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DB77FF" w14:textId="77777777" w:rsidR="00731614" w:rsidRDefault="00B6356A" w:rsidP="00B6356A">
      <w:pPr>
        <w:jc w:val="center"/>
      </w:pPr>
      <w:r>
        <w:t xml:space="preserve">                                                             </w:t>
      </w:r>
    </w:p>
    <w:p w14:paraId="6340A6A4" w14:textId="5B437192" w:rsidR="00731614" w:rsidRDefault="00731614" w:rsidP="00B6356A">
      <w:pPr>
        <w:jc w:val="center"/>
      </w:pPr>
      <w:r w:rsidRPr="00731614">
        <w:rPr>
          <w:noProof/>
        </w:rPr>
        <w:drawing>
          <wp:inline distT="0" distB="0" distL="0" distR="0" wp14:anchorId="02AA3604" wp14:editId="7E40BE24">
            <wp:extent cx="6705600" cy="9296400"/>
            <wp:effectExtent l="0" t="0" r="0" b="0"/>
            <wp:docPr id="1846729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705600" cy="9296400"/>
                    </a:xfrm>
                    <a:prstGeom prst="rect">
                      <a:avLst/>
                    </a:prstGeom>
                    <a:noFill/>
                    <a:ln>
                      <a:noFill/>
                    </a:ln>
                  </pic:spPr>
                </pic:pic>
              </a:graphicData>
            </a:graphic>
          </wp:inline>
        </w:drawing>
      </w:r>
    </w:p>
    <w:p w14:paraId="0D6C6D69" w14:textId="77777777" w:rsidR="00731614" w:rsidRDefault="00731614" w:rsidP="00B6356A">
      <w:pPr>
        <w:jc w:val="center"/>
      </w:pPr>
    </w:p>
    <w:p w14:paraId="7D9C212F" w14:textId="77777777" w:rsidR="002F1291" w:rsidRDefault="009445D6" w:rsidP="009445D6">
      <w:pPr>
        <w:pStyle w:val="a3"/>
        <w:spacing w:line="375" w:lineRule="atLeast"/>
        <w:rPr>
          <w:b/>
          <w:bCs/>
          <w:i/>
          <w:iCs/>
          <w:color w:val="FF0000"/>
          <w:sz w:val="28"/>
          <w:szCs w:val="28"/>
        </w:rPr>
      </w:pPr>
      <w:r>
        <w:rPr>
          <w:b/>
          <w:bCs/>
          <w:i/>
          <w:iCs/>
          <w:color w:val="FF0000"/>
          <w:sz w:val="28"/>
          <w:szCs w:val="28"/>
        </w:rPr>
        <w:t xml:space="preserve"> </w:t>
      </w:r>
    </w:p>
    <w:p w14:paraId="22883F0D" w14:textId="14EB0A4D" w:rsidR="009445D6" w:rsidRPr="009445D6" w:rsidRDefault="001C3FC7" w:rsidP="009445D6">
      <w:pPr>
        <w:pStyle w:val="a3"/>
        <w:spacing w:line="375" w:lineRule="atLeast"/>
        <w:rPr>
          <w:rFonts w:eastAsia="Times New Roman"/>
          <w:b/>
          <w:bCs/>
          <w:i/>
          <w:iCs/>
          <w:color w:val="FF0000"/>
          <w:sz w:val="28"/>
          <w:szCs w:val="28"/>
          <w:lang w:eastAsia="ru-RU"/>
        </w:rPr>
      </w:pPr>
      <w:r>
        <w:rPr>
          <w:b/>
          <w:bCs/>
          <w:i/>
          <w:iCs/>
          <w:color w:val="FF0000"/>
          <w:sz w:val="28"/>
          <w:szCs w:val="28"/>
        </w:rPr>
        <w:t xml:space="preserve">        </w:t>
      </w:r>
      <w:r w:rsidR="009445D6" w:rsidRPr="009445D6">
        <w:rPr>
          <w:rFonts w:eastAsia="Times New Roman"/>
          <w:b/>
          <w:bCs/>
          <w:i/>
          <w:iCs/>
          <w:color w:val="FF0000"/>
          <w:sz w:val="28"/>
          <w:szCs w:val="28"/>
          <w:lang w:eastAsia="ru-RU"/>
        </w:rPr>
        <w:t>Библиотеки — это сокровищницы всех богатств человеческого духа</w:t>
      </w:r>
    </w:p>
    <w:p w14:paraId="5FE7A119" w14:textId="23D38354" w:rsidR="009445D6" w:rsidRPr="009445D6" w:rsidRDefault="009445D6" w:rsidP="009445D6">
      <w:pPr>
        <w:spacing w:after="0" w:line="345" w:lineRule="atLeast"/>
        <w:rPr>
          <w:rFonts w:ascii="Times New Roman" w:eastAsia="Times New Roman" w:hAnsi="Times New Roman" w:cs="Times New Roman"/>
          <w:b/>
          <w:bCs/>
          <w:i/>
          <w:iCs/>
          <w:color w:val="FF0000"/>
          <w:sz w:val="28"/>
          <w:szCs w:val="28"/>
          <w:lang w:eastAsia="ru-RU"/>
        </w:rPr>
      </w:pPr>
      <w:r w:rsidRPr="009445D6">
        <w:rPr>
          <w:rFonts w:ascii="Times New Roman" w:eastAsia="Times New Roman" w:hAnsi="Times New Roman" w:cs="Times New Roman"/>
          <w:b/>
          <w:bCs/>
          <w:i/>
          <w:iCs/>
          <w:color w:val="FF0000"/>
          <w:sz w:val="28"/>
          <w:szCs w:val="28"/>
          <w:lang w:eastAsia="ru-RU"/>
        </w:rPr>
        <w:t xml:space="preserve">                                                                                  </w:t>
      </w:r>
      <w:hyperlink r:id="rId6" w:history="1">
        <w:r w:rsidRPr="009445D6">
          <w:rPr>
            <w:rFonts w:ascii="Times New Roman" w:eastAsia="Times New Roman" w:hAnsi="Times New Roman" w:cs="Times New Roman"/>
            <w:b/>
            <w:bCs/>
            <w:i/>
            <w:iCs/>
            <w:color w:val="FF0000"/>
            <w:sz w:val="28"/>
            <w:szCs w:val="28"/>
            <w:lang w:eastAsia="ru-RU"/>
          </w:rPr>
          <w:t>Готфрид Вильгельм Лейбниц</w:t>
        </w:r>
      </w:hyperlink>
    </w:p>
    <w:p w14:paraId="5DE2C61F" w14:textId="77777777" w:rsidR="009445D6" w:rsidRPr="009445D6" w:rsidRDefault="009445D6" w:rsidP="009445D6">
      <w:pPr>
        <w:spacing w:after="0" w:line="345" w:lineRule="atLeast"/>
        <w:rPr>
          <w:rFonts w:ascii="Times New Roman" w:eastAsia="Times New Roman" w:hAnsi="Times New Roman" w:cs="Times New Roman"/>
          <w:b/>
          <w:bCs/>
          <w:i/>
          <w:iCs/>
          <w:color w:val="FF0000"/>
          <w:sz w:val="28"/>
          <w:szCs w:val="28"/>
          <w:lang w:eastAsia="ru-RU"/>
        </w:rPr>
      </w:pPr>
    </w:p>
    <w:p w14:paraId="5FD78C7E" w14:textId="74087665" w:rsidR="009445D6" w:rsidRPr="009445D6" w:rsidRDefault="009445D6" w:rsidP="009445D6">
      <w:pPr>
        <w:spacing w:after="0" w:line="240" w:lineRule="auto"/>
        <w:rPr>
          <w:rFonts w:ascii="Times New Roman" w:eastAsiaTheme="majorEastAsia" w:hAnsi="Times New Roman" w:cstheme="majorBidi"/>
          <w:b/>
          <w:color w:val="FF0000"/>
          <w:sz w:val="28"/>
          <w:szCs w:val="28"/>
        </w:rPr>
      </w:pPr>
      <w:r>
        <w:rPr>
          <w:rFonts w:ascii="Times New Roman" w:eastAsiaTheme="majorEastAsia" w:hAnsi="Times New Roman" w:cstheme="majorBidi"/>
          <w:b/>
          <w:color w:val="FF0000"/>
          <w:sz w:val="28"/>
          <w:szCs w:val="28"/>
        </w:rPr>
        <w:t xml:space="preserve">           </w:t>
      </w:r>
      <w:r w:rsidRPr="009445D6">
        <w:rPr>
          <w:rFonts w:ascii="Times New Roman" w:eastAsiaTheme="majorEastAsia" w:hAnsi="Times New Roman" w:cstheme="majorBidi"/>
          <w:b/>
          <w:color w:val="FF0000"/>
          <w:sz w:val="28"/>
          <w:szCs w:val="28"/>
          <w:lang w:val="x-none"/>
        </w:rPr>
        <w:t>Библиотечная сеть. Структурная организация. Правовой статус</w:t>
      </w:r>
    </w:p>
    <w:p w14:paraId="6B35B9ED" w14:textId="77777777" w:rsidR="009445D6" w:rsidRPr="009445D6" w:rsidRDefault="009445D6" w:rsidP="009445D6">
      <w:pPr>
        <w:spacing w:after="0" w:line="240" w:lineRule="auto"/>
        <w:rPr>
          <w:rFonts w:ascii="Times New Roman" w:eastAsiaTheme="majorEastAsia" w:hAnsi="Times New Roman" w:cstheme="majorBidi"/>
          <w:b/>
          <w:color w:val="FF0000"/>
          <w:sz w:val="28"/>
          <w:szCs w:val="28"/>
          <w:u w:val="single"/>
        </w:rPr>
      </w:pPr>
      <w:r w:rsidRPr="009445D6">
        <w:rPr>
          <w:rFonts w:ascii="Times New Roman" w:eastAsiaTheme="majorEastAsia" w:hAnsi="Times New Roman" w:cstheme="majorBidi"/>
          <w:b/>
          <w:color w:val="FF0000"/>
          <w:sz w:val="28"/>
          <w:szCs w:val="28"/>
          <w:u w:val="single"/>
        </w:rPr>
        <w:t xml:space="preserve">            </w:t>
      </w:r>
    </w:p>
    <w:p w14:paraId="072AB87B" w14:textId="77777777" w:rsidR="009445D6" w:rsidRPr="009445D6" w:rsidRDefault="009445D6" w:rsidP="009445D6">
      <w:pPr>
        <w:spacing w:after="0" w:line="240" w:lineRule="auto"/>
        <w:ind w:left="1440"/>
        <w:jc w:val="both"/>
        <w:rPr>
          <w:rFonts w:ascii="Times New Roman" w:eastAsiaTheme="majorEastAsia" w:hAnsi="Times New Roman" w:cstheme="majorBidi"/>
          <w:b/>
          <w:sz w:val="24"/>
          <w:szCs w:val="24"/>
          <w:lang w:val="x-none"/>
        </w:rPr>
      </w:pPr>
    </w:p>
    <w:p w14:paraId="0CF3F212" w14:textId="77777777" w:rsidR="009445D6" w:rsidRPr="009445D6" w:rsidRDefault="009445D6" w:rsidP="009445D6">
      <w:pPr>
        <w:numPr>
          <w:ilvl w:val="0"/>
          <w:numId w:val="3"/>
        </w:numPr>
        <w:spacing w:after="0" w:line="240" w:lineRule="auto"/>
        <w:jc w:val="both"/>
        <w:rPr>
          <w:rFonts w:ascii="Times New Roman" w:eastAsiaTheme="majorEastAsia" w:hAnsi="Times New Roman" w:cstheme="majorBidi"/>
          <w:color w:val="000000" w:themeColor="text1"/>
          <w:sz w:val="24"/>
          <w:szCs w:val="24"/>
          <w:lang w:val="x-none"/>
        </w:rPr>
      </w:pPr>
      <w:proofErr w:type="spellStart"/>
      <w:r w:rsidRPr="009445D6">
        <w:rPr>
          <w:rFonts w:ascii="Times New Roman" w:eastAsiaTheme="majorEastAsia" w:hAnsi="Times New Roman" w:cstheme="majorBidi"/>
          <w:b/>
          <w:color w:val="000000" w:themeColor="text1"/>
          <w:sz w:val="24"/>
          <w:szCs w:val="24"/>
          <w:lang w:val="x-none"/>
        </w:rPr>
        <w:t>Кундрякская</w:t>
      </w:r>
      <w:proofErr w:type="spellEnd"/>
      <w:r w:rsidRPr="009445D6">
        <w:rPr>
          <w:rFonts w:ascii="Times New Roman" w:eastAsiaTheme="majorEastAsia" w:hAnsi="Times New Roman" w:cstheme="majorBidi"/>
          <w:b/>
          <w:color w:val="000000" w:themeColor="text1"/>
          <w:sz w:val="24"/>
          <w:szCs w:val="24"/>
          <w:lang w:val="x-none"/>
        </w:rPr>
        <w:t xml:space="preserve"> сельская модельная библиотека МБУК муниципального района</w:t>
      </w:r>
      <w:r w:rsidRPr="009445D6">
        <w:rPr>
          <w:rFonts w:ascii="Times New Roman" w:eastAsiaTheme="majorEastAsia" w:hAnsi="Times New Roman" w:cstheme="majorBidi"/>
          <w:color w:val="000000" w:themeColor="text1"/>
          <w:sz w:val="24"/>
          <w:szCs w:val="24"/>
          <w:lang w:val="x-none"/>
        </w:rPr>
        <w:t xml:space="preserve"> Стерлибашевский район Республики Башкортостан, филиал №8</w:t>
      </w:r>
    </w:p>
    <w:p w14:paraId="059A568A" w14:textId="77777777" w:rsidR="009445D6" w:rsidRPr="009445D6" w:rsidRDefault="009445D6" w:rsidP="009445D6">
      <w:pPr>
        <w:numPr>
          <w:ilvl w:val="0"/>
          <w:numId w:val="3"/>
        </w:numPr>
        <w:spacing w:after="0" w:line="240" w:lineRule="auto"/>
        <w:jc w:val="both"/>
        <w:rPr>
          <w:rFonts w:ascii="Times New Roman" w:eastAsiaTheme="majorEastAsia" w:hAnsi="Times New Roman" w:cstheme="majorBidi"/>
          <w:color w:val="000000" w:themeColor="text1"/>
          <w:sz w:val="24"/>
          <w:szCs w:val="24"/>
          <w:lang w:val="x-none"/>
        </w:rPr>
      </w:pPr>
      <w:r w:rsidRPr="009445D6">
        <w:rPr>
          <w:rFonts w:ascii="Times New Roman" w:eastAsiaTheme="majorEastAsia" w:hAnsi="Times New Roman" w:cstheme="majorBidi"/>
          <w:color w:val="000000" w:themeColor="text1"/>
          <w:sz w:val="24"/>
          <w:szCs w:val="24"/>
          <w:lang w:val="x-none"/>
        </w:rPr>
        <w:t xml:space="preserve"> 453184, РБ, Стерлибашевский район, с. </w:t>
      </w:r>
      <w:proofErr w:type="spellStart"/>
      <w:r w:rsidRPr="009445D6">
        <w:rPr>
          <w:rFonts w:ascii="Times New Roman" w:eastAsiaTheme="majorEastAsia" w:hAnsi="Times New Roman" w:cstheme="majorBidi"/>
          <w:color w:val="000000" w:themeColor="text1"/>
          <w:sz w:val="24"/>
          <w:szCs w:val="24"/>
          <w:lang w:val="x-none"/>
        </w:rPr>
        <w:t>Кундряк</w:t>
      </w:r>
      <w:proofErr w:type="spellEnd"/>
      <w:r w:rsidRPr="009445D6">
        <w:rPr>
          <w:rFonts w:ascii="Times New Roman" w:eastAsiaTheme="majorEastAsia" w:hAnsi="Times New Roman" w:cstheme="majorBidi"/>
          <w:color w:val="000000" w:themeColor="text1"/>
          <w:sz w:val="24"/>
          <w:szCs w:val="24"/>
          <w:lang w:val="x-none"/>
        </w:rPr>
        <w:t xml:space="preserve">, ул. Советская, 6а. </w:t>
      </w:r>
    </w:p>
    <w:p w14:paraId="0CF68FE1" w14:textId="77777777" w:rsidR="009445D6" w:rsidRPr="009445D6" w:rsidRDefault="009445D6" w:rsidP="009445D6">
      <w:pPr>
        <w:numPr>
          <w:ilvl w:val="0"/>
          <w:numId w:val="3"/>
        </w:numPr>
        <w:spacing w:after="0" w:line="240" w:lineRule="auto"/>
        <w:jc w:val="both"/>
        <w:rPr>
          <w:rFonts w:ascii="Times New Roman" w:eastAsiaTheme="majorEastAsia" w:hAnsi="Times New Roman" w:cstheme="majorBidi"/>
          <w:color w:val="000000" w:themeColor="text1"/>
          <w:sz w:val="24"/>
          <w:szCs w:val="24"/>
          <w:lang w:val="x-none"/>
        </w:rPr>
      </w:pPr>
      <w:r w:rsidRPr="009445D6">
        <w:rPr>
          <w:rFonts w:ascii="Times New Roman" w:eastAsiaTheme="majorEastAsia" w:hAnsi="Times New Roman" w:cstheme="majorBidi"/>
          <w:color w:val="000000" w:themeColor="text1"/>
          <w:sz w:val="24"/>
          <w:szCs w:val="24"/>
          <w:lang w:val="x-none"/>
        </w:rPr>
        <w:t>тел. 8(34739)2-61-65</w:t>
      </w:r>
      <w:r w:rsidRPr="009445D6">
        <w:rPr>
          <w:rFonts w:ascii="Times New Roman" w:eastAsiaTheme="majorEastAsia" w:hAnsi="Times New Roman" w:cstheme="majorBidi"/>
          <w:color w:val="000000" w:themeColor="text1"/>
          <w:sz w:val="24"/>
          <w:szCs w:val="24"/>
          <w:lang w:val="en-US"/>
        </w:rPr>
        <w:t>; e</w:t>
      </w:r>
      <w:r w:rsidRPr="009445D6">
        <w:rPr>
          <w:rFonts w:ascii="Times New Roman" w:eastAsiaTheme="majorEastAsia" w:hAnsi="Times New Roman" w:cstheme="majorBidi"/>
          <w:color w:val="000000" w:themeColor="text1"/>
          <w:sz w:val="24"/>
          <w:szCs w:val="24"/>
          <w:lang w:val="x-none"/>
        </w:rPr>
        <w:t>-</w:t>
      </w:r>
      <w:proofErr w:type="spellStart"/>
      <w:r w:rsidRPr="009445D6">
        <w:rPr>
          <w:rFonts w:ascii="Times New Roman" w:eastAsiaTheme="majorEastAsia" w:hAnsi="Times New Roman" w:cstheme="majorBidi"/>
          <w:color w:val="000000" w:themeColor="text1"/>
          <w:sz w:val="24"/>
          <w:szCs w:val="24"/>
          <w:lang w:val="en-US"/>
        </w:rPr>
        <w:t>mail</w:t>
      </w:r>
      <w:proofErr w:type="spellEnd"/>
      <w:r w:rsidRPr="009445D6">
        <w:rPr>
          <w:rFonts w:ascii="Times New Roman" w:eastAsiaTheme="majorEastAsia" w:hAnsi="Times New Roman" w:cstheme="majorBidi"/>
          <w:color w:val="000000" w:themeColor="text1"/>
          <w:sz w:val="24"/>
          <w:szCs w:val="24"/>
          <w:lang w:val="x-none"/>
        </w:rPr>
        <w:t xml:space="preserve">: </w:t>
      </w:r>
      <w:proofErr w:type="spellStart"/>
      <w:r w:rsidRPr="009445D6">
        <w:rPr>
          <w:rFonts w:ascii="Times New Roman" w:eastAsiaTheme="majorEastAsia" w:hAnsi="Times New Roman" w:cstheme="majorBidi"/>
          <w:color w:val="000000" w:themeColor="text1"/>
          <w:sz w:val="24"/>
          <w:szCs w:val="24"/>
          <w:lang w:val="en-US"/>
        </w:rPr>
        <w:t>sterlibkyndrak</w:t>
      </w:r>
      <w:proofErr w:type="spellEnd"/>
      <w:r w:rsidRPr="009445D6">
        <w:rPr>
          <w:rFonts w:ascii="Times New Roman" w:eastAsiaTheme="majorEastAsia" w:hAnsi="Times New Roman" w:cstheme="majorBidi"/>
          <w:color w:val="000000" w:themeColor="text1"/>
          <w:sz w:val="24"/>
          <w:szCs w:val="24"/>
          <w:lang w:val="x-none"/>
        </w:rPr>
        <w:t>43@</w:t>
      </w:r>
      <w:r w:rsidRPr="009445D6">
        <w:rPr>
          <w:rFonts w:ascii="Times New Roman" w:eastAsiaTheme="majorEastAsia" w:hAnsi="Times New Roman" w:cstheme="majorBidi"/>
          <w:color w:val="000000" w:themeColor="text1"/>
          <w:sz w:val="24"/>
          <w:szCs w:val="24"/>
          <w:lang w:val="en-US"/>
        </w:rPr>
        <w:t>mail</w:t>
      </w:r>
      <w:r w:rsidRPr="009445D6">
        <w:rPr>
          <w:rFonts w:ascii="Times New Roman" w:eastAsiaTheme="majorEastAsia" w:hAnsi="Times New Roman" w:cstheme="majorBidi"/>
          <w:color w:val="000000" w:themeColor="text1"/>
          <w:sz w:val="24"/>
          <w:szCs w:val="24"/>
          <w:lang w:val="x-none"/>
        </w:rPr>
        <w:t>.</w:t>
      </w:r>
      <w:proofErr w:type="spellStart"/>
      <w:r w:rsidRPr="009445D6">
        <w:rPr>
          <w:rFonts w:ascii="Times New Roman" w:eastAsiaTheme="majorEastAsia" w:hAnsi="Times New Roman" w:cstheme="majorBidi"/>
          <w:color w:val="000000" w:themeColor="text1"/>
          <w:sz w:val="24"/>
          <w:szCs w:val="24"/>
          <w:lang w:val="en-US"/>
        </w:rPr>
        <w:t>ru</w:t>
      </w:r>
      <w:proofErr w:type="spellEnd"/>
    </w:p>
    <w:p w14:paraId="69FA5080" w14:textId="77777777" w:rsidR="009445D6" w:rsidRPr="009445D6" w:rsidRDefault="009445D6" w:rsidP="009445D6">
      <w:pPr>
        <w:numPr>
          <w:ilvl w:val="0"/>
          <w:numId w:val="3"/>
        </w:numPr>
        <w:spacing w:after="0" w:line="240" w:lineRule="auto"/>
        <w:jc w:val="both"/>
        <w:rPr>
          <w:rFonts w:ascii="Times New Roman" w:eastAsiaTheme="majorEastAsia" w:hAnsi="Times New Roman" w:cstheme="majorBidi"/>
          <w:i/>
          <w:color w:val="000000" w:themeColor="text1"/>
          <w:sz w:val="24"/>
          <w:szCs w:val="24"/>
          <w:lang w:val="x-none"/>
        </w:rPr>
      </w:pPr>
      <w:r w:rsidRPr="009445D6">
        <w:rPr>
          <w:rFonts w:ascii="Times New Roman" w:eastAsiaTheme="majorEastAsia" w:hAnsi="Times New Roman" w:cstheme="majorBidi"/>
          <w:color w:val="000000" w:themeColor="text1"/>
          <w:sz w:val="24"/>
          <w:szCs w:val="24"/>
          <w:lang w:val="en-US"/>
        </w:rPr>
        <w:t xml:space="preserve"> </w:t>
      </w:r>
      <w:r w:rsidRPr="009445D6">
        <w:rPr>
          <w:rFonts w:ascii="Times New Roman" w:eastAsiaTheme="majorEastAsia" w:hAnsi="Times New Roman" w:cstheme="majorBidi"/>
          <w:color w:val="000000" w:themeColor="text1"/>
          <w:sz w:val="24"/>
          <w:szCs w:val="24"/>
          <w:lang w:val="x-none"/>
        </w:rPr>
        <w:t xml:space="preserve">Библиотекарь </w:t>
      </w:r>
      <w:proofErr w:type="spellStart"/>
      <w:r w:rsidRPr="009445D6">
        <w:rPr>
          <w:rFonts w:ascii="Times New Roman" w:eastAsiaTheme="majorEastAsia" w:hAnsi="Times New Roman" w:cstheme="majorBidi"/>
          <w:color w:val="000000" w:themeColor="text1"/>
          <w:sz w:val="24"/>
          <w:szCs w:val="24"/>
        </w:rPr>
        <w:t>Кагарманова</w:t>
      </w:r>
      <w:proofErr w:type="spellEnd"/>
      <w:r w:rsidRPr="009445D6">
        <w:rPr>
          <w:rFonts w:ascii="Times New Roman" w:eastAsiaTheme="majorEastAsia" w:hAnsi="Times New Roman" w:cstheme="majorBidi"/>
          <w:color w:val="000000" w:themeColor="text1"/>
          <w:sz w:val="24"/>
          <w:szCs w:val="24"/>
        </w:rPr>
        <w:t xml:space="preserve"> Альбина </w:t>
      </w:r>
      <w:proofErr w:type="spellStart"/>
      <w:r w:rsidRPr="009445D6">
        <w:rPr>
          <w:rFonts w:ascii="Times New Roman" w:eastAsiaTheme="majorEastAsia" w:hAnsi="Times New Roman" w:cstheme="majorBidi"/>
          <w:color w:val="000000" w:themeColor="text1"/>
          <w:sz w:val="24"/>
          <w:szCs w:val="24"/>
        </w:rPr>
        <w:t>Ягафаровна</w:t>
      </w:r>
      <w:proofErr w:type="spellEnd"/>
    </w:p>
    <w:p w14:paraId="42EF2D52" w14:textId="77777777" w:rsidR="009445D6" w:rsidRPr="009445D6" w:rsidRDefault="009445D6" w:rsidP="009445D6">
      <w:pPr>
        <w:spacing w:after="0" w:line="240" w:lineRule="auto"/>
        <w:rPr>
          <w:rFonts w:ascii="Times New Roman" w:eastAsia="Times New Roman" w:hAnsi="Times New Roman" w:cs="Times New Roman"/>
          <w:b/>
          <w:color w:val="000000" w:themeColor="text1"/>
          <w:sz w:val="28"/>
          <w:szCs w:val="28"/>
          <w:u w:val="single"/>
          <w:lang w:eastAsia="ru-RU"/>
        </w:rPr>
      </w:pPr>
    </w:p>
    <w:p w14:paraId="6CAA6F10" w14:textId="77777777" w:rsidR="009445D6" w:rsidRPr="009445D6" w:rsidRDefault="009445D6" w:rsidP="009445D6">
      <w:pPr>
        <w:spacing w:after="0" w:line="240" w:lineRule="auto"/>
        <w:ind w:left="1080"/>
        <w:rPr>
          <w:rFonts w:ascii="Times New Roman" w:eastAsia="Times New Roman" w:hAnsi="Times New Roman" w:cs="Times New Roman"/>
          <w:b/>
          <w:color w:val="FF0000"/>
          <w:sz w:val="28"/>
          <w:szCs w:val="28"/>
          <w:lang w:eastAsia="ru-RU"/>
        </w:rPr>
      </w:pPr>
      <w:r w:rsidRPr="009445D6">
        <w:rPr>
          <w:rFonts w:ascii="Times New Roman" w:hAnsi="Times New Roman" w:cs="Times New Roman"/>
          <w:color w:val="FF0000"/>
          <w:sz w:val="28"/>
          <w:szCs w:val="28"/>
        </w:rPr>
        <w:t xml:space="preserve">                                  </w:t>
      </w:r>
      <w:r w:rsidRPr="009445D6">
        <w:rPr>
          <w:rFonts w:ascii="Times New Roman" w:eastAsia="Times New Roman" w:hAnsi="Times New Roman" w:cs="Times New Roman"/>
          <w:b/>
          <w:color w:val="FF0000"/>
          <w:sz w:val="28"/>
          <w:szCs w:val="28"/>
          <w:lang w:eastAsia="ru-RU"/>
        </w:rPr>
        <w:t>Цели и задачи:</w:t>
      </w:r>
    </w:p>
    <w:p w14:paraId="6173B591" w14:textId="77777777" w:rsidR="009445D6" w:rsidRPr="009445D6" w:rsidRDefault="009445D6" w:rsidP="009445D6">
      <w:pPr>
        <w:numPr>
          <w:ilvl w:val="0"/>
          <w:numId w:val="2"/>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9445D6">
        <w:rPr>
          <w:rFonts w:ascii="Times New Roman" w:eastAsia="Times New Roman" w:hAnsi="Times New Roman" w:cs="Times New Roman"/>
          <w:color w:val="000000"/>
          <w:sz w:val="24"/>
          <w:szCs w:val="24"/>
          <w:lang w:eastAsia="ru-RU"/>
        </w:rPr>
        <w:t>строить работу библиотеки согласно Стандарту качества предоставляемых услуг;</w:t>
      </w:r>
    </w:p>
    <w:p w14:paraId="2F096626" w14:textId="77777777" w:rsidR="009445D6" w:rsidRPr="009445D6" w:rsidRDefault="009445D6" w:rsidP="009445D6">
      <w:pPr>
        <w:numPr>
          <w:ilvl w:val="0"/>
          <w:numId w:val="2"/>
        </w:numPr>
        <w:spacing w:after="0" w:line="240" w:lineRule="auto"/>
        <w:contextualSpacing/>
        <w:jc w:val="both"/>
        <w:rPr>
          <w:rFonts w:ascii="Times New Roman" w:eastAsiaTheme="majorEastAsia" w:hAnsi="Times New Roman" w:cstheme="majorBidi"/>
          <w:sz w:val="24"/>
          <w:szCs w:val="24"/>
          <w:lang w:val="x-none" w:eastAsia="ru-RU"/>
        </w:rPr>
      </w:pPr>
      <w:r w:rsidRPr="009445D6">
        <w:rPr>
          <w:rFonts w:ascii="Times New Roman" w:eastAsiaTheme="majorEastAsia" w:hAnsi="Times New Roman" w:cstheme="majorBidi"/>
          <w:sz w:val="24"/>
          <w:szCs w:val="24"/>
          <w:lang w:eastAsia="ru-RU"/>
        </w:rPr>
        <w:t>Организация комплексного библиотечно-информационного обслуживания всех категорий читателей, обеспечение их свободного доступа к информации;</w:t>
      </w:r>
    </w:p>
    <w:p w14:paraId="16A09DEB" w14:textId="77777777" w:rsidR="009445D6" w:rsidRPr="009445D6" w:rsidRDefault="009445D6" w:rsidP="009445D6">
      <w:pPr>
        <w:numPr>
          <w:ilvl w:val="0"/>
          <w:numId w:val="2"/>
        </w:numPr>
        <w:shd w:val="clear" w:color="auto" w:fill="FFFFFF"/>
        <w:spacing w:after="0" w:line="240" w:lineRule="auto"/>
        <w:jc w:val="both"/>
        <w:rPr>
          <w:rFonts w:ascii="Verdana" w:eastAsia="Times New Roman" w:hAnsi="Verdana" w:cs="Times New Roman"/>
          <w:i/>
          <w:color w:val="000000"/>
          <w:sz w:val="24"/>
          <w:szCs w:val="24"/>
          <w:lang w:eastAsia="ru-RU"/>
        </w:rPr>
      </w:pPr>
      <w:r w:rsidRPr="009445D6">
        <w:rPr>
          <w:rFonts w:ascii="Times New Roman" w:eastAsia="Times New Roman" w:hAnsi="Times New Roman" w:cs="Times New Roman"/>
          <w:iCs/>
          <w:color w:val="000000"/>
          <w:sz w:val="24"/>
          <w:szCs w:val="24"/>
          <w:lang w:eastAsia="ru-RU"/>
        </w:rPr>
        <w:t>обеспечение доступности библиотечных услуг и библиотечного фонда для читателей;</w:t>
      </w:r>
    </w:p>
    <w:p w14:paraId="2AD6F93E" w14:textId="77777777" w:rsidR="009445D6" w:rsidRPr="009445D6" w:rsidRDefault="009445D6" w:rsidP="009445D6">
      <w:pPr>
        <w:numPr>
          <w:ilvl w:val="0"/>
          <w:numId w:val="2"/>
        </w:numPr>
        <w:shd w:val="clear" w:color="auto" w:fill="FFFFFF"/>
        <w:spacing w:after="0" w:line="240" w:lineRule="auto"/>
        <w:jc w:val="both"/>
        <w:rPr>
          <w:rFonts w:ascii="Verdana" w:eastAsia="Times New Roman" w:hAnsi="Verdana" w:cs="Times New Roman"/>
          <w:i/>
          <w:color w:val="000000"/>
          <w:sz w:val="24"/>
          <w:szCs w:val="24"/>
          <w:lang w:eastAsia="ru-RU"/>
        </w:rPr>
      </w:pPr>
      <w:r w:rsidRPr="009445D6">
        <w:rPr>
          <w:rFonts w:ascii="Times New Roman" w:eastAsia="Times New Roman" w:hAnsi="Times New Roman" w:cs="Times New Roman"/>
          <w:iCs/>
          <w:color w:val="000000"/>
          <w:sz w:val="24"/>
          <w:szCs w:val="24"/>
          <w:lang w:eastAsia="ru-RU"/>
        </w:rPr>
        <w:t xml:space="preserve"> обеспечение его сохранности;</w:t>
      </w:r>
    </w:p>
    <w:p w14:paraId="14249432" w14:textId="77777777" w:rsidR="009445D6" w:rsidRPr="009445D6" w:rsidRDefault="009445D6" w:rsidP="009445D6">
      <w:pPr>
        <w:numPr>
          <w:ilvl w:val="0"/>
          <w:numId w:val="2"/>
        </w:numPr>
        <w:shd w:val="clear" w:color="auto" w:fill="FFFFFF"/>
        <w:spacing w:after="0" w:line="240" w:lineRule="auto"/>
        <w:jc w:val="both"/>
        <w:rPr>
          <w:rFonts w:ascii="Verdana" w:eastAsia="Times New Roman" w:hAnsi="Verdana" w:cs="Times New Roman"/>
          <w:i/>
          <w:color w:val="000000"/>
          <w:sz w:val="24"/>
          <w:szCs w:val="24"/>
          <w:lang w:eastAsia="ru-RU"/>
        </w:rPr>
      </w:pPr>
      <w:r w:rsidRPr="009445D6">
        <w:rPr>
          <w:rFonts w:ascii="Times New Roman" w:eastAsia="Times New Roman" w:hAnsi="Times New Roman" w:cs="Times New Roman"/>
          <w:iCs/>
          <w:color w:val="000000"/>
          <w:sz w:val="24"/>
          <w:szCs w:val="24"/>
          <w:lang w:eastAsia="ru-RU"/>
        </w:rPr>
        <w:t> обеспечение оперативного доступа к информационным ресурсам;</w:t>
      </w:r>
    </w:p>
    <w:p w14:paraId="5A55FF61" w14:textId="77777777" w:rsidR="009445D6" w:rsidRPr="009445D6" w:rsidRDefault="009445D6" w:rsidP="009445D6">
      <w:pPr>
        <w:numPr>
          <w:ilvl w:val="0"/>
          <w:numId w:val="2"/>
        </w:numPr>
        <w:shd w:val="clear" w:color="auto" w:fill="FFFFFF"/>
        <w:spacing w:after="0" w:line="240" w:lineRule="auto"/>
        <w:jc w:val="both"/>
        <w:rPr>
          <w:rFonts w:ascii="Verdana" w:eastAsia="Times New Roman" w:hAnsi="Verdana" w:cs="Times New Roman"/>
          <w:i/>
          <w:color w:val="000000"/>
          <w:sz w:val="24"/>
          <w:szCs w:val="24"/>
          <w:lang w:eastAsia="ru-RU"/>
        </w:rPr>
      </w:pPr>
      <w:r w:rsidRPr="009445D6">
        <w:rPr>
          <w:rFonts w:ascii="Times New Roman" w:eastAsia="Times New Roman" w:hAnsi="Times New Roman" w:cs="Times New Roman"/>
          <w:iCs/>
          <w:color w:val="000000"/>
          <w:sz w:val="24"/>
          <w:szCs w:val="24"/>
          <w:lang w:eastAsia="ru-RU"/>
        </w:rPr>
        <w:t xml:space="preserve"> расширение контингента пользователей;</w:t>
      </w:r>
    </w:p>
    <w:p w14:paraId="30331570" w14:textId="77777777" w:rsidR="009445D6" w:rsidRPr="009445D6" w:rsidRDefault="009445D6" w:rsidP="009445D6">
      <w:pPr>
        <w:numPr>
          <w:ilvl w:val="0"/>
          <w:numId w:val="2"/>
        </w:numPr>
        <w:shd w:val="clear" w:color="auto" w:fill="FFFFFF"/>
        <w:spacing w:after="0" w:line="240" w:lineRule="auto"/>
        <w:jc w:val="both"/>
        <w:rPr>
          <w:rFonts w:ascii="Verdana" w:eastAsia="Times New Roman" w:hAnsi="Verdana" w:cs="Times New Roman"/>
          <w:i/>
          <w:color w:val="000000"/>
          <w:sz w:val="24"/>
          <w:szCs w:val="24"/>
          <w:lang w:eastAsia="ru-RU"/>
        </w:rPr>
      </w:pPr>
      <w:r w:rsidRPr="009445D6">
        <w:rPr>
          <w:rFonts w:ascii="Times New Roman" w:eastAsia="Times New Roman" w:hAnsi="Times New Roman" w:cs="Times New Roman"/>
          <w:iCs/>
          <w:color w:val="000000"/>
          <w:sz w:val="24"/>
          <w:szCs w:val="24"/>
          <w:lang w:eastAsia="ru-RU"/>
        </w:rPr>
        <w:t> содействие образованию и воспитанию населения, повышение его       культурного уровня;</w:t>
      </w:r>
    </w:p>
    <w:p w14:paraId="32CA446D" w14:textId="77777777" w:rsidR="009445D6" w:rsidRPr="009445D6" w:rsidRDefault="009445D6" w:rsidP="009445D6">
      <w:pPr>
        <w:numPr>
          <w:ilvl w:val="0"/>
          <w:numId w:val="2"/>
        </w:numPr>
        <w:shd w:val="clear" w:color="auto" w:fill="FFFFFF"/>
        <w:spacing w:after="0" w:line="240" w:lineRule="auto"/>
        <w:jc w:val="both"/>
        <w:rPr>
          <w:rFonts w:ascii="Verdana" w:eastAsia="Times New Roman" w:hAnsi="Verdana" w:cs="Times New Roman"/>
          <w:i/>
          <w:color w:val="000000"/>
          <w:sz w:val="24"/>
          <w:szCs w:val="24"/>
          <w:lang w:eastAsia="ru-RU"/>
        </w:rPr>
      </w:pPr>
      <w:r w:rsidRPr="009445D6">
        <w:rPr>
          <w:rFonts w:ascii="Times New Roman" w:eastAsia="Times New Roman" w:hAnsi="Times New Roman" w:cs="Times New Roman"/>
          <w:iCs/>
          <w:color w:val="000000"/>
          <w:sz w:val="24"/>
          <w:szCs w:val="24"/>
          <w:lang w:eastAsia="ru-RU"/>
        </w:rPr>
        <w:t> привитие читателям навыков информационной культуры;</w:t>
      </w:r>
    </w:p>
    <w:p w14:paraId="14AFE22A" w14:textId="77777777" w:rsidR="009445D6" w:rsidRPr="009445D6" w:rsidRDefault="009445D6" w:rsidP="009445D6">
      <w:pPr>
        <w:numPr>
          <w:ilvl w:val="0"/>
          <w:numId w:val="2"/>
        </w:numPr>
        <w:spacing w:after="0" w:line="240" w:lineRule="auto"/>
        <w:jc w:val="both"/>
        <w:rPr>
          <w:rFonts w:ascii="Times New Roman" w:eastAsiaTheme="majorEastAsia" w:hAnsi="Times New Roman" w:cstheme="majorBidi"/>
          <w:sz w:val="24"/>
          <w:szCs w:val="24"/>
          <w:lang w:val="x-none"/>
        </w:rPr>
      </w:pPr>
      <w:r w:rsidRPr="009445D6">
        <w:rPr>
          <w:rFonts w:ascii="Times New Roman" w:eastAsiaTheme="majorEastAsia" w:hAnsi="Times New Roman" w:cstheme="majorBidi"/>
          <w:sz w:val="24"/>
          <w:szCs w:val="24"/>
        </w:rPr>
        <w:t>Приоритетным является пропаганда литературы по краеведению;</w:t>
      </w:r>
    </w:p>
    <w:p w14:paraId="3A84338F" w14:textId="77777777" w:rsidR="009445D6" w:rsidRPr="009445D6" w:rsidRDefault="009445D6" w:rsidP="009445D6">
      <w:pPr>
        <w:numPr>
          <w:ilvl w:val="0"/>
          <w:numId w:val="2"/>
        </w:numPr>
        <w:spacing w:after="0" w:line="240" w:lineRule="auto"/>
        <w:jc w:val="both"/>
        <w:rPr>
          <w:rFonts w:ascii="Times New Roman" w:eastAsiaTheme="majorEastAsia" w:hAnsi="Times New Roman" w:cstheme="majorBidi"/>
          <w:sz w:val="24"/>
          <w:szCs w:val="24"/>
          <w:lang w:val="x-none"/>
        </w:rPr>
      </w:pPr>
      <w:r w:rsidRPr="009445D6">
        <w:rPr>
          <w:rFonts w:ascii="Times New Roman" w:eastAsiaTheme="majorEastAsia" w:hAnsi="Times New Roman" w:cstheme="majorBidi"/>
          <w:sz w:val="24"/>
          <w:szCs w:val="24"/>
        </w:rPr>
        <w:t xml:space="preserve">Привлечение к чтению и изучению краеведческой литературы населения и создание позитивного образа сельской библиотеки, как центра чтения; </w:t>
      </w:r>
    </w:p>
    <w:p w14:paraId="7CBAC7AB" w14:textId="77777777" w:rsidR="009445D6" w:rsidRPr="009445D6" w:rsidRDefault="009445D6" w:rsidP="009445D6">
      <w:pPr>
        <w:numPr>
          <w:ilvl w:val="0"/>
          <w:numId w:val="2"/>
        </w:numPr>
        <w:spacing w:after="0" w:line="240" w:lineRule="auto"/>
        <w:jc w:val="both"/>
        <w:rPr>
          <w:rFonts w:ascii="Times New Roman" w:eastAsiaTheme="majorEastAsia" w:hAnsi="Times New Roman" w:cstheme="majorBidi"/>
          <w:sz w:val="24"/>
          <w:szCs w:val="24"/>
          <w:lang w:val="x-none"/>
        </w:rPr>
      </w:pPr>
      <w:r w:rsidRPr="009445D6">
        <w:rPr>
          <w:rFonts w:ascii="Times New Roman" w:eastAsiaTheme="majorEastAsia" w:hAnsi="Times New Roman" w:cstheme="majorBidi"/>
          <w:sz w:val="24"/>
          <w:szCs w:val="24"/>
        </w:rPr>
        <w:t>Пропаганда здорового образа жизни</w:t>
      </w:r>
      <w:r w:rsidRPr="009445D6">
        <w:rPr>
          <w:rFonts w:ascii="Times New Roman" w:eastAsiaTheme="majorEastAsia" w:hAnsi="Times New Roman" w:cstheme="majorBidi"/>
          <w:sz w:val="24"/>
          <w:szCs w:val="24"/>
          <w:lang w:val="en-US"/>
        </w:rPr>
        <w:t>;</w:t>
      </w:r>
    </w:p>
    <w:p w14:paraId="248AD958" w14:textId="77777777" w:rsidR="009445D6" w:rsidRPr="009445D6" w:rsidRDefault="009445D6" w:rsidP="009445D6">
      <w:pPr>
        <w:numPr>
          <w:ilvl w:val="0"/>
          <w:numId w:val="2"/>
        </w:numPr>
        <w:spacing w:after="0" w:line="240" w:lineRule="auto"/>
        <w:jc w:val="both"/>
        <w:rPr>
          <w:rFonts w:ascii="Times New Roman" w:eastAsiaTheme="majorEastAsia" w:hAnsi="Times New Roman" w:cstheme="majorBidi"/>
          <w:sz w:val="24"/>
          <w:szCs w:val="24"/>
          <w:lang w:val="x-none"/>
        </w:rPr>
      </w:pPr>
      <w:r w:rsidRPr="009445D6">
        <w:rPr>
          <w:rFonts w:ascii="Times New Roman" w:eastAsiaTheme="majorEastAsia" w:hAnsi="Times New Roman" w:cstheme="majorBidi"/>
          <w:sz w:val="24"/>
          <w:szCs w:val="24"/>
        </w:rPr>
        <w:t>Привлечение пользователей библиотеки к культурно-досуговой деятельности;</w:t>
      </w:r>
    </w:p>
    <w:p w14:paraId="7DC0BFEF" w14:textId="77777777" w:rsidR="009445D6" w:rsidRPr="009445D6" w:rsidRDefault="009445D6" w:rsidP="009445D6">
      <w:pPr>
        <w:numPr>
          <w:ilvl w:val="0"/>
          <w:numId w:val="2"/>
        </w:numPr>
        <w:spacing w:after="0" w:line="240" w:lineRule="auto"/>
        <w:jc w:val="both"/>
        <w:rPr>
          <w:rFonts w:ascii="Times New Roman" w:eastAsiaTheme="majorEastAsia" w:hAnsi="Times New Roman" w:cstheme="majorBidi"/>
          <w:sz w:val="24"/>
          <w:szCs w:val="24"/>
          <w:lang w:val="x-none"/>
        </w:rPr>
      </w:pPr>
      <w:r w:rsidRPr="009445D6">
        <w:rPr>
          <w:rFonts w:ascii="Times New Roman" w:eastAsiaTheme="majorEastAsia" w:hAnsi="Times New Roman" w:cstheme="majorBidi"/>
          <w:sz w:val="24"/>
          <w:szCs w:val="24"/>
        </w:rPr>
        <w:t>Расширение сотрудничества с филиалами библиотек района, обмен знаниями и опытом по продвижению чтения;</w:t>
      </w:r>
    </w:p>
    <w:p w14:paraId="66903227" w14:textId="77777777" w:rsidR="009445D6" w:rsidRPr="009445D6" w:rsidRDefault="009445D6" w:rsidP="009445D6">
      <w:pPr>
        <w:numPr>
          <w:ilvl w:val="0"/>
          <w:numId w:val="2"/>
        </w:numPr>
        <w:spacing w:after="0" w:line="240" w:lineRule="auto"/>
        <w:jc w:val="both"/>
        <w:rPr>
          <w:rFonts w:ascii="Times New Roman" w:eastAsiaTheme="majorEastAsia" w:hAnsi="Times New Roman" w:cs="Times New Roman"/>
          <w:sz w:val="24"/>
          <w:szCs w:val="24"/>
          <w:lang w:val="x-none"/>
        </w:rPr>
      </w:pPr>
      <w:r w:rsidRPr="009445D6">
        <w:rPr>
          <w:rFonts w:ascii="Times New Roman" w:hAnsi="Times New Roman" w:cs="Times New Roman"/>
          <w:sz w:val="24"/>
          <w:szCs w:val="24"/>
        </w:rPr>
        <w:t>Взаимодействие с органами местной власти, общественными организациями, коммерческими структурами, со средствами массовой информации.</w:t>
      </w:r>
    </w:p>
    <w:p w14:paraId="44E0E599" w14:textId="77777777" w:rsidR="009445D6" w:rsidRPr="009445D6" w:rsidRDefault="009445D6" w:rsidP="009445D6">
      <w:pPr>
        <w:spacing w:after="0" w:line="240" w:lineRule="auto"/>
        <w:ind w:left="1080"/>
        <w:rPr>
          <w:rFonts w:ascii="Times New Roman" w:eastAsia="Times New Roman" w:hAnsi="Times New Roman" w:cs="Times New Roman"/>
          <w:b/>
          <w:color w:val="FF0000"/>
          <w:sz w:val="24"/>
          <w:szCs w:val="24"/>
          <w:lang w:eastAsia="ru-RU"/>
        </w:rPr>
      </w:pPr>
    </w:p>
    <w:p w14:paraId="02D4F9D9" w14:textId="77777777" w:rsidR="009445D6" w:rsidRPr="009445D6" w:rsidRDefault="009445D6" w:rsidP="009445D6">
      <w:pPr>
        <w:spacing w:after="0"/>
        <w:contextualSpacing/>
        <w:jc w:val="center"/>
        <w:rPr>
          <w:rFonts w:ascii="Times New Roman" w:eastAsiaTheme="majorEastAsia" w:hAnsi="Times New Roman" w:cstheme="majorBidi"/>
          <w:color w:val="FF0000"/>
          <w:sz w:val="24"/>
          <w:szCs w:val="24"/>
        </w:rPr>
      </w:pPr>
      <w:r w:rsidRPr="009445D6">
        <w:rPr>
          <w:rFonts w:ascii="Times New Roman" w:eastAsiaTheme="majorEastAsia" w:hAnsi="Times New Roman" w:cstheme="majorBidi"/>
          <w:b/>
          <w:color w:val="FF0000"/>
          <w:sz w:val="28"/>
          <w:szCs w:val="28"/>
        </w:rPr>
        <w:t>Реклама библиотеки.</w:t>
      </w:r>
      <w:r w:rsidRPr="009445D6">
        <w:rPr>
          <w:rFonts w:ascii="Times New Roman" w:eastAsiaTheme="majorEastAsia" w:hAnsi="Times New Roman" w:cstheme="majorBidi"/>
          <w:b/>
          <w:sz w:val="28"/>
          <w:szCs w:val="28"/>
        </w:rPr>
        <w:t xml:space="preserve"> </w:t>
      </w:r>
      <w:r w:rsidRPr="009445D6">
        <w:rPr>
          <w:rFonts w:ascii="Times New Roman" w:eastAsiaTheme="majorEastAsia" w:hAnsi="Times New Roman" w:cstheme="majorBidi"/>
          <w:b/>
          <w:color w:val="FF0000"/>
          <w:sz w:val="28"/>
          <w:szCs w:val="28"/>
        </w:rPr>
        <w:t>Сотрудничество с СМИ (на российском, региональном местном уровне)</w:t>
      </w:r>
    </w:p>
    <w:p w14:paraId="3F81B673" w14:textId="77777777" w:rsidR="009445D6" w:rsidRPr="009445D6" w:rsidRDefault="009445D6" w:rsidP="009445D6">
      <w:pPr>
        <w:spacing w:after="0"/>
        <w:contextualSpacing/>
        <w:rPr>
          <w:rFonts w:ascii="Times New Roman" w:eastAsiaTheme="majorEastAsia" w:hAnsi="Times New Roman" w:cstheme="majorBidi"/>
          <w:sz w:val="24"/>
          <w:szCs w:val="24"/>
        </w:rPr>
      </w:pPr>
      <w:r w:rsidRPr="009445D6">
        <w:rPr>
          <w:rFonts w:ascii="Times New Roman" w:eastAsiaTheme="majorEastAsia" w:hAnsi="Times New Roman" w:cstheme="majorBidi"/>
          <w:sz w:val="24"/>
          <w:szCs w:val="24"/>
        </w:rPr>
        <w:t xml:space="preserve">Продолжает свою работу сайт библиотеки, страница в    Контакте </w:t>
      </w:r>
      <w:r w:rsidRPr="009445D6">
        <w:rPr>
          <w:rFonts w:ascii="Times New Roman" w:eastAsiaTheme="majorEastAsia" w:hAnsi="Times New Roman" w:cstheme="majorBidi"/>
          <w:color w:val="FF0000"/>
          <w:sz w:val="24"/>
          <w:szCs w:val="24"/>
        </w:rPr>
        <w:t>http://vk.com/id262287844</w:t>
      </w:r>
      <w:r w:rsidRPr="009445D6">
        <w:rPr>
          <w:rFonts w:ascii="Times New Roman" w:eastAsiaTheme="majorEastAsia" w:hAnsi="Times New Roman" w:cstheme="majorBidi"/>
          <w:sz w:val="24"/>
          <w:szCs w:val="24"/>
        </w:rPr>
        <w:t>, которая привлекает внимание к библиотеке, постоянно информирует о проводимых мероприятиях. Участников: 247</w:t>
      </w:r>
    </w:p>
    <w:p w14:paraId="6E413198" w14:textId="77777777" w:rsidR="009445D6" w:rsidRPr="009445D6" w:rsidRDefault="009445D6" w:rsidP="009445D6">
      <w:pPr>
        <w:spacing w:after="0"/>
        <w:contextualSpacing/>
        <w:rPr>
          <w:rFonts w:ascii="Times New Roman" w:eastAsiaTheme="majorEastAsia" w:hAnsi="Times New Roman" w:cstheme="majorBidi"/>
          <w:sz w:val="24"/>
          <w:szCs w:val="24"/>
        </w:rPr>
      </w:pPr>
      <w:r w:rsidRPr="009445D6">
        <w:rPr>
          <w:rFonts w:ascii="Times New Roman" w:eastAsiaTheme="majorEastAsia" w:hAnsi="Times New Roman" w:cstheme="majorBidi"/>
          <w:sz w:val="24"/>
          <w:szCs w:val="24"/>
        </w:rPr>
        <w:t>Продолжает свою работу группа в «Одноклассниках»</w:t>
      </w:r>
      <w:r w:rsidRPr="009445D6">
        <w:rPr>
          <w:rFonts w:ascii="Times New Roman" w:eastAsiaTheme="majorEastAsia" w:hAnsi="Times New Roman" w:cstheme="majorBidi"/>
          <w:sz w:val="24"/>
          <w:szCs w:val="24"/>
          <w:lang w:val="tt-RU"/>
        </w:rPr>
        <w:t xml:space="preserve">, </w:t>
      </w:r>
      <w:r w:rsidRPr="009445D6">
        <w:rPr>
          <w:rFonts w:ascii="Times New Roman" w:eastAsiaTheme="majorEastAsia" w:hAnsi="Times New Roman" w:cstheme="majorBidi"/>
          <w:sz w:val="24"/>
          <w:szCs w:val="24"/>
        </w:rPr>
        <w:t xml:space="preserve">«Село </w:t>
      </w:r>
      <w:proofErr w:type="spellStart"/>
      <w:r w:rsidRPr="009445D6">
        <w:rPr>
          <w:rFonts w:ascii="Times New Roman" w:eastAsiaTheme="majorEastAsia" w:hAnsi="Times New Roman" w:cstheme="majorBidi"/>
          <w:sz w:val="24"/>
          <w:szCs w:val="24"/>
        </w:rPr>
        <w:t>Кундряк</w:t>
      </w:r>
      <w:proofErr w:type="spellEnd"/>
      <w:r w:rsidRPr="009445D6">
        <w:rPr>
          <w:rFonts w:ascii="Times New Roman" w:eastAsiaTheme="majorEastAsia" w:hAnsi="Times New Roman" w:cstheme="majorBidi"/>
          <w:sz w:val="24"/>
          <w:szCs w:val="24"/>
        </w:rPr>
        <w:t xml:space="preserve"> - моя малая родина». Это своеобразная реклама библиотеки, т.к. там размещается информация о предстоящих и прошедших мероприятиях библиотеки. Сайт создан 18 сентября 2015г. Участников 45</w:t>
      </w:r>
      <w:r w:rsidRPr="009445D6">
        <w:rPr>
          <w:rFonts w:ascii="Times New Roman" w:eastAsiaTheme="majorEastAsia" w:hAnsi="Times New Roman" w:cstheme="majorBidi"/>
          <w:sz w:val="24"/>
          <w:szCs w:val="24"/>
          <w:lang w:val="tt-RU"/>
        </w:rPr>
        <w:t>9</w:t>
      </w:r>
      <w:r w:rsidRPr="009445D6">
        <w:rPr>
          <w:rFonts w:ascii="Times New Roman" w:eastAsiaTheme="majorEastAsia" w:hAnsi="Times New Roman" w:cstheme="majorBidi"/>
          <w:sz w:val="24"/>
          <w:szCs w:val="24"/>
        </w:rPr>
        <w:t xml:space="preserve"> человек.</w:t>
      </w:r>
    </w:p>
    <w:p w14:paraId="63E9C43D" w14:textId="77777777" w:rsidR="0056002D" w:rsidRDefault="009445D6" w:rsidP="0056002D">
      <w:pPr>
        <w:spacing w:after="0"/>
        <w:contextualSpacing/>
        <w:rPr>
          <w:rFonts w:ascii="Times New Roman" w:eastAsiaTheme="majorEastAsia" w:hAnsi="Times New Roman" w:cstheme="majorBidi"/>
          <w:sz w:val="24"/>
          <w:szCs w:val="24"/>
        </w:rPr>
      </w:pPr>
      <w:r w:rsidRPr="009445D6">
        <w:rPr>
          <w:rFonts w:ascii="Times New Roman" w:eastAsiaTheme="majorEastAsia" w:hAnsi="Times New Roman" w:cstheme="majorBidi"/>
          <w:sz w:val="24"/>
          <w:szCs w:val="24"/>
        </w:rPr>
        <w:t>Ссылка на группу оk.ru /</w:t>
      </w:r>
      <w:proofErr w:type="spellStart"/>
      <w:r w:rsidRPr="009445D6">
        <w:rPr>
          <w:rFonts w:ascii="Times New Roman" w:eastAsiaTheme="majorEastAsia" w:hAnsi="Times New Roman" w:cstheme="majorBidi"/>
          <w:sz w:val="24"/>
          <w:szCs w:val="24"/>
        </w:rPr>
        <w:t>selokundryk</w:t>
      </w:r>
      <w:proofErr w:type="spellEnd"/>
      <w:r w:rsidRPr="009445D6">
        <w:rPr>
          <w:rFonts w:ascii="Times New Roman" w:eastAsiaTheme="majorEastAsia" w:hAnsi="Times New Roman" w:cstheme="majorBidi"/>
          <w:sz w:val="24"/>
          <w:szCs w:val="24"/>
        </w:rPr>
        <w:t xml:space="preserve"> группа в Одноклассниках «Село </w:t>
      </w:r>
      <w:proofErr w:type="spellStart"/>
      <w:r w:rsidRPr="009445D6">
        <w:rPr>
          <w:rFonts w:ascii="Times New Roman" w:eastAsiaTheme="majorEastAsia" w:hAnsi="Times New Roman" w:cstheme="majorBidi"/>
          <w:sz w:val="24"/>
          <w:szCs w:val="24"/>
        </w:rPr>
        <w:t>Кундряк</w:t>
      </w:r>
      <w:proofErr w:type="spellEnd"/>
      <w:r w:rsidRPr="009445D6">
        <w:rPr>
          <w:rFonts w:ascii="Times New Roman" w:eastAsiaTheme="majorEastAsia" w:hAnsi="Times New Roman" w:cstheme="majorBidi"/>
          <w:sz w:val="24"/>
          <w:szCs w:val="24"/>
        </w:rPr>
        <w:t>-моя малая родина».</w:t>
      </w:r>
      <w:r w:rsidRPr="009445D6">
        <w:t xml:space="preserve"> </w:t>
      </w:r>
      <w:r w:rsidRPr="009445D6">
        <w:rPr>
          <w:rFonts w:ascii="Times New Roman" w:eastAsiaTheme="majorEastAsia" w:hAnsi="Times New Roman" w:cstheme="majorBidi"/>
          <w:sz w:val="24"/>
          <w:szCs w:val="24"/>
        </w:rPr>
        <w:t>В фойе библиотеки есть информационный стенд. Там вывешиваются все объявления, в том числе и о предстоящих мероприятиях.</w:t>
      </w:r>
    </w:p>
    <w:p w14:paraId="7BBD677E" w14:textId="77777777" w:rsidR="0056002D" w:rsidRDefault="0056002D" w:rsidP="0056002D">
      <w:pPr>
        <w:spacing w:after="0"/>
        <w:contextualSpacing/>
        <w:rPr>
          <w:rFonts w:ascii="Times New Roman" w:eastAsiaTheme="majorEastAsia" w:hAnsi="Times New Roman" w:cstheme="majorBidi"/>
          <w:sz w:val="24"/>
          <w:szCs w:val="24"/>
        </w:rPr>
      </w:pPr>
    </w:p>
    <w:p w14:paraId="421DC78E" w14:textId="77777777" w:rsidR="008C11FD" w:rsidRDefault="0056002D" w:rsidP="0056002D">
      <w:pPr>
        <w:spacing w:after="0"/>
        <w:contextualSpacing/>
        <w:rPr>
          <w:rFonts w:ascii="Times New Roman" w:eastAsiaTheme="majorEastAsia" w:hAnsi="Times New Roman" w:cstheme="majorBidi"/>
          <w:sz w:val="24"/>
          <w:szCs w:val="24"/>
        </w:rPr>
      </w:pPr>
      <w:r>
        <w:rPr>
          <w:rFonts w:ascii="Times New Roman" w:eastAsiaTheme="majorEastAsia" w:hAnsi="Times New Roman" w:cstheme="majorBidi"/>
          <w:sz w:val="24"/>
          <w:szCs w:val="24"/>
        </w:rPr>
        <w:lastRenderedPageBreak/>
        <w:t xml:space="preserve">                       </w:t>
      </w:r>
    </w:p>
    <w:p w14:paraId="42B93DDB" w14:textId="77777777" w:rsidR="00731614" w:rsidRDefault="008C11FD" w:rsidP="0056002D">
      <w:pPr>
        <w:spacing w:after="0"/>
        <w:contextualSpacing/>
        <w:rPr>
          <w:rFonts w:ascii="Times New Roman" w:eastAsiaTheme="majorEastAsia" w:hAnsi="Times New Roman" w:cstheme="majorBidi"/>
          <w:sz w:val="24"/>
          <w:szCs w:val="24"/>
        </w:rPr>
      </w:pPr>
      <w:r>
        <w:rPr>
          <w:rFonts w:ascii="Times New Roman" w:eastAsiaTheme="majorEastAsia" w:hAnsi="Times New Roman" w:cstheme="majorBidi"/>
          <w:sz w:val="24"/>
          <w:szCs w:val="24"/>
        </w:rPr>
        <w:t xml:space="preserve">                             </w:t>
      </w:r>
    </w:p>
    <w:p w14:paraId="5864378F" w14:textId="77777777" w:rsidR="001C3FC7" w:rsidRDefault="00731614" w:rsidP="0056002D">
      <w:pPr>
        <w:spacing w:after="0"/>
        <w:contextualSpacing/>
        <w:rPr>
          <w:rFonts w:ascii="Times New Roman" w:eastAsiaTheme="majorEastAsia" w:hAnsi="Times New Roman" w:cstheme="majorBidi"/>
          <w:sz w:val="24"/>
          <w:szCs w:val="24"/>
        </w:rPr>
      </w:pPr>
      <w:r>
        <w:rPr>
          <w:rFonts w:ascii="Times New Roman" w:eastAsiaTheme="majorEastAsia" w:hAnsi="Times New Roman" w:cstheme="majorBidi"/>
          <w:sz w:val="24"/>
          <w:szCs w:val="24"/>
        </w:rPr>
        <w:t xml:space="preserve">                                </w:t>
      </w:r>
    </w:p>
    <w:p w14:paraId="466AF463" w14:textId="74DEE824" w:rsidR="009445D6" w:rsidRPr="0056002D" w:rsidRDefault="001C3FC7" w:rsidP="0056002D">
      <w:pPr>
        <w:spacing w:after="0"/>
        <w:contextualSpacing/>
        <w:rPr>
          <w:rFonts w:ascii="Times New Roman" w:eastAsiaTheme="majorEastAsia" w:hAnsi="Times New Roman" w:cstheme="majorBidi"/>
          <w:sz w:val="24"/>
          <w:szCs w:val="24"/>
        </w:rPr>
      </w:pPr>
      <w:r>
        <w:rPr>
          <w:rFonts w:ascii="Times New Roman" w:eastAsiaTheme="majorEastAsia" w:hAnsi="Times New Roman" w:cstheme="majorBidi"/>
          <w:sz w:val="24"/>
          <w:szCs w:val="24"/>
        </w:rPr>
        <w:t xml:space="preserve">                                  </w:t>
      </w:r>
      <w:r w:rsidR="009445D6" w:rsidRPr="009445D6">
        <w:rPr>
          <w:rFonts w:ascii="Times New Roman" w:eastAsia="Times New Roman" w:hAnsi="Times New Roman" w:cs="Times New Roman"/>
          <w:b/>
          <w:bCs/>
          <w:color w:val="FF0000"/>
          <w:sz w:val="32"/>
          <w:szCs w:val="32"/>
          <w:lang w:eastAsia="ru-RU"/>
        </w:rPr>
        <w:t xml:space="preserve">Основные функции библиотеки </w:t>
      </w:r>
    </w:p>
    <w:p w14:paraId="102E4FC3" w14:textId="77777777" w:rsidR="009445D6" w:rsidRPr="009445D6" w:rsidRDefault="009445D6" w:rsidP="009445D6">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9445D6">
        <w:rPr>
          <w:rFonts w:ascii="Times New Roman" w:eastAsia="Times New Roman" w:hAnsi="Times New Roman" w:cs="Times New Roman"/>
          <w:b/>
          <w:bCs/>
          <w:color w:val="FF0000"/>
          <w:sz w:val="24"/>
          <w:szCs w:val="24"/>
          <w:lang w:eastAsia="ru-RU"/>
        </w:rPr>
        <w:t>а) информационная:</w:t>
      </w:r>
      <w:r w:rsidRPr="009445D6">
        <w:rPr>
          <w:rFonts w:ascii="Times New Roman" w:eastAsia="Times New Roman" w:hAnsi="Times New Roman" w:cs="Times New Roman"/>
          <w:color w:val="FF0000"/>
          <w:sz w:val="24"/>
          <w:szCs w:val="24"/>
          <w:lang w:eastAsia="ru-RU"/>
        </w:rPr>
        <w:t> </w:t>
      </w:r>
      <w:r w:rsidRPr="009445D6">
        <w:rPr>
          <w:rFonts w:ascii="Times New Roman" w:eastAsia="Times New Roman" w:hAnsi="Times New Roman" w:cs="Times New Roman"/>
          <w:color w:val="000000"/>
          <w:sz w:val="24"/>
          <w:szCs w:val="24"/>
          <w:lang w:eastAsia="ru-RU"/>
        </w:rPr>
        <w:t>удовлетворение информационных потребностей посетителей, с           использованием информационных ресурсов библиотеки, организация наглядной пропаганды в стенах библиотеки, информации о новых поступлениях.</w:t>
      </w:r>
    </w:p>
    <w:p w14:paraId="5BB69E7D" w14:textId="77777777" w:rsidR="009445D6" w:rsidRPr="009445D6" w:rsidRDefault="009445D6" w:rsidP="009445D6">
      <w:pPr>
        <w:spacing w:before="100" w:beforeAutospacing="1" w:after="100" w:afterAutospacing="1" w:line="240" w:lineRule="auto"/>
        <w:jc w:val="both"/>
        <w:rPr>
          <w:rFonts w:ascii="Verdana" w:eastAsia="Times New Roman" w:hAnsi="Verdana" w:cs="Times New Roman"/>
          <w:color w:val="000000"/>
          <w:sz w:val="16"/>
          <w:szCs w:val="16"/>
          <w:lang w:eastAsia="ru-RU"/>
        </w:rPr>
      </w:pPr>
      <w:r w:rsidRPr="009445D6">
        <w:rPr>
          <w:rFonts w:ascii="Times New Roman" w:eastAsia="Times New Roman" w:hAnsi="Times New Roman" w:cs="Times New Roman"/>
          <w:b/>
          <w:bCs/>
          <w:color w:val="FF0000"/>
          <w:sz w:val="24"/>
          <w:szCs w:val="24"/>
          <w:lang w:eastAsia="ru-RU"/>
        </w:rPr>
        <w:t>б) образовательная:</w:t>
      </w:r>
      <w:r w:rsidRPr="009445D6">
        <w:rPr>
          <w:rFonts w:ascii="Times New Roman" w:eastAsia="Times New Roman" w:hAnsi="Times New Roman" w:cs="Times New Roman"/>
          <w:color w:val="FF0000"/>
          <w:sz w:val="24"/>
          <w:szCs w:val="24"/>
          <w:lang w:eastAsia="ru-RU"/>
        </w:rPr>
        <w:t xml:space="preserve"> </w:t>
      </w:r>
      <w:r w:rsidRPr="009445D6">
        <w:rPr>
          <w:rFonts w:ascii="Times New Roman" w:eastAsia="Times New Roman" w:hAnsi="Times New Roman" w:cs="Times New Roman"/>
          <w:color w:val="000000"/>
          <w:sz w:val="24"/>
          <w:szCs w:val="24"/>
          <w:lang w:eastAsia="ru-RU"/>
        </w:rPr>
        <w:t>содействие образованию и воспитанию личности школьников посредством предоставления информационных ресурсов и услуг; формирование информационной культуры всех участников образовательного процесса.</w:t>
      </w:r>
    </w:p>
    <w:p w14:paraId="07EB1986" w14:textId="77777777" w:rsidR="009445D6" w:rsidRPr="009445D6" w:rsidRDefault="009445D6" w:rsidP="009445D6">
      <w:pPr>
        <w:spacing w:before="100" w:beforeAutospacing="1" w:after="100" w:afterAutospacing="1" w:line="240" w:lineRule="auto"/>
        <w:jc w:val="both"/>
        <w:rPr>
          <w:rFonts w:ascii="Verdana" w:eastAsia="Times New Roman" w:hAnsi="Verdana" w:cs="Times New Roman"/>
          <w:color w:val="000000"/>
          <w:sz w:val="16"/>
          <w:szCs w:val="16"/>
          <w:lang w:eastAsia="ru-RU"/>
        </w:rPr>
      </w:pPr>
      <w:r w:rsidRPr="009445D6">
        <w:rPr>
          <w:rFonts w:ascii="Times New Roman" w:eastAsia="Times New Roman" w:hAnsi="Times New Roman" w:cs="Times New Roman"/>
          <w:b/>
          <w:bCs/>
          <w:color w:val="FF0000"/>
          <w:sz w:val="24"/>
          <w:szCs w:val="24"/>
          <w:lang w:eastAsia="ru-RU"/>
        </w:rPr>
        <w:t>в) культурная:</w:t>
      </w:r>
      <w:r w:rsidRPr="009445D6">
        <w:rPr>
          <w:rFonts w:ascii="Times New Roman" w:eastAsia="Times New Roman" w:hAnsi="Times New Roman" w:cs="Times New Roman"/>
          <w:color w:val="FF0000"/>
          <w:sz w:val="24"/>
          <w:szCs w:val="24"/>
          <w:lang w:eastAsia="ru-RU"/>
        </w:rPr>
        <w:t xml:space="preserve"> </w:t>
      </w:r>
      <w:r w:rsidRPr="009445D6">
        <w:rPr>
          <w:rFonts w:ascii="Times New Roman" w:eastAsia="Times New Roman" w:hAnsi="Times New Roman" w:cs="Times New Roman"/>
          <w:color w:val="000000"/>
          <w:sz w:val="24"/>
          <w:szCs w:val="24"/>
          <w:lang w:eastAsia="ru-RU"/>
        </w:rPr>
        <w:t>обеспечение духовного развития читателей, приобщение их к ценностям отечественной и мировой культуры, создание условий для репродуктивной и продуктивной культурной деятельности.</w:t>
      </w:r>
    </w:p>
    <w:p w14:paraId="613EE3AC" w14:textId="77777777" w:rsidR="009445D6" w:rsidRPr="009445D6" w:rsidRDefault="009445D6" w:rsidP="009445D6">
      <w:pPr>
        <w:spacing w:before="100" w:beforeAutospacing="1" w:after="100" w:afterAutospacing="1" w:line="240" w:lineRule="auto"/>
        <w:jc w:val="both"/>
        <w:rPr>
          <w:rFonts w:ascii="Verdana" w:eastAsia="Times New Roman" w:hAnsi="Verdana" w:cs="Times New Roman"/>
          <w:color w:val="000000"/>
          <w:sz w:val="16"/>
          <w:szCs w:val="16"/>
          <w:lang w:eastAsia="ru-RU"/>
        </w:rPr>
      </w:pPr>
      <w:r w:rsidRPr="009445D6">
        <w:rPr>
          <w:rFonts w:ascii="Times New Roman" w:eastAsia="Times New Roman" w:hAnsi="Times New Roman" w:cs="Times New Roman"/>
          <w:b/>
          <w:bCs/>
          <w:color w:val="FF0000"/>
          <w:sz w:val="24"/>
          <w:szCs w:val="24"/>
          <w:lang w:eastAsia="ru-RU"/>
        </w:rPr>
        <w:t>г) досуговая:</w:t>
      </w:r>
      <w:r w:rsidRPr="009445D6">
        <w:rPr>
          <w:rFonts w:ascii="Times New Roman" w:eastAsia="Times New Roman" w:hAnsi="Times New Roman" w:cs="Times New Roman"/>
          <w:color w:val="FF0000"/>
          <w:sz w:val="24"/>
          <w:szCs w:val="24"/>
          <w:lang w:eastAsia="ru-RU"/>
        </w:rPr>
        <w:t> </w:t>
      </w:r>
      <w:r w:rsidRPr="009445D6">
        <w:rPr>
          <w:rFonts w:ascii="Times New Roman" w:eastAsia="Times New Roman" w:hAnsi="Times New Roman" w:cs="Times New Roman"/>
          <w:color w:val="000000"/>
          <w:sz w:val="24"/>
          <w:szCs w:val="24"/>
          <w:lang w:eastAsia="ru-RU"/>
        </w:rPr>
        <w:t>содействие содержательному проведению свободного времени, создание творческой коммуникативной площадки.</w:t>
      </w:r>
    </w:p>
    <w:p w14:paraId="44B12DF4" w14:textId="77777777" w:rsidR="009445D6" w:rsidRPr="009445D6" w:rsidRDefault="009445D6" w:rsidP="009445D6">
      <w:pPr>
        <w:spacing w:before="100" w:beforeAutospacing="1" w:after="100" w:afterAutospacing="1" w:line="240" w:lineRule="auto"/>
        <w:jc w:val="both"/>
        <w:rPr>
          <w:rFonts w:ascii="Times New Roman" w:eastAsia="+mn-ea" w:hAnsi="Times New Roman" w:cs="Arial"/>
          <w:b/>
          <w:bCs/>
          <w:iCs/>
          <w:color w:val="FF0000"/>
          <w:kern w:val="24"/>
          <w:sz w:val="28"/>
          <w:szCs w:val="28"/>
          <w:lang w:eastAsia="ru-RU"/>
        </w:rPr>
      </w:pPr>
      <w:r w:rsidRPr="009445D6">
        <w:rPr>
          <w:rFonts w:ascii="Verdana" w:eastAsia="Times New Roman" w:hAnsi="Verdana" w:cs="Times New Roman"/>
          <w:color w:val="000000"/>
          <w:sz w:val="16"/>
          <w:szCs w:val="16"/>
          <w:lang w:eastAsia="ru-RU"/>
        </w:rPr>
        <w:t> </w:t>
      </w:r>
      <w:r w:rsidRPr="009445D6">
        <w:rPr>
          <w:rFonts w:ascii="Times New Roman" w:eastAsia="+mn-ea" w:hAnsi="Times New Roman" w:cs="Arial"/>
          <w:b/>
          <w:bCs/>
          <w:iCs/>
          <w:color w:val="FF0000"/>
          <w:kern w:val="24"/>
          <w:sz w:val="28"/>
          <w:szCs w:val="28"/>
          <w:lang w:eastAsia="ru-RU"/>
        </w:rPr>
        <w:t>Взаимодействие с муниципальными органами власти, учреждениями культуры, образования, молодежной политики и социального обеспечения</w:t>
      </w:r>
    </w:p>
    <w:p w14:paraId="5C3CB5C4" w14:textId="77777777" w:rsidR="009445D6" w:rsidRPr="009445D6" w:rsidRDefault="009445D6" w:rsidP="009445D6">
      <w:pPr>
        <w:numPr>
          <w:ilvl w:val="0"/>
          <w:numId w:val="1"/>
        </w:numPr>
        <w:kinsoku w:val="0"/>
        <w:overflowPunct w:val="0"/>
        <w:spacing w:after="0" w:line="240" w:lineRule="auto"/>
        <w:textAlignment w:val="baseline"/>
        <w:rPr>
          <w:rFonts w:ascii="Times New Roman" w:eastAsia="Times New Roman" w:hAnsi="Times New Roman" w:cs="Times New Roman"/>
          <w:sz w:val="24"/>
          <w:szCs w:val="24"/>
          <w:lang w:eastAsia="ru-RU"/>
        </w:rPr>
      </w:pPr>
      <w:r w:rsidRPr="009445D6">
        <w:rPr>
          <w:rFonts w:ascii="Times New Roman" w:eastAsia="+mn-ea" w:hAnsi="Times New Roman" w:cs="Times New Roman"/>
          <w:iCs/>
          <w:color w:val="000000"/>
          <w:kern w:val="24"/>
          <w:sz w:val="24"/>
          <w:szCs w:val="24"/>
          <w:lang w:eastAsia="ru-RU"/>
        </w:rPr>
        <w:t xml:space="preserve">АСП </w:t>
      </w:r>
      <w:proofErr w:type="spellStart"/>
      <w:r w:rsidRPr="009445D6">
        <w:rPr>
          <w:rFonts w:ascii="Times New Roman" w:eastAsia="+mn-ea" w:hAnsi="Times New Roman" w:cs="Times New Roman"/>
          <w:iCs/>
          <w:color w:val="000000"/>
          <w:kern w:val="24"/>
          <w:sz w:val="24"/>
          <w:szCs w:val="24"/>
          <w:lang w:eastAsia="ru-RU"/>
        </w:rPr>
        <w:t>Кундрякский</w:t>
      </w:r>
      <w:proofErr w:type="spellEnd"/>
      <w:r w:rsidRPr="009445D6">
        <w:rPr>
          <w:rFonts w:ascii="Times New Roman" w:eastAsia="+mn-ea" w:hAnsi="Times New Roman" w:cs="Times New Roman"/>
          <w:iCs/>
          <w:color w:val="000000"/>
          <w:kern w:val="24"/>
          <w:sz w:val="24"/>
          <w:szCs w:val="24"/>
          <w:lang w:eastAsia="ru-RU"/>
        </w:rPr>
        <w:t xml:space="preserve"> сельсовет</w:t>
      </w:r>
    </w:p>
    <w:p w14:paraId="20160F06" w14:textId="77777777" w:rsidR="009445D6" w:rsidRPr="009445D6" w:rsidRDefault="009445D6" w:rsidP="009445D6">
      <w:pPr>
        <w:numPr>
          <w:ilvl w:val="0"/>
          <w:numId w:val="1"/>
        </w:numPr>
        <w:kinsoku w:val="0"/>
        <w:overflowPunct w:val="0"/>
        <w:spacing w:after="0" w:line="240" w:lineRule="auto"/>
        <w:contextualSpacing/>
        <w:textAlignment w:val="baseline"/>
        <w:rPr>
          <w:rFonts w:ascii="Times New Roman" w:eastAsia="Times New Roman" w:hAnsi="Times New Roman" w:cs="Times New Roman"/>
          <w:sz w:val="24"/>
          <w:szCs w:val="24"/>
          <w:lang w:eastAsia="ru-RU"/>
        </w:rPr>
      </w:pPr>
      <w:r w:rsidRPr="009445D6">
        <w:rPr>
          <w:rFonts w:ascii="Times New Roman" w:eastAsia="+mn-ea" w:hAnsi="Times New Roman" w:cs="Times New Roman"/>
          <w:iCs/>
          <w:color w:val="000000"/>
          <w:kern w:val="24"/>
          <w:sz w:val="24"/>
          <w:szCs w:val="24"/>
          <w:lang w:eastAsia="ru-RU"/>
        </w:rPr>
        <w:t>Агрофирма «Нур»</w:t>
      </w:r>
    </w:p>
    <w:p w14:paraId="094B2576" w14:textId="77777777" w:rsidR="009445D6" w:rsidRPr="009445D6" w:rsidRDefault="009445D6" w:rsidP="009445D6">
      <w:pPr>
        <w:numPr>
          <w:ilvl w:val="0"/>
          <w:numId w:val="1"/>
        </w:numPr>
        <w:kinsoku w:val="0"/>
        <w:overflowPunct w:val="0"/>
        <w:spacing w:after="0" w:line="240" w:lineRule="auto"/>
        <w:contextualSpacing/>
        <w:textAlignment w:val="baseline"/>
        <w:rPr>
          <w:rFonts w:ascii="Times New Roman" w:eastAsia="Times New Roman" w:hAnsi="Times New Roman" w:cs="Times New Roman"/>
          <w:sz w:val="24"/>
          <w:szCs w:val="24"/>
          <w:lang w:eastAsia="ru-RU"/>
        </w:rPr>
      </w:pPr>
      <w:r w:rsidRPr="009445D6">
        <w:rPr>
          <w:rFonts w:ascii="Times New Roman" w:eastAsia="+mn-ea" w:hAnsi="Times New Roman" w:cs="Times New Roman"/>
          <w:iCs/>
          <w:color w:val="000000"/>
          <w:kern w:val="24"/>
          <w:sz w:val="24"/>
          <w:szCs w:val="24"/>
          <w:lang w:eastAsia="ru-RU"/>
        </w:rPr>
        <w:t xml:space="preserve">МБУ «РДК" МР Стерлибашевский район Республики Башкортостан </w:t>
      </w:r>
      <w:proofErr w:type="spellStart"/>
      <w:r w:rsidRPr="009445D6">
        <w:rPr>
          <w:rFonts w:ascii="Times New Roman" w:eastAsia="+mn-ea" w:hAnsi="Times New Roman" w:cs="Times New Roman"/>
          <w:iCs/>
          <w:color w:val="000000"/>
          <w:kern w:val="24"/>
          <w:sz w:val="24"/>
          <w:szCs w:val="24"/>
          <w:lang w:eastAsia="ru-RU"/>
        </w:rPr>
        <w:t>Кундрякский</w:t>
      </w:r>
      <w:proofErr w:type="spellEnd"/>
      <w:r w:rsidRPr="009445D6">
        <w:rPr>
          <w:rFonts w:ascii="Times New Roman" w:eastAsia="+mn-ea" w:hAnsi="Times New Roman" w:cs="Times New Roman"/>
          <w:iCs/>
          <w:color w:val="000000"/>
          <w:kern w:val="24"/>
          <w:sz w:val="24"/>
          <w:szCs w:val="24"/>
          <w:lang w:eastAsia="ru-RU"/>
        </w:rPr>
        <w:t xml:space="preserve"> сельский клуб</w:t>
      </w:r>
    </w:p>
    <w:p w14:paraId="22E8CFE6" w14:textId="77777777" w:rsidR="009445D6" w:rsidRPr="009445D6" w:rsidRDefault="009445D6" w:rsidP="009445D6">
      <w:pPr>
        <w:numPr>
          <w:ilvl w:val="0"/>
          <w:numId w:val="1"/>
        </w:numPr>
        <w:kinsoku w:val="0"/>
        <w:overflowPunct w:val="0"/>
        <w:spacing w:after="0" w:line="240" w:lineRule="auto"/>
        <w:contextualSpacing/>
        <w:textAlignment w:val="baseline"/>
        <w:rPr>
          <w:rFonts w:ascii="Times New Roman" w:eastAsia="Times New Roman" w:hAnsi="Times New Roman" w:cs="Times New Roman"/>
          <w:sz w:val="24"/>
          <w:szCs w:val="24"/>
          <w:lang w:eastAsia="ru-RU"/>
        </w:rPr>
      </w:pPr>
      <w:r w:rsidRPr="009445D6">
        <w:rPr>
          <w:rFonts w:ascii="Times New Roman" w:eastAsia="+mn-ea" w:hAnsi="Times New Roman" w:cs="Times New Roman"/>
          <w:iCs/>
          <w:color w:val="000000"/>
          <w:kern w:val="24"/>
          <w:sz w:val="24"/>
          <w:szCs w:val="24"/>
          <w:lang w:eastAsia="ru-RU"/>
        </w:rPr>
        <w:t xml:space="preserve">Филиал МБОУ средняя общеобразовательная школа с. </w:t>
      </w:r>
      <w:proofErr w:type="spellStart"/>
      <w:r w:rsidRPr="009445D6">
        <w:rPr>
          <w:rFonts w:ascii="Times New Roman" w:eastAsia="+mn-ea" w:hAnsi="Times New Roman" w:cs="Times New Roman"/>
          <w:iCs/>
          <w:color w:val="000000"/>
          <w:kern w:val="24"/>
          <w:sz w:val="24"/>
          <w:szCs w:val="24"/>
          <w:lang w:eastAsia="ru-RU"/>
        </w:rPr>
        <w:t>Кабакуш</w:t>
      </w:r>
      <w:proofErr w:type="spellEnd"/>
      <w:r w:rsidRPr="009445D6">
        <w:rPr>
          <w:rFonts w:ascii="Times New Roman" w:eastAsia="+mn-ea" w:hAnsi="Times New Roman" w:cs="Times New Roman"/>
          <w:iCs/>
          <w:color w:val="000000"/>
          <w:kern w:val="24"/>
          <w:sz w:val="24"/>
          <w:szCs w:val="24"/>
          <w:lang w:eastAsia="ru-RU"/>
        </w:rPr>
        <w:t xml:space="preserve"> муниципального района Стерлибашевский район Республика Башкортостан основная общеобразовательная школа с. </w:t>
      </w:r>
      <w:proofErr w:type="spellStart"/>
      <w:r w:rsidRPr="009445D6">
        <w:rPr>
          <w:rFonts w:ascii="Times New Roman" w:eastAsia="+mn-ea" w:hAnsi="Times New Roman" w:cs="Times New Roman"/>
          <w:iCs/>
          <w:color w:val="000000"/>
          <w:kern w:val="24"/>
          <w:sz w:val="24"/>
          <w:szCs w:val="24"/>
          <w:lang w:eastAsia="ru-RU"/>
        </w:rPr>
        <w:t>Кундряк</w:t>
      </w:r>
      <w:proofErr w:type="spellEnd"/>
    </w:p>
    <w:p w14:paraId="587C6E97" w14:textId="77777777" w:rsidR="009445D6" w:rsidRPr="009445D6" w:rsidRDefault="009445D6" w:rsidP="009445D6">
      <w:pPr>
        <w:numPr>
          <w:ilvl w:val="0"/>
          <w:numId w:val="1"/>
        </w:numPr>
        <w:kinsoku w:val="0"/>
        <w:overflowPunct w:val="0"/>
        <w:spacing w:after="0" w:line="240" w:lineRule="auto"/>
        <w:contextualSpacing/>
        <w:textAlignment w:val="baseline"/>
        <w:rPr>
          <w:rFonts w:ascii="Times New Roman" w:eastAsia="Times New Roman" w:hAnsi="Times New Roman" w:cs="Times New Roman"/>
          <w:sz w:val="24"/>
          <w:szCs w:val="24"/>
          <w:lang w:eastAsia="ru-RU"/>
        </w:rPr>
      </w:pPr>
      <w:r w:rsidRPr="009445D6">
        <w:rPr>
          <w:rFonts w:ascii="Times New Roman" w:eastAsia="+mn-ea" w:hAnsi="Times New Roman" w:cs="Times New Roman"/>
          <w:iCs/>
          <w:caps/>
          <w:color w:val="000000"/>
          <w:kern w:val="24"/>
          <w:sz w:val="24"/>
          <w:szCs w:val="24"/>
          <w:lang w:eastAsia="ru-RU"/>
        </w:rPr>
        <w:t xml:space="preserve">МБДОУ МР </w:t>
      </w:r>
      <w:r w:rsidRPr="009445D6">
        <w:rPr>
          <w:rFonts w:ascii="Times New Roman" w:eastAsia="+mn-ea" w:hAnsi="Times New Roman" w:cs="Times New Roman"/>
          <w:iCs/>
          <w:color w:val="000000"/>
          <w:kern w:val="24"/>
          <w:sz w:val="24"/>
          <w:szCs w:val="24"/>
          <w:lang w:eastAsia="ru-RU"/>
        </w:rPr>
        <w:t>Стерлибашевский район</w:t>
      </w:r>
      <w:r w:rsidRPr="009445D6">
        <w:rPr>
          <w:rFonts w:ascii="Times New Roman" w:eastAsia="+mn-ea" w:hAnsi="Times New Roman" w:cs="Times New Roman"/>
          <w:iCs/>
          <w:caps/>
          <w:color w:val="000000"/>
          <w:kern w:val="24"/>
          <w:sz w:val="24"/>
          <w:szCs w:val="24"/>
          <w:lang w:eastAsia="ru-RU"/>
        </w:rPr>
        <w:t xml:space="preserve"> РБ </w:t>
      </w:r>
      <w:r w:rsidRPr="009445D6">
        <w:rPr>
          <w:rFonts w:ascii="Times New Roman" w:eastAsia="+mn-ea" w:hAnsi="Times New Roman" w:cs="Times New Roman"/>
          <w:iCs/>
          <w:color w:val="000000"/>
          <w:kern w:val="24"/>
          <w:sz w:val="24"/>
          <w:szCs w:val="24"/>
          <w:lang w:eastAsia="ru-RU"/>
        </w:rPr>
        <w:t xml:space="preserve">Детский сад «Ромашка» </w:t>
      </w:r>
      <w:proofErr w:type="spellStart"/>
      <w:r w:rsidRPr="009445D6">
        <w:rPr>
          <w:rFonts w:ascii="Times New Roman" w:eastAsia="+mn-ea" w:hAnsi="Times New Roman" w:cs="Times New Roman"/>
          <w:iCs/>
          <w:color w:val="000000"/>
          <w:kern w:val="24"/>
          <w:sz w:val="24"/>
          <w:szCs w:val="24"/>
          <w:lang w:eastAsia="ru-RU"/>
        </w:rPr>
        <w:t>с.Кундряк</w:t>
      </w:r>
      <w:proofErr w:type="spellEnd"/>
    </w:p>
    <w:p w14:paraId="38AB6DFF" w14:textId="77777777" w:rsidR="009445D6" w:rsidRPr="009445D6" w:rsidRDefault="009445D6" w:rsidP="009445D6">
      <w:pPr>
        <w:numPr>
          <w:ilvl w:val="0"/>
          <w:numId w:val="1"/>
        </w:numPr>
        <w:kinsoku w:val="0"/>
        <w:overflowPunct w:val="0"/>
        <w:spacing w:after="0" w:line="240" w:lineRule="auto"/>
        <w:contextualSpacing/>
        <w:textAlignment w:val="baseline"/>
        <w:rPr>
          <w:rFonts w:ascii="Times New Roman" w:eastAsia="Times New Roman" w:hAnsi="Times New Roman" w:cs="Times New Roman"/>
          <w:sz w:val="24"/>
          <w:szCs w:val="24"/>
          <w:lang w:eastAsia="ru-RU"/>
        </w:rPr>
      </w:pPr>
      <w:proofErr w:type="spellStart"/>
      <w:r w:rsidRPr="009445D6">
        <w:rPr>
          <w:rFonts w:ascii="Times New Roman" w:eastAsia="+mn-ea" w:hAnsi="Times New Roman" w:cs="Times New Roman"/>
          <w:iCs/>
          <w:color w:val="000000"/>
          <w:kern w:val="24"/>
          <w:sz w:val="24"/>
          <w:szCs w:val="24"/>
          <w:lang w:eastAsia="ru-RU"/>
        </w:rPr>
        <w:t>Кундрякский</w:t>
      </w:r>
      <w:proofErr w:type="spellEnd"/>
      <w:r w:rsidRPr="009445D6">
        <w:rPr>
          <w:rFonts w:ascii="Times New Roman" w:eastAsia="+mn-ea" w:hAnsi="Times New Roman" w:cs="Times New Roman"/>
          <w:iCs/>
          <w:color w:val="000000"/>
          <w:kern w:val="24"/>
          <w:sz w:val="24"/>
          <w:szCs w:val="24"/>
          <w:lang w:eastAsia="ru-RU"/>
        </w:rPr>
        <w:t xml:space="preserve"> ФАП</w:t>
      </w:r>
    </w:p>
    <w:p w14:paraId="23A7B2FE" w14:textId="77777777" w:rsidR="009445D6" w:rsidRPr="009445D6" w:rsidRDefault="009445D6" w:rsidP="009445D6">
      <w:pPr>
        <w:numPr>
          <w:ilvl w:val="0"/>
          <w:numId w:val="1"/>
        </w:numPr>
        <w:kinsoku w:val="0"/>
        <w:overflowPunct w:val="0"/>
        <w:spacing w:after="0" w:line="240" w:lineRule="auto"/>
        <w:contextualSpacing/>
        <w:textAlignment w:val="baseline"/>
        <w:rPr>
          <w:rFonts w:ascii="Times New Roman" w:eastAsia="Times New Roman" w:hAnsi="Times New Roman" w:cs="Times New Roman"/>
          <w:sz w:val="24"/>
          <w:szCs w:val="24"/>
          <w:lang w:eastAsia="ru-RU"/>
        </w:rPr>
      </w:pPr>
      <w:r w:rsidRPr="009445D6">
        <w:rPr>
          <w:rFonts w:ascii="Times New Roman" w:eastAsia="+mn-ea" w:hAnsi="Times New Roman" w:cs="Times New Roman"/>
          <w:iCs/>
          <w:color w:val="000000"/>
          <w:kern w:val="24"/>
          <w:sz w:val="24"/>
          <w:szCs w:val="24"/>
          <w:lang w:eastAsia="ru-RU"/>
        </w:rPr>
        <w:t xml:space="preserve">МБУ «РДК" МР Стерлибашевский район РБ </w:t>
      </w:r>
      <w:proofErr w:type="spellStart"/>
      <w:r w:rsidRPr="009445D6">
        <w:rPr>
          <w:rFonts w:ascii="Times New Roman" w:eastAsia="+mn-ea" w:hAnsi="Times New Roman" w:cs="Times New Roman"/>
          <w:iCs/>
          <w:color w:val="000000"/>
          <w:kern w:val="24"/>
          <w:sz w:val="24"/>
          <w:szCs w:val="24"/>
          <w:lang w:eastAsia="ru-RU"/>
        </w:rPr>
        <w:t>Табулдинский</w:t>
      </w:r>
      <w:proofErr w:type="spellEnd"/>
      <w:r w:rsidRPr="009445D6">
        <w:rPr>
          <w:rFonts w:ascii="Times New Roman" w:eastAsia="+mn-ea" w:hAnsi="Times New Roman" w:cs="Times New Roman"/>
          <w:iCs/>
          <w:color w:val="000000"/>
          <w:kern w:val="24"/>
          <w:sz w:val="24"/>
          <w:szCs w:val="24"/>
          <w:lang w:eastAsia="ru-RU"/>
        </w:rPr>
        <w:t xml:space="preserve"> СДК</w:t>
      </w:r>
    </w:p>
    <w:p w14:paraId="258C37C7" w14:textId="06749021" w:rsidR="009445D6" w:rsidRPr="009445D6" w:rsidRDefault="009445D6" w:rsidP="006D3E3C">
      <w:pPr>
        <w:shd w:val="clear" w:color="auto" w:fill="FFFFFF"/>
        <w:spacing w:before="100" w:beforeAutospacing="1" w:after="100" w:afterAutospacing="1" w:line="240" w:lineRule="auto"/>
        <w:ind w:left="720"/>
        <w:contextualSpacing/>
        <w:rPr>
          <w:rFonts w:ascii="Calibri" w:eastAsiaTheme="minorEastAsia" w:hAnsi="Calibri" w:cs="Times New Roman"/>
          <w:bCs/>
          <w:color w:val="FF0000"/>
          <w:kern w:val="24"/>
          <w:sz w:val="28"/>
          <w:szCs w:val="28"/>
          <w:lang w:eastAsia="ru-RU"/>
        </w:rPr>
      </w:pPr>
      <w:r w:rsidRPr="009445D6">
        <w:rPr>
          <w:rFonts w:ascii="Calibri" w:eastAsiaTheme="minorEastAsia" w:hAnsi="Calibri" w:cs="Times New Roman"/>
          <w:bCs/>
          <w:color w:val="FF0000"/>
          <w:kern w:val="24"/>
          <w:sz w:val="28"/>
          <w:szCs w:val="28"/>
          <w:lang w:eastAsia="ru-RU"/>
        </w:rPr>
        <w:t xml:space="preserve">                </w:t>
      </w:r>
      <w:r w:rsidRPr="009445D6">
        <w:rPr>
          <w:rFonts w:ascii="Times New Roman" w:eastAsia="Times New Roman" w:hAnsi="Times New Roman" w:cs="Times New Roman"/>
          <w:b/>
          <w:bCs/>
          <w:color w:val="FF0000"/>
          <w:sz w:val="28"/>
          <w:szCs w:val="28"/>
          <w:lang w:eastAsia="ru-RU"/>
        </w:rPr>
        <w:t xml:space="preserve"> Приоритетные направления деятельности в 202</w:t>
      </w:r>
      <w:r>
        <w:rPr>
          <w:rFonts w:ascii="Times New Roman" w:eastAsia="Times New Roman" w:hAnsi="Times New Roman" w:cs="Times New Roman"/>
          <w:b/>
          <w:bCs/>
          <w:color w:val="FF0000"/>
          <w:sz w:val="28"/>
          <w:szCs w:val="28"/>
          <w:lang w:val="tt-RU" w:eastAsia="ru-RU"/>
        </w:rPr>
        <w:t>3</w:t>
      </w:r>
      <w:r w:rsidRPr="009445D6">
        <w:rPr>
          <w:rFonts w:ascii="Times New Roman" w:eastAsia="Times New Roman" w:hAnsi="Times New Roman" w:cs="Times New Roman"/>
          <w:b/>
          <w:bCs/>
          <w:color w:val="FF0000"/>
          <w:sz w:val="28"/>
          <w:szCs w:val="28"/>
          <w:lang w:eastAsia="ru-RU"/>
        </w:rPr>
        <w:t xml:space="preserve"> году:</w:t>
      </w:r>
    </w:p>
    <w:p w14:paraId="0F44A4BD" w14:textId="77777777" w:rsidR="009445D6" w:rsidRPr="009445D6" w:rsidRDefault="009445D6" w:rsidP="009445D6">
      <w:pPr>
        <w:shd w:val="clear" w:color="auto" w:fill="FFFFFF"/>
        <w:spacing w:before="100" w:beforeAutospacing="1" w:after="100" w:afterAutospacing="1" w:line="240" w:lineRule="auto"/>
        <w:ind w:left="720"/>
        <w:contextualSpacing/>
        <w:rPr>
          <w:rFonts w:ascii="Times New Roman" w:eastAsia="Times New Roman" w:hAnsi="Times New Roman" w:cs="Times New Roman"/>
          <w:b/>
          <w:bCs/>
          <w:color w:val="FF0000"/>
          <w:sz w:val="28"/>
          <w:szCs w:val="28"/>
          <w:lang w:eastAsia="ru-RU"/>
        </w:rPr>
      </w:pPr>
      <w:r w:rsidRPr="009445D6">
        <w:rPr>
          <w:rFonts w:ascii="Times New Roman" w:eastAsia="Times New Roman" w:hAnsi="Times New Roman" w:cs="Times New Roman"/>
          <w:b/>
          <w:bCs/>
          <w:color w:val="FF0000"/>
          <w:sz w:val="28"/>
          <w:szCs w:val="28"/>
          <w:lang w:eastAsia="ru-RU"/>
        </w:rPr>
        <w:t xml:space="preserve">   Актуальные направления библиотечной деятельности:</w:t>
      </w:r>
    </w:p>
    <w:p w14:paraId="57CDFDA3" w14:textId="77777777" w:rsidR="006D3E3C" w:rsidRDefault="009445D6" w:rsidP="009445D6">
      <w:pPr>
        <w:spacing w:after="200" w:line="276" w:lineRule="auto"/>
        <w:ind w:left="720"/>
        <w:contextualSpacing/>
        <w:rPr>
          <w:rFonts w:ascii="Times New Roman" w:eastAsia="Times New Roman" w:hAnsi="Times New Roman" w:cs="Times New Roman"/>
          <w:sz w:val="24"/>
          <w:szCs w:val="24"/>
          <w:lang w:eastAsia="ru-RU"/>
        </w:rPr>
      </w:pPr>
      <w:r w:rsidRPr="009445D6">
        <w:rPr>
          <w:rFonts w:ascii="Times New Roman" w:eastAsia="Times New Roman" w:hAnsi="Times New Roman" w:cs="Times New Roman"/>
          <w:b/>
          <w:bCs/>
          <w:sz w:val="24"/>
          <w:szCs w:val="24"/>
          <w:lang w:eastAsia="ru-RU"/>
        </w:rPr>
        <w:t>1.</w:t>
      </w:r>
      <w:r w:rsidRPr="009445D6">
        <w:rPr>
          <w:rFonts w:ascii="Times New Roman" w:eastAsia="Times New Roman" w:hAnsi="Times New Roman" w:cs="Times New Roman"/>
          <w:sz w:val="24"/>
          <w:szCs w:val="24"/>
          <w:lang w:eastAsia="ru-RU"/>
        </w:rPr>
        <w:t xml:space="preserve">Библиотека ставила перед собой задачи, ориентированные на продвижение книги и чтения, руководствуясь при обслуживании пользователей федеральными и региональными программами, памятными датами года и общественно-политическими событиями;                                                                                                                                                    </w:t>
      </w:r>
      <w:r w:rsidRPr="009445D6">
        <w:rPr>
          <w:rFonts w:ascii="Times New Roman" w:eastAsia="Times New Roman" w:hAnsi="Times New Roman" w:cs="Times New Roman"/>
          <w:b/>
          <w:sz w:val="24"/>
          <w:szCs w:val="24"/>
          <w:lang w:eastAsia="ru-RU"/>
        </w:rPr>
        <w:t>2.</w:t>
      </w:r>
      <w:r w:rsidRPr="009445D6">
        <w:rPr>
          <w:rFonts w:ascii="Times New Roman" w:eastAsia="Times New Roman" w:hAnsi="Times New Roman" w:cs="Times New Roman"/>
          <w:sz w:val="24"/>
          <w:szCs w:val="24"/>
          <w:lang w:eastAsia="ru-RU"/>
        </w:rPr>
        <w:t xml:space="preserve"> </w:t>
      </w:r>
      <w:r w:rsidRPr="009445D6">
        <w:rPr>
          <w:rFonts w:ascii="Times New Roman" w:eastAsia="Times New Roman" w:hAnsi="Times New Roman" w:cs="Times New Roman"/>
          <w:color w:val="101010"/>
          <w:sz w:val="24"/>
          <w:szCs w:val="24"/>
          <w:shd w:val="clear" w:color="auto" w:fill="FFFFFF"/>
          <w:lang w:eastAsia="ru-RU"/>
        </w:rPr>
        <w:t>Осуществление информационной и культурно-просветительской работы;</w:t>
      </w:r>
      <w:r w:rsidRPr="009445D6">
        <w:rPr>
          <w:rFonts w:ascii="Times New Roman" w:eastAsia="Times New Roman" w:hAnsi="Times New Roman" w:cs="Times New Roman"/>
          <w:sz w:val="24"/>
          <w:szCs w:val="24"/>
          <w:lang w:eastAsia="ru-RU"/>
        </w:rPr>
        <w:t xml:space="preserve">                                    </w:t>
      </w:r>
      <w:r w:rsidRPr="009445D6">
        <w:rPr>
          <w:rFonts w:ascii="Times New Roman" w:eastAsia="Times New Roman" w:hAnsi="Times New Roman" w:cs="Times New Roman"/>
          <w:b/>
          <w:color w:val="101010"/>
          <w:sz w:val="24"/>
          <w:szCs w:val="24"/>
          <w:shd w:val="clear" w:color="auto" w:fill="FFFFFF"/>
          <w:lang w:eastAsia="ru-RU"/>
        </w:rPr>
        <w:t>3.</w:t>
      </w:r>
      <w:r w:rsidRPr="009445D6">
        <w:rPr>
          <w:rFonts w:ascii="Times New Roman" w:eastAsia="Times New Roman" w:hAnsi="Times New Roman" w:cs="Times New Roman"/>
          <w:color w:val="101010"/>
          <w:sz w:val="24"/>
          <w:szCs w:val="24"/>
          <w:shd w:val="clear" w:color="auto" w:fill="FFFFFF"/>
          <w:lang w:eastAsia="ru-RU"/>
        </w:rPr>
        <w:t>Организация условий доступности и комфортности получения библиотечных услуг;</w:t>
      </w:r>
      <w:r w:rsidRPr="009445D6">
        <w:rPr>
          <w:rFonts w:ascii="Times New Roman" w:eastAsia="Times New Roman" w:hAnsi="Times New Roman" w:cs="Times New Roman"/>
          <w:sz w:val="24"/>
          <w:szCs w:val="24"/>
          <w:lang w:eastAsia="ru-RU"/>
        </w:rPr>
        <w:t xml:space="preserve">                                                                                                                                </w:t>
      </w:r>
    </w:p>
    <w:p w14:paraId="57709929" w14:textId="69AE1E51" w:rsidR="009445D6" w:rsidRPr="009445D6" w:rsidRDefault="009445D6" w:rsidP="009445D6">
      <w:pPr>
        <w:spacing w:after="200" w:line="276" w:lineRule="auto"/>
        <w:ind w:left="720"/>
        <w:contextualSpacing/>
        <w:rPr>
          <w:rFonts w:ascii="Times New Roman" w:eastAsia="Times New Roman" w:hAnsi="Times New Roman" w:cs="Times New Roman"/>
          <w:sz w:val="24"/>
          <w:szCs w:val="24"/>
          <w:lang w:eastAsia="ru-RU"/>
        </w:rPr>
      </w:pPr>
      <w:r w:rsidRPr="009445D6">
        <w:rPr>
          <w:rFonts w:ascii="Times New Roman" w:eastAsia="Times New Roman" w:hAnsi="Times New Roman" w:cs="Times New Roman"/>
          <w:b/>
          <w:color w:val="101010"/>
          <w:sz w:val="24"/>
          <w:szCs w:val="24"/>
          <w:shd w:val="clear" w:color="auto" w:fill="FFFFFF"/>
          <w:lang w:eastAsia="ru-RU"/>
        </w:rPr>
        <w:t>4</w:t>
      </w:r>
      <w:r w:rsidRPr="009445D6">
        <w:rPr>
          <w:rFonts w:ascii="Times New Roman" w:eastAsia="Times New Roman" w:hAnsi="Times New Roman" w:cs="Times New Roman"/>
          <w:color w:val="101010"/>
          <w:sz w:val="24"/>
          <w:szCs w:val="24"/>
          <w:shd w:val="clear" w:color="auto" w:fill="FFFFFF"/>
          <w:lang w:eastAsia="ru-RU"/>
        </w:rPr>
        <w:t xml:space="preserve">. Содействие образованию и самообразованию населения. Обеспечение условий для творческой самореализации читателей; </w:t>
      </w:r>
      <w:r w:rsidRPr="009445D6">
        <w:rPr>
          <w:rFonts w:ascii="Times New Roman" w:eastAsia="Times New Roman" w:hAnsi="Times New Roman" w:cs="Times New Roman"/>
          <w:sz w:val="24"/>
          <w:szCs w:val="24"/>
          <w:lang w:eastAsia="ru-RU"/>
        </w:rPr>
        <w:t xml:space="preserve">                                                                                                                     </w:t>
      </w:r>
      <w:r w:rsidRPr="009445D6">
        <w:rPr>
          <w:rFonts w:ascii="Times New Roman" w:eastAsia="Times New Roman" w:hAnsi="Times New Roman" w:cs="Times New Roman"/>
          <w:b/>
          <w:color w:val="101010"/>
          <w:sz w:val="24"/>
          <w:szCs w:val="24"/>
          <w:shd w:val="clear" w:color="auto" w:fill="FFFFFF"/>
          <w:lang w:eastAsia="ru-RU"/>
        </w:rPr>
        <w:t>5.</w:t>
      </w:r>
      <w:r w:rsidRPr="009445D6">
        <w:rPr>
          <w:rFonts w:ascii="Times New Roman" w:eastAsia="Times New Roman" w:hAnsi="Times New Roman" w:cs="Times New Roman"/>
          <w:color w:val="101010"/>
          <w:sz w:val="24"/>
          <w:szCs w:val="24"/>
          <w:shd w:val="clear" w:color="auto" w:fill="FFFFFF"/>
          <w:lang w:eastAsia="ru-RU"/>
        </w:rPr>
        <w:t xml:space="preserve"> Организация социологических исследований с целью изучения читательских интересов;</w:t>
      </w:r>
      <w:r w:rsidRPr="009445D6">
        <w:rPr>
          <w:rFonts w:ascii="Times New Roman" w:eastAsia="Times New Roman" w:hAnsi="Times New Roman" w:cs="Times New Roman"/>
          <w:sz w:val="24"/>
          <w:szCs w:val="24"/>
          <w:lang w:eastAsia="ru-RU"/>
        </w:rPr>
        <w:t xml:space="preserve">                                                                                                                                                               </w:t>
      </w:r>
      <w:r w:rsidRPr="009445D6">
        <w:rPr>
          <w:rFonts w:ascii="Times New Roman" w:eastAsia="Times New Roman" w:hAnsi="Times New Roman" w:cs="Times New Roman"/>
          <w:b/>
          <w:color w:val="000000"/>
          <w:sz w:val="24"/>
          <w:szCs w:val="24"/>
          <w:lang w:eastAsia="ru-RU"/>
        </w:rPr>
        <w:t>6.</w:t>
      </w:r>
      <w:r w:rsidRPr="009445D6">
        <w:rPr>
          <w:rFonts w:ascii="Times New Roman" w:eastAsia="Times New Roman" w:hAnsi="Times New Roman" w:cs="Times New Roman"/>
          <w:color w:val="000000"/>
          <w:sz w:val="24"/>
          <w:szCs w:val="24"/>
          <w:lang w:eastAsia="ru-RU"/>
        </w:rPr>
        <w:t xml:space="preserve"> Организация летнего досуга детей и подростков, информационная поддержка образовательного процесса, нравственно-эстетическое воспитание, краеведческая работа;</w:t>
      </w:r>
      <w:r w:rsidRPr="009445D6">
        <w:rPr>
          <w:rFonts w:ascii="Times New Roman" w:eastAsia="Times New Roman" w:hAnsi="Times New Roman" w:cs="Times New Roman"/>
          <w:sz w:val="24"/>
          <w:szCs w:val="24"/>
          <w:lang w:eastAsia="ru-RU"/>
        </w:rPr>
        <w:t xml:space="preserve">                                                  </w:t>
      </w:r>
    </w:p>
    <w:p w14:paraId="7D1DC720" w14:textId="77777777" w:rsidR="00731614" w:rsidRDefault="009445D6" w:rsidP="004C332A">
      <w:pPr>
        <w:spacing w:after="200" w:line="276" w:lineRule="auto"/>
        <w:ind w:left="720"/>
        <w:contextualSpacing/>
        <w:rPr>
          <w:rFonts w:ascii="Times New Roman" w:eastAsia="Times New Roman" w:hAnsi="Times New Roman" w:cs="Times New Roman"/>
          <w:sz w:val="24"/>
          <w:szCs w:val="24"/>
          <w:lang w:eastAsia="ru-RU"/>
        </w:rPr>
      </w:pPr>
      <w:r w:rsidRPr="009445D6">
        <w:rPr>
          <w:rFonts w:ascii="Times New Roman" w:eastAsia="Times New Roman" w:hAnsi="Times New Roman" w:cs="Times New Roman"/>
          <w:b/>
          <w:sz w:val="24"/>
          <w:szCs w:val="24"/>
          <w:lang w:eastAsia="ru-RU"/>
        </w:rPr>
        <w:t>7.</w:t>
      </w:r>
      <w:r w:rsidRPr="009445D6">
        <w:rPr>
          <w:rFonts w:ascii="Times New Roman" w:eastAsia="Times New Roman" w:hAnsi="Times New Roman" w:cs="Times New Roman"/>
          <w:sz w:val="24"/>
          <w:szCs w:val="24"/>
          <w:lang w:eastAsia="ru-RU"/>
        </w:rPr>
        <w:t xml:space="preserve"> Внедрение современных технологий в обслуживание, активное участие в социальных сетях библиотеки.                                                                                                                                                             </w:t>
      </w:r>
    </w:p>
    <w:p w14:paraId="4400508C" w14:textId="77777777" w:rsidR="00731614" w:rsidRDefault="00731614" w:rsidP="004C332A">
      <w:pPr>
        <w:spacing w:after="200" w:line="276" w:lineRule="auto"/>
        <w:ind w:left="720"/>
        <w:contextualSpacing/>
        <w:rPr>
          <w:rFonts w:ascii="Times New Roman" w:eastAsia="Calibri" w:hAnsi="Times New Roman"/>
          <w:b/>
          <w:i/>
          <w:color w:val="FF0000"/>
          <w:sz w:val="24"/>
          <w:szCs w:val="24"/>
        </w:rPr>
      </w:pPr>
    </w:p>
    <w:p w14:paraId="4A8C0075" w14:textId="77777777" w:rsidR="00731614" w:rsidRDefault="00731614" w:rsidP="004C332A">
      <w:pPr>
        <w:spacing w:after="200" w:line="276" w:lineRule="auto"/>
        <w:ind w:left="720"/>
        <w:contextualSpacing/>
        <w:rPr>
          <w:rFonts w:ascii="Times New Roman" w:eastAsia="Calibri" w:hAnsi="Times New Roman"/>
          <w:b/>
          <w:i/>
          <w:color w:val="FF0000"/>
          <w:sz w:val="24"/>
          <w:szCs w:val="24"/>
        </w:rPr>
      </w:pPr>
    </w:p>
    <w:p w14:paraId="05B3A7FA" w14:textId="77777777" w:rsidR="00731614" w:rsidRDefault="00731614" w:rsidP="004C332A">
      <w:pPr>
        <w:spacing w:after="200" w:line="276" w:lineRule="auto"/>
        <w:ind w:left="720"/>
        <w:contextualSpacing/>
        <w:rPr>
          <w:rFonts w:ascii="Times New Roman" w:eastAsia="Calibri" w:hAnsi="Times New Roman"/>
          <w:b/>
          <w:i/>
          <w:color w:val="FF0000"/>
          <w:sz w:val="24"/>
          <w:szCs w:val="24"/>
        </w:rPr>
      </w:pPr>
    </w:p>
    <w:p w14:paraId="154F325E" w14:textId="77777777" w:rsidR="002F1291" w:rsidRDefault="002F1291" w:rsidP="004C332A">
      <w:pPr>
        <w:spacing w:after="200" w:line="276" w:lineRule="auto"/>
        <w:ind w:left="720"/>
        <w:contextualSpacing/>
        <w:rPr>
          <w:rFonts w:ascii="Times New Roman" w:eastAsia="Calibri" w:hAnsi="Times New Roman"/>
          <w:b/>
          <w:i/>
          <w:color w:val="FF0000"/>
          <w:sz w:val="24"/>
          <w:szCs w:val="24"/>
        </w:rPr>
      </w:pPr>
    </w:p>
    <w:p w14:paraId="7B64F59F" w14:textId="6D253078" w:rsidR="009445D6" w:rsidRPr="004C332A" w:rsidRDefault="009445D6" w:rsidP="00594D08">
      <w:pPr>
        <w:spacing w:after="200" w:line="276" w:lineRule="auto"/>
        <w:contextualSpacing/>
        <w:jc w:val="center"/>
        <w:rPr>
          <w:rFonts w:ascii="Times New Roman" w:eastAsia="Times New Roman" w:hAnsi="Times New Roman" w:cs="Times New Roman"/>
          <w:color w:val="333333"/>
          <w:sz w:val="24"/>
          <w:szCs w:val="24"/>
          <w:lang w:eastAsia="ru-RU"/>
        </w:rPr>
      </w:pPr>
      <w:r w:rsidRPr="009445D6">
        <w:rPr>
          <w:rFonts w:ascii="Times New Roman" w:eastAsia="Calibri" w:hAnsi="Times New Roman"/>
          <w:b/>
          <w:i/>
          <w:color w:val="FF0000"/>
          <w:sz w:val="24"/>
          <w:szCs w:val="24"/>
        </w:rPr>
        <w:t>Приоритетными направлениями в работе библиотеки для выполнения поставленных задач в 202</w:t>
      </w:r>
      <w:r>
        <w:rPr>
          <w:rFonts w:ascii="Times New Roman" w:eastAsia="Calibri" w:hAnsi="Times New Roman"/>
          <w:b/>
          <w:i/>
          <w:color w:val="FF0000"/>
          <w:sz w:val="24"/>
          <w:szCs w:val="24"/>
        </w:rPr>
        <w:t>3</w:t>
      </w:r>
      <w:r w:rsidRPr="009445D6">
        <w:rPr>
          <w:rFonts w:ascii="Times New Roman" w:eastAsia="Calibri" w:hAnsi="Times New Roman"/>
          <w:b/>
          <w:i/>
          <w:color w:val="FF0000"/>
          <w:sz w:val="24"/>
          <w:szCs w:val="24"/>
        </w:rPr>
        <w:t xml:space="preserve"> году стали:</w:t>
      </w:r>
    </w:p>
    <w:p w14:paraId="6B2FC3A7" w14:textId="77777777" w:rsidR="009445D6" w:rsidRPr="009445D6" w:rsidRDefault="009445D6" w:rsidP="009445D6">
      <w:pPr>
        <w:autoSpaceDE w:val="0"/>
        <w:autoSpaceDN w:val="0"/>
        <w:adjustRightInd w:val="0"/>
        <w:spacing w:after="0"/>
        <w:rPr>
          <w:rFonts w:ascii="Times New Roman" w:eastAsia="Calibri" w:hAnsi="Times New Roman" w:cs="Times New Roman"/>
          <w:b/>
          <w:i/>
          <w:sz w:val="24"/>
          <w:szCs w:val="24"/>
        </w:rPr>
      </w:pPr>
      <w:r w:rsidRPr="009445D6">
        <w:rPr>
          <w:rFonts w:ascii="Times New Roman" w:hAnsi="Times New Roman" w:cs="Times New Roman"/>
          <w:sz w:val="24"/>
          <w:szCs w:val="24"/>
        </w:rPr>
        <w:t> 1.1. Конституция Российской Федерации, устанавливающая права граждан страны на беспрепятственный доступ к информации (ст. 29) и права на участие в культурной жизни и пользование учреждениями культуры, на доступ к культурным ценностям (ст. 44), что гарантирует для граждан страны свободный доступ к информационным ресурсам музеев и библиотек, удовлетворение информационных потребностей пользователей, распространение информации любым законным способом;</w:t>
      </w:r>
    </w:p>
    <w:p w14:paraId="2271D747" w14:textId="77777777" w:rsidR="009445D6" w:rsidRPr="009445D6" w:rsidRDefault="009445D6" w:rsidP="009445D6">
      <w:pPr>
        <w:autoSpaceDE w:val="0"/>
        <w:autoSpaceDN w:val="0"/>
        <w:adjustRightInd w:val="0"/>
        <w:spacing w:after="0"/>
        <w:jc w:val="both"/>
        <w:rPr>
          <w:rFonts w:ascii="Times New Roman" w:eastAsia="Calibri" w:hAnsi="Times New Roman"/>
          <w:sz w:val="24"/>
          <w:szCs w:val="24"/>
        </w:rPr>
      </w:pPr>
      <w:r w:rsidRPr="009445D6">
        <w:rPr>
          <w:rFonts w:ascii="Times New Roman" w:eastAsia="Calibri" w:hAnsi="Times New Roman"/>
          <w:sz w:val="24"/>
          <w:szCs w:val="24"/>
        </w:rPr>
        <w:t>1.2. Федеральные, республиканские и муниципальные нормативно-правовые акты, оказавшие влияние на деятельность муниципальных библиотек в анализируемом году;</w:t>
      </w:r>
    </w:p>
    <w:p w14:paraId="045C9125" w14:textId="77777777" w:rsidR="009445D6" w:rsidRPr="009445D6" w:rsidRDefault="009445D6" w:rsidP="009445D6">
      <w:pPr>
        <w:spacing w:after="0"/>
        <w:jc w:val="both"/>
        <w:rPr>
          <w:rFonts w:ascii="Arial" w:hAnsi="Arial" w:cs="Arial"/>
          <w:sz w:val="30"/>
          <w:szCs w:val="30"/>
        </w:rPr>
      </w:pPr>
      <w:r w:rsidRPr="009445D6">
        <w:rPr>
          <w:rFonts w:ascii="Times New Roman" w:eastAsia="Calibri" w:hAnsi="Times New Roman"/>
          <w:sz w:val="24"/>
          <w:szCs w:val="24"/>
        </w:rPr>
        <w:t>1.3. Федеральные и республиканские целевые программы, проекты и иные мероприятия, определявшие работу библиотек всего муниципального района в анализируемом году.</w:t>
      </w:r>
      <w:r w:rsidRPr="009445D6">
        <w:rPr>
          <w:rFonts w:ascii="Arial" w:hAnsi="Arial" w:cs="Arial"/>
          <w:sz w:val="30"/>
          <w:szCs w:val="30"/>
        </w:rPr>
        <w:t xml:space="preserve"> </w:t>
      </w:r>
    </w:p>
    <w:p w14:paraId="4CDAB2CE" w14:textId="77777777" w:rsidR="0007007D" w:rsidRDefault="009445D6" w:rsidP="009445D6">
      <w:pPr>
        <w:spacing w:after="0"/>
        <w:jc w:val="both"/>
        <w:rPr>
          <w:rFonts w:ascii="Times New Roman" w:hAnsi="Times New Roman"/>
          <w:b/>
          <w:i/>
          <w:color w:val="FF0000"/>
          <w:sz w:val="24"/>
          <w:szCs w:val="24"/>
        </w:rPr>
      </w:pPr>
      <w:r w:rsidRPr="009445D6">
        <w:rPr>
          <w:rFonts w:ascii="Times New Roman" w:hAnsi="Times New Roman"/>
          <w:b/>
          <w:i/>
          <w:color w:val="FF0000"/>
          <w:sz w:val="24"/>
          <w:szCs w:val="24"/>
        </w:rPr>
        <w:t xml:space="preserve">                                        </w:t>
      </w:r>
    </w:p>
    <w:p w14:paraId="5EF17290" w14:textId="7568A55A" w:rsidR="009445D6" w:rsidRPr="009445D6" w:rsidRDefault="0007007D" w:rsidP="009445D6">
      <w:pPr>
        <w:spacing w:after="0"/>
        <w:jc w:val="both"/>
        <w:rPr>
          <w:rFonts w:ascii="Times New Roman" w:hAnsi="Times New Roman"/>
          <w:b/>
          <w:i/>
          <w:color w:val="FF0000"/>
          <w:sz w:val="24"/>
          <w:szCs w:val="24"/>
        </w:rPr>
      </w:pPr>
      <w:r>
        <w:rPr>
          <w:rFonts w:ascii="Times New Roman" w:hAnsi="Times New Roman"/>
          <w:b/>
          <w:i/>
          <w:color w:val="FF0000"/>
          <w:sz w:val="24"/>
          <w:szCs w:val="24"/>
        </w:rPr>
        <w:t xml:space="preserve">                                    </w:t>
      </w:r>
      <w:r w:rsidR="009445D6" w:rsidRPr="009445D6">
        <w:rPr>
          <w:rFonts w:ascii="Times New Roman" w:hAnsi="Times New Roman"/>
          <w:b/>
          <w:i/>
          <w:color w:val="FF0000"/>
          <w:sz w:val="24"/>
          <w:szCs w:val="24"/>
        </w:rPr>
        <w:t>Федеральные программы и проекты:</w:t>
      </w:r>
    </w:p>
    <w:p w14:paraId="6FC4D7ED" w14:textId="30435B1D" w:rsidR="009445D6" w:rsidRPr="009445D6" w:rsidRDefault="009445D6" w:rsidP="009445D6">
      <w:pPr>
        <w:spacing w:after="0"/>
        <w:jc w:val="both"/>
        <w:rPr>
          <w:rFonts w:ascii="Times New Roman" w:hAnsi="Times New Roman" w:cs="Times New Roman"/>
          <w:b/>
          <w:i/>
          <w:color w:val="FF0000"/>
          <w:sz w:val="24"/>
          <w:szCs w:val="24"/>
        </w:rPr>
      </w:pPr>
      <w:r w:rsidRPr="009445D6">
        <w:rPr>
          <w:rFonts w:ascii="Times New Roman" w:hAnsi="Times New Roman" w:cs="Times New Roman"/>
          <w:sz w:val="24"/>
          <w:szCs w:val="24"/>
        </w:rPr>
        <w:t>- ФЦП «Культура России» (2019 – 2024 г</w:t>
      </w:r>
      <w:r w:rsidR="0007007D">
        <w:rPr>
          <w:rFonts w:ascii="Times New Roman" w:hAnsi="Times New Roman" w:cs="Times New Roman"/>
          <w:sz w:val="24"/>
          <w:szCs w:val="24"/>
        </w:rPr>
        <w:t>г.</w:t>
      </w:r>
      <w:r w:rsidRPr="009445D6">
        <w:rPr>
          <w:rFonts w:ascii="Times New Roman" w:hAnsi="Times New Roman" w:cs="Times New Roman"/>
          <w:sz w:val="24"/>
          <w:szCs w:val="24"/>
        </w:rPr>
        <w:t xml:space="preserve">);  </w:t>
      </w:r>
    </w:p>
    <w:p w14:paraId="3F8AC926" w14:textId="0E1E0029" w:rsidR="0007007D" w:rsidRDefault="009445D6" w:rsidP="009445D6">
      <w:pPr>
        <w:spacing w:after="0"/>
        <w:jc w:val="both"/>
        <w:rPr>
          <w:rFonts w:ascii="Times New Roman" w:hAnsi="Times New Roman" w:cs="Times New Roman"/>
          <w:color w:val="000000" w:themeColor="text1"/>
          <w:sz w:val="24"/>
          <w:szCs w:val="24"/>
        </w:rPr>
      </w:pPr>
      <w:r w:rsidRPr="009445D6">
        <w:rPr>
          <w:rFonts w:ascii="Times New Roman" w:hAnsi="Times New Roman" w:cs="Times New Roman"/>
          <w:color w:val="000000" w:themeColor="text1"/>
          <w:sz w:val="24"/>
          <w:szCs w:val="24"/>
        </w:rPr>
        <w:t>- Государственная программа «Реализация государственной национальной политики (2017-2025 г</w:t>
      </w:r>
      <w:r w:rsidR="0007007D">
        <w:rPr>
          <w:rFonts w:ascii="Times New Roman" w:hAnsi="Times New Roman" w:cs="Times New Roman"/>
          <w:color w:val="000000" w:themeColor="text1"/>
          <w:sz w:val="24"/>
          <w:szCs w:val="24"/>
        </w:rPr>
        <w:t>г.</w:t>
      </w:r>
      <w:r w:rsidRPr="009445D6">
        <w:rPr>
          <w:rFonts w:ascii="Times New Roman" w:hAnsi="Times New Roman" w:cs="Times New Roman"/>
          <w:color w:val="000000" w:themeColor="text1"/>
          <w:sz w:val="24"/>
          <w:szCs w:val="24"/>
        </w:rPr>
        <w:t>)», утвержденная постановлением Правительства Российской Федерации от 29.12.2016 года № 1532;</w:t>
      </w:r>
    </w:p>
    <w:p w14:paraId="6A2BD099" w14:textId="0D3B85DB" w:rsidR="0007007D" w:rsidRPr="0007007D" w:rsidRDefault="0007007D" w:rsidP="009445D6">
      <w:pPr>
        <w:spacing w:after="0"/>
        <w:jc w:val="both"/>
        <w:rPr>
          <w:rFonts w:ascii="Times New Roman" w:hAnsi="Times New Roman" w:cs="Times New Roman"/>
          <w:color w:val="000000" w:themeColor="text1"/>
          <w:sz w:val="24"/>
          <w:szCs w:val="24"/>
        </w:rPr>
      </w:pPr>
      <w:r w:rsidRPr="0007007D">
        <w:rPr>
          <w:rFonts w:ascii="Times New Roman" w:hAnsi="Times New Roman" w:cs="Times New Roman"/>
          <w:b/>
          <w:bCs/>
          <w:sz w:val="24"/>
          <w:szCs w:val="24"/>
          <w:shd w:val="clear" w:color="auto" w:fill="FFFFFF"/>
        </w:rPr>
        <w:t> </w:t>
      </w:r>
      <w:r w:rsidRPr="0007007D">
        <w:rPr>
          <w:rStyle w:val="a5"/>
          <w:rFonts w:ascii="Times New Roman" w:hAnsi="Times New Roman" w:cs="Times New Roman"/>
          <w:sz w:val="24"/>
          <w:szCs w:val="24"/>
          <w:bdr w:val="none" w:sz="0" w:space="0" w:color="auto" w:frame="1"/>
          <w:shd w:val="clear" w:color="auto" w:fill="FFFFFF"/>
        </w:rPr>
        <w:t>– </w:t>
      </w:r>
      <w:hyperlink r:id="rId7" w:history="1">
        <w:r w:rsidRPr="0007007D">
          <w:rPr>
            <w:rStyle w:val="a6"/>
            <w:rFonts w:ascii="Times New Roman" w:hAnsi="Times New Roman" w:cs="Times New Roman"/>
            <w:color w:val="auto"/>
            <w:sz w:val="24"/>
            <w:szCs w:val="24"/>
            <w:u w:val="none"/>
            <w:bdr w:val="none" w:sz="0" w:space="0" w:color="auto" w:frame="1"/>
          </w:rPr>
          <w:t>Десятилетие детства в Российской Федерации</w:t>
        </w:r>
      </w:hyperlink>
      <w:r>
        <w:rPr>
          <w:rStyle w:val="a5"/>
          <w:rFonts w:ascii="Times New Roman" w:hAnsi="Times New Roman" w:cs="Times New Roman"/>
          <w:sz w:val="24"/>
          <w:szCs w:val="24"/>
          <w:bdr w:val="none" w:sz="0" w:space="0" w:color="auto" w:frame="1"/>
          <w:shd w:val="clear" w:color="auto" w:fill="FFFFFF"/>
        </w:rPr>
        <w:t xml:space="preserve"> </w:t>
      </w:r>
      <w:r w:rsidRPr="0007007D">
        <w:rPr>
          <w:rStyle w:val="a5"/>
          <w:rFonts w:ascii="Times New Roman" w:hAnsi="Times New Roman" w:cs="Times New Roman"/>
          <w:b w:val="0"/>
          <w:bCs w:val="0"/>
          <w:sz w:val="24"/>
          <w:szCs w:val="24"/>
          <w:bdr w:val="none" w:sz="0" w:space="0" w:color="auto" w:frame="1"/>
          <w:shd w:val="clear" w:color="auto" w:fill="FFFFFF"/>
        </w:rPr>
        <w:t>(2018–2027 гг.)</w:t>
      </w:r>
    </w:p>
    <w:p w14:paraId="283CD0E6" w14:textId="220258BD" w:rsidR="009445D6" w:rsidRPr="009445D6" w:rsidRDefault="009445D6" w:rsidP="009445D6">
      <w:pPr>
        <w:spacing w:after="0"/>
        <w:jc w:val="both"/>
        <w:rPr>
          <w:rFonts w:ascii="Times New Roman" w:hAnsi="Times New Roman"/>
          <w:sz w:val="24"/>
          <w:szCs w:val="24"/>
        </w:rPr>
      </w:pPr>
      <w:r w:rsidRPr="009445D6">
        <w:rPr>
          <w:rFonts w:ascii="Times New Roman" w:hAnsi="Times New Roman"/>
          <w:sz w:val="24"/>
          <w:szCs w:val="24"/>
        </w:rPr>
        <w:t>-  Национальный проект «Культура» (2019 – 2024 г</w:t>
      </w:r>
      <w:r w:rsidR="0007007D">
        <w:rPr>
          <w:rFonts w:ascii="Times New Roman" w:hAnsi="Times New Roman"/>
          <w:sz w:val="24"/>
          <w:szCs w:val="24"/>
        </w:rPr>
        <w:t>г.</w:t>
      </w:r>
      <w:r w:rsidRPr="009445D6">
        <w:rPr>
          <w:rFonts w:ascii="Times New Roman" w:hAnsi="Times New Roman"/>
          <w:sz w:val="24"/>
          <w:szCs w:val="24"/>
        </w:rPr>
        <w:t>);</w:t>
      </w:r>
    </w:p>
    <w:p w14:paraId="2DC73B32" w14:textId="77777777" w:rsidR="009445D6" w:rsidRPr="009445D6" w:rsidRDefault="009445D6" w:rsidP="009445D6">
      <w:pPr>
        <w:spacing w:after="0"/>
        <w:jc w:val="both"/>
        <w:rPr>
          <w:rFonts w:ascii="Times New Roman" w:hAnsi="Times New Roman"/>
          <w:b/>
          <w:i/>
          <w:color w:val="FF0000"/>
          <w:sz w:val="24"/>
          <w:szCs w:val="24"/>
        </w:rPr>
      </w:pPr>
      <w:r w:rsidRPr="009445D6">
        <w:rPr>
          <w:rFonts w:ascii="Times New Roman" w:hAnsi="Times New Roman" w:cs="Times New Roman"/>
          <w:b/>
          <w:i/>
          <w:color w:val="FF0000"/>
          <w:sz w:val="24"/>
          <w:szCs w:val="24"/>
        </w:rPr>
        <w:t xml:space="preserve">                                    Республиканские</w:t>
      </w:r>
      <w:r w:rsidRPr="009445D6">
        <w:rPr>
          <w:rFonts w:ascii="Times New Roman" w:hAnsi="Times New Roman"/>
          <w:b/>
          <w:i/>
          <w:color w:val="FF0000"/>
          <w:sz w:val="24"/>
          <w:szCs w:val="24"/>
        </w:rPr>
        <w:t xml:space="preserve"> программы и проекты:</w:t>
      </w:r>
    </w:p>
    <w:p w14:paraId="4F36A67C" w14:textId="568EA1C9" w:rsidR="009445D6" w:rsidRPr="009445D6" w:rsidRDefault="009445D6" w:rsidP="009445D6">
      <w:pPr>
        <w:spacing w:after="0"/>
        <w:jc w:val="both"/>
        <w:rPr>
          <w:rFonts w:ascii="Times New Roman" w:hAnsi="Times New Roman"/>
          <w:sz w:val="24"/>
          <w:szCs w:val="24"/>
        </w:rPr>
      </w:pPr>
      <w:r w:rsidRPr="009445D6">
        <w:rPr>
          <w:rFonts w:ascii="Times New Roman" w:hAnsi="Times New Roman"/>
          <w:sz w:val="24"/>
          <w:szCs w:val="24"/>
        </w:rPr>
        <w:t>- Развитие культуры и искусства в Республике Башкортостан (2017-202</w:t>
      </w:r>
      <w:r>
        <w:rPr>
          <w:rFonts w:ascii="Times New Roman" w:hAnsi="Times New Roman"/>
          <w:sz w:val="24"/>
          <w:szCs w:val="24"/>
        </w:rPr>
        <w:t>3</w:t>
      </w:r>
      <w:r w:rsidRPr="009445D6">
        <w:rPr>
          <w:rFonts w:ascii="Times New Roman" w:hAnsi="Times New Roman"/>
          <w:sz w:val="24"/>
          <w:szCs w:val="24"/>
        </w:rPr>
        <w:t xml:space="preserve"> гг.);</w:t>
      </w:r>
    </w:p>
    <w:p w14:paraId="7E9DBB29" w14:textId="3DD1FAD1" w:rsidR="009445D6" w:rsidRPr="009445D6" w:rsidRDefault="009445D6" w:rsidP="009445D6">
      <w:pPr>
        <w:spacing w:after="0"/>
        <w:jc w:val="both"/>
        <w:rPr>
          <w:rFonts w:ascii="Times New Roman" w:hAnsi="Times New Roman"/>
          <w:sz w:val="24"/>
          <w:szCs w:val="24"/>
        </w:rPr>
      </w:pPr>
      <w:r w:rsidRPr="009445D6">
        <w:t xml:space="preserve">- </w:t>
      </w:r>
      <w:hyperlink r:id="rId8" w:history="1">
        <w:r w:rsidRPr="009445D6">
          <w:rPr>
            <w:rFonts w:ascii="Times New Roman" w:hAnsi="Times New Roman"/>
            <w:bCs/>
            <w:sz w:val="24"/>
            <w:szCs w:val="24"/>
            <w:bdr w:val="none" w:sz="0" w:space="0" w:color="auto" w:frame="1"/>
          </w:rPr>
          <w:t>Доступная среда в Республике Башкортостан</w:t>
        </w:r>
      </w:hyperlink>
      <w:r w:rsidRPr="009445D6">
        <w:rPr>
          <w:rFonts w:ascii="Times New Roman" w:hAnsi="Times New Roman"/>
          <w:sz w:val="24"/>
          <w:szCs w:val="24"/>
        </w:rPr>
        <w:t xml:space="preserve"> (2017-202</w:t>
      </w:r>
      <w:r>
        <w:rPr>
          <w:rFonts w:ascii="Times New Roman" w:hAnsi="Times New Roman"/>
          <w:sz w:val="24"/>
          <w:szCs w:val="24"/>
        </w:rPr>
        <w:t>3</w:t>
      </w:r>
      <w:r w:rsidRPr="009445D6">
        <w:rPr>
          <w:rFonts w:ascii="Times New Roman" w:hAnsi="Times New Roman"/>
          <w:sz w:val="24"/>
          <w:szCs w:val="24"/>
        </w:rPr>
        <w:t xml:space="preserve"> гг.);</w:t>
      </w:r>
    </w:p>
    <w:p w14:paraId="0422051D" w14:textId="77777777" w:rsidR="009445D6" w:rsidRPr="009445D6" w:rsidRDefault="009445D6" w:rsidP="009445D6">
      <w:pPr>
        <w:spacing w:after="0"/>
        <w:jc w:val="both"/>
        <w:rPr>
          <w:rFonts w:ascii="Times New Roman" w:hAnsi="Times New Roman"/>
          <w:color w:val="2D2D2D"/>
          <w:spacing w:val="2"/>
          <w:sz w:val="24"/>
          <w:szCs w:val="24"/>
          <w:shd w:val="clear" w:color="auto" w:fill="FFFFFF"/>
        </w:rPr>
      </w:pPr>
      <w:r w:rsidRPr="009445D6">
        <w:rPr>
          <w:rFonts w:ascii="Times New Roman" w:hAnsi="Times New Roman"/>
          <w:sz w:val="24"/>
          <w:szCs w:val="24"/>
        </w:rPr>
        <w:t xml:space="preserve">- </w:t>
      </w:r>
      <w:r w:rsidRPr="009445D6">
        <w:rPr>
          <w:rFonts w:ascii="Times New Roman" w:hAnsi="Times New Roman"/>
          <w:color w:val="2D2D2D"/>
          <w:spacing w:val="2"/>
          <w:sz w:val="24"/>
          <w:szCs w:val="24"/>
          <w:shd w:val="clear" w:color="auto" w:fill="FFFFFF"/>
        </w:rPr>
        <w:t>Сохранение и развитие государственных языков Республики Башкортостан и языков народов Республики Башкортостан (2019-2024 гг.);</w:t>
      </w:r>
    </w:p>
    <w:p w14:paraId="282AEEB2" w14:textId="1D5AA1A3" w:rsidR="009445D6" w:rsidRPr="009445D6" w:rsidRDefault="009445D6" w:rsidP="009445D6">
      <w:pPr>
        <w:spacing w:after="0"/>
        <w:jc w:val="both"/>
        <w:rPr>
          <w:rFonts w:ascii="Times New Roman" w:hAnsi="Times New Roman"/>
          <w:color w:val="2D2D2D"/>
          <w:spacing w:val="2"/>
          <w:sz w:val="24"/>
          <w:szCs w:val="24"/>
          <w:shd w:val="clear" w:color="auto" w:fill="FFFFFF"/>
        </w:rPr>
      </w:pPr>
      <w:r w:rsidRPr="009445D6">
        <w:rPr>
          <w:rFonts w:ascii="Times New Roman" w:hAnsi="Times New Roman"/>
          <w:color w:val="2D2D2D"/>
          <w:spacing w:val="2"/>
          <w:sz w:val="24"/>
          <w:szCs w:val="24"/>
          <w:shd w:val="clear" w:color="auto" w:fill="FFFFFF"/>
        </w:rPr>
        <w:t>- Укрепление единства российской нации и этнокультурное развитие народов в Республике Башкортостан (2017 – 202</w:t>
      </w:r>
      <w:r>
        <w:rPr>
          <w:rFonts w:ascii="Times New Roman" w:hAnsi="Times New Roman"/>
          <w:color w:val="2D2D2D"/>
          <w:spacing w:val="2"/>
          <w:sz w:val="24"/>
          <w:szCs w:val="24"/>
          <w:shd w:val="clear" w:color="auto" w:fill="FFFFFF"/>
        </w:rPr>
        <w:t>3</w:t>
      </w:r>
      <w:r w:rsidRPr="009445D6">
        <w:rPr>
          <w:rFonts w:ascii="Times New Roman" w:hAnsi="Times New Roman"/>
          <w:color w:val="2D2D2D"/>
          <w:spacing w:val="2"/>
          <w:sz w:val="24"/>
          <w:szCs w:val="24"/>
          <w:shd w:val="clear" w:color="auto" w:fill="FFFFFF"/>
        </w:rPr>
        <w:t>гг.);</w:t>
      </w:r>
    </w:p>
    <w:p w14:paraId="1213EF3E" w14:textId="10E78444" w:rsidR="009445D6" w:rsidRPr="009445D6" w:rsidRDefault="009445D6" w:rsidP="009445D6">
      <w:pPr>
        <w:spacing w:after="0"/>
        <w:jc w:val="both"/>
        <w:rPr>
          <w:rFonts w:ascii="Times New Roman" w:hAnsi="Times New Roman"/>
          <w:sz w:val="24"/>
          <w:szCs w:val="24"/>
        </w:rPr>
      </w:pPr>
      <w:r w:rsidRPr="009445D6">
        <w:rPr>
          <w:rFonts w:ascii="Times New Roman" w:hAnsi="Times New Roman"/>
          <w:color w:val="2D2D2D"/>
          <w:spacing w:val="2"/>
          <w:sz w:val="24"/>
          <w:szCs w:val="24"/>
          <w:shd w:val="clear" w:color="auto" w:fill="FFFFFF"/>
        </w:rPr>
        <w:t>- Реализация государственной национальной политики в Республике Башкортостан (2017-202</w:t>
      </w:r>
      <w:r>
        <w:rPr>
          <w:rFonts w:ascii="Times New Roman" w:hAnsi="Times New Roman"/>
          <w:color w:val="2D2D2D"/>
          <w:spacing w:val="2"/>
          <w:sz w:val="24"/>
          <w:szCs w:val="24"/>
          <w:shd w:val="clear" w:color="auto" w:fill="FFFFFF"/>
        </w:rPr>
        <w:t>3</w:t>
      </w:r>
      <w:r w:rsidRPr="009445D6">
        <w:rPr>
          <w:rFonts w:ascii="Times New Roman" w:hAnsi="Times New Roman"/>
          <w:color w:val="2D2D2D"/>
          <w:spacing w:val="2"/>
          <w:sz w:val="24"/>
          <w:szCs w:val="24"/>
          <w:shd w:val="clear" w:color="auto" w:fill="FFFFFF"/>
        </w:rPr>
        <w:t xml:space="preserve"> гг.) и т.д. </w:t>
      </w:r>
    </w:p>
    <w:p w14:paraId="21CDE96E" w14:textId="77777777" w:rsidR="009445D6" w:rsidRPr="009445D6" w:rsidRDefault="009445D6" w:rsidP="009445D6">
      <w:pPr>
        <w:spacing w:after="0"/>
        <w:jc w:val="both"/>
        <w:rPr>
          <w:rFonts w:ascii="Times New Roman" w:hAnsi="Times New Roman"/>
          <w:b/>
          <w:color w:val="FF0000"/>
          <w:sz w:val="24"/>
          <w:szCs w:val="24"/>
        </w:rPr>
      </w:pPr>
      <w:r w:rsidRPr="009445D6">
        <w:rPr>
          <w:rFonts w:ascii="Times New Roman" w:hAnsi="Times New Roman"/>
          <w:b/>
          <w:i/>
          <w:color w:val="FF0000"/>
          <w:sz w:val="24"/>
          <w:szCs w:val="24"/>
        </w:rPr>
        <w:t>Муниципальные программы и проекты:</w:t>
      </w:r>
      <w:r w:rsidRPr="009445D6">
        <w:rPr>
          <w:rFonts w:ascii="Times New Roman" w:hAnsi="Times New Roman"/>
          <w:b/>
          <w:color w:val="FF0000"/>
          <w:sz w:val="24"/>
          <w:szCs w:val="24"/>
        </w:rPr>
        <w:t xml:space="preserve"> </w:t>
      </w:r>
    </w:p>
    <w:p w14:paraId="7380D482" w14:textId="77777777" w:rsidR="009445D6" w:rsidRPr="009445D6" w:rsidRDefault="009445D6" w:rsidP="009445D6">
      <w:pPr>
        <w:spacing w:after="0"/>
        <w:jc w:val="both"/>
        <w:rPr>
          <w:rFonts w:ascii="Times New Roman" w:hAnsi="Times New Roman"/>
          <w:bCs/>
          <w:sz w:val="24"/>
          <w:szCs w:val="24"/>
        </w:rPr>
      </w:pPr>
      <w:r w:rsidRPr="009445D6">
        <w:rPr>
          <w:rFonts w:ascii="Times New Roman" w:hAnsi="Times New Roman"/>
          <w:sz w:val="24"/>
          <w:szCs w:val="24"/>
        </w:rPr>
        <w:t>«</w:t>
      </w:r>
      <w:r w:rsidRPr="009445D6">
        <w:rPr>
          <w:rFonts w:ascii="Times New Roman" w:hAnsi="Times New Roman"/>
          <w:bCs/>
          <w:sz w:val="24"/>
          <w:szCs w:val="24"/>
        </w:rPr>
        <w:t>Развитие культуры и искусства</w:t>
      </w:r>
      <w:r w:rsidRPr="009445D6">
        <w:rPr>
          <w:rFonts w:ascii="Times New Roman" w:hAnsi="Times New Roman"/>
          <w:sz w:val="24"/>
          <w:szCs w:val="24"/>
        </w:rPr>
        <w:t xml:space="preserve"> </w:t>
      </w:r>
      <w:r w:rsidRPr="009445D6">
        <w:rPr>
          <w:rFonts w:ascii="Times New Roman" w:hAnsi="Times New Roman"/>
          <w:bCs/>
          <w:sz w:val="24"/>
          <w:szCs w:val="24"/>
        </w:rPr>
        <w:t>в Стерлибашевском районе»;</w:t>
      </w:r>
    </w:p>
    <w:p w14:paraId="30657E3B" w14:textId="77777777" w:rsidR="009445D6" w:rsidRPr="009445D6" w:rsidRDefault="009445D6" w:rsidP="009445D6">
      <w:pPr>
        <w:spacing w:after="0"/>
        <w:jc w:val="both"/>
        <w:rPr>
          <w:rFonts w:ascii="Times New Roman" w:hAnsi="Times New Roman"/>
          <w:bCs/>
          <w:sz w:val="24"/>
          <w:szCs w:val="24"/>
        </w:rPr>
      </w:pPr>
      <w:r w:rsidRPr="009445D6">
        <w:rPr>
          <w:rFonts w:ascii="Times New Roman" w:hAnsi="Times New Roman"/>
          <w:bCs/>
          <w:sz w:val="24"/>
          <w:szCs w:val="24"/>
        </w:rPr>
        <w:t>«Развитие библиотечного дела в Стерлибашевском районе» и т.д.</w:t>
      </w:r>
    </w:p>
    <w:p w14:paraId="40A872C7" w14:textId="77777777" w:rsidR="009445D6" w:rsidRDefault="009445D6" w:rsidP="009445D6">
      <w:pPr>
        <w:spacing w:after="0"/>
        <w:jc w:val="both"/>
        <w:rPr>
          <w:rFonts w:ascii="Times New Roman" w:eastAsia="Times New Roman" w:hAnsi="Times New Roman" w:cs="Times New Roman"/>
          <w:color w:val="000000"/>
          <w:sz w:val="24"/>
          <w:szCs w:val="24"/>
          <w:lang w:eastAsia="ru-RU"/>
        </w:rPr>
      </w:pPr>
      <w:r w:rsidRPr="009445D6">
        <w:rPr>
          <w:rFonts w:ascii="Times New Roman" w:eastAsia="Calibri" w:hAnsi="Times New Roman" w:cs="Times New Roman"/>
          <w:sz w:val="24"/>
          <w:szCs w:val="24"/>
          <w:lang w:eastAsia="ru-RU"/>
        </w:rPr>
        <w:t xml:space="preserve">Основные направления работы </w:t>
      </w:r>
      <w:proofErr w:type="spellStart"/>
      <w:r w:rsidRPr="009445D6">
        <w:rPr>
          <w:rFonts w:ascii="Times New Roman" w:eastAsia="Calibri" w:hAnsi="Times New Roman" w:cs="Times New Roman"/>
          <w:sz w:val="24"/>
          <w:szCs w:val="24"/>
          <w:lang w:eastAsia="ru-RU"/>
        </w:rPr>
        <w:t>Кундрякской</w:t>
      </w:r>
      <w:proofErr w:type="spellEnd"/>
      <w:r w:rsidRPr="009445D6">
        <w:rPr>
          <w:rFonts w:ascii="Times New Roman" w:eastAsia="Calibri" w:hAnsi="Times New Roman" w:cs="Times New Roman"/>
          <w:sz w:val="24"/>
          <w:szCs w:val="24"/>
          <w:lang w:eastAsia="ru-RU"/>
        </w:rPr>
        <w:t xml:space="preserve"> сель</w:t>
      </w:r>
      <w:r w:rsidRPr="009445D6">
        <w:rPr>
          <w:rFonts w:ascii="Times New Roman" w:eastAsia="Calibri" w:hAnsi="Times New Roman" w:cs="Times New Roman"/>
          <w:sz w:val="24"/>
          <w:szCs w:val="24"/>
          <w:lang w:val="en-US" w:eastAsia="ru-RU"/>
        </w:rPr>
        <w:t>c</w:t>
      </w:r>
      <w:r w:rsidRPr="009445D6">
        <w:rPr>
          <w:rFonts w:ascii="Times New Roman" w:eastAsia="Calibri" w:hAnsi="Times New Roman" w:cs="Times New Roman"/>
          <w:sz w:val="24"/>
          <w:szCs w:val="24"/>
          <w:lang w:eastAsia="ru-RU"/>
        </w:rPr>
        <w:t>кой модельной библиотеки:</w:t>
      </w:r>
      <w:r w:rsidRPr="009445D6">
        <w:rPr>
          <w:rFonts w:ascii="Helvetica" w:hAnsi="Helvetica" w:cs="Helvetica"/>
          <w:color w:val="000000"/>
          <w:shd w:val="clear" w:color="auto" w:fill="FFFFFF"/>
        </w:rPr>
        <w:t xml:space="preserve"> </w:t>
      </w:r>
      <w:r w:rsidRPr="009445D6">
        <w:rPr>
          <w:rFonts w:ascii="Times New Roman" w:hAnsi="Times New Roman" w:cs="Times New Roman"/>
          <w:b/>
          <w:color w:val="000000"/>
          <w:sz w:val="24"/>
          <w:szCs w:val="24"/>
          <w:shd w:val="clear" w:color="auto" w:fill="FFFFFF"/>
        </w:rPr>
        <w:t>информационная, культурно-просветительская, образовательная, краеведческая</w:t>
      </w:r>
      <w:r w:rsidRPr="009445D6">
        <w:rPr>
          <w:color w:val="000000"/>
          <w:shd w:val="clear" w:color="auto" w:fill="FFFFFF"/>
        </w:rPr>
        <w:t>.</w:t>
      </w:r>
      <w:r w:rsidRPr="009445D6">
        <w:rPr>
          <w:rFonts w:ascii="Times New Roman" w:hAnsi="Times New Roman" w:cs="Times New Roman"/>
          <w:color w:val="000000"/>
        </w:rPr>
        <w:t xml:space="preserve"> </w:t>
      </w:r>
      <w:r w:rsidRPr="009445D6">
        <w:rPr>
          <w:rFonts w:ascii="Times New Roman" w:hAnsi="Times New Roman" w:cs="Times New Roman"/>
          <w:b/>
          <w:color w:val="000000"/>
          <w:shd w:val="clear" w:color="auto" w:fill="FFFFFF"/>
        </w:rPr>
        <w:t>Основными целями и задачами являлись</w:t>
      </w:r>
      <w:r w:rsidRPr="009445D6">
        <w:rPr>
          <w:rFonts w:ascii="Helvetica" w:hAnsi="Helvetica" w:cs="Helvetica"/>
          <w:color w:val="000000"/>
          <w:shd w:val="clear" w:color="auto" w:fill="FFFFFF"/>
        </w:rPr>
        <w:t xml:space="preserve">: </w:t>
      </w:r>
      <w:r w:rsidRPr="009445D6">
        <w:rPr>
          <w:rFonts w:ascii="Times New Roman" w:hAnsi="Times New Roman" w:cs="Times New Roman"/>
          <w:color w:val="000000"/>
          <w:sz w:val="24"/>
          <w:szCs w:val="24"/>
        </w:rPr>
        <w:t xml:space="preserve">осуществление государственной политики в области библиотечного обслуживания населения поселения; </w:t>
      </w:r>
      <w:r w:rsidRPr="009445D6">
        <w:rPr>
          <w:rFonts w:ascii="Times New Roman" w:eastAsia="Times New Roman" w:hAnsi="Times New Roman" w:cs="Times New Roman"/>
          <w:color w:val="000000"/>
          <w:sz w:val="24"/>
          <w:szCs w:val="24"/>
          <w:lang w:eastAsia="ru-RU"/>
        </w:rPr>
        <w:t>организация библиотечного обслуживания с учетом интересов потребностей граждан, местных традиций, создание единого информационного пространства, обеспечение свободного доступа граждан к информации, знаниям, культуре;</w:t>
      </w:r>
      <w:r w:rsidRPr="009445D6">
        <w:rPr>
          <w:rFonts w:ascii="Times New Roman" w:hAnsi="Times New Roman" w:cs="Times New Roman"/>
          <w:color w:val="000000"/>
          <w:sz w:val="24"/>
          <w:szCs w:val="24"/>
        </w:rPr>
        <w:t xml:space="preserve"> </w:t>
      </w:r>
      <w:r w:rsidRPr="009445D6">
        <w:rPr>
          <w:rFonts w:ascii="Times New Roman" w:eastAsia="Times New Roman" w:hAnsi="Times New Roman" w:cs="Times New Roman"/>
          <w:color w:val="000000"/>
          <w:sz w:val="24"/>
          <w:szCs w:val="24"/>
          <w:lang w:eastAsia="ru-RU"/>
        </w:rPr>
        <w:t xml:space="preserve">формирование </w:t>
      </w:r>
      <w:r w:rsidRPr="009445D6">
        <w:rPr>
          <w:rFonts w:ascii="Times New Roman" w:hAnsi="Times New Roman" w:cs="Times New Roman"/>
          <w:color w:val="000000"/>
          <w:sz w:val="24"/>
          <w:szCs w:val="24"/>
        </w:rPr>
        <w:t xml:space="preserve">и хранение библиотечных фондов, </w:t>
      </w:r>
      <w:r w:rsidRPr="009445D6">
        <w:rPr>
          <w:rFonts w:ascii="Times New Roman" w:eastAsia="Times New Roman" w:hAnsi="Times New Roman" w:cs="Times New Roman"/>
          <w:color w:val="000000"/>
          <w:sz w:val="24"/>
          <w:szCs w:val="24"/>
          <w:lang w:eastAsia="ru-RU"/>
        </w:rPr>
        <w:t>обеспечение контроля за сохранность и эффективным использованием библиотечных фондов;</w:t>
      </w:r>
      <w:r w:rsidRPr="009445D6">
        <w:rPr>
          <w:rFonts w:ascii="Times New Roman" w:hAnsi="Times New Roman" w:cs="Times New Roman"/>
          <w:color w:val="000000"/>
          <w:sz w:val="24"/>
          <w:szCs w:val="24"/>
        </w:rPr>
        <w:t xml:space="preserve"> </w:t>
      </w:r>
      <w:r w:rsidRPr="009445D6">
        <w:rPr>
          <w:rFonts w:ascii="Times New Roman" w:eastAsia="Times New Roman" w:hAnsi="Times New Roman" w:cs="Times New Roman"/>
          <w:color w:val="000000"/>
          <w:sz w:val="24"/>
          <w:szCs w:val="24"/>
          <w:lang w:eastAsia="ru-RU"/>
        </w:rPr>
        <w:t xml:space="preserve">сотрудничество с органами местного самоуправления и местными организациями, взаимодействие с другими библиотеками, информационными и другими организациями; распространение среди населения историко-краеведческих, правовых, экологических, информационных знаний, содействие нравственному развитию подрастающего поколения, повышению образовательного уровня, творческих способностей подрастающего поколения; активное внедрение инновационных методов; </w:t>
      </w:r>
      <w:r w:rsidRPr="009445D6">
        <w:rPr>
          <w:rFonts w:ascii="Times New Roman" w:hAnsi="Times New Roman" w:cs="Times New Roman"/>
          <w:color w:val="000000"/>
          <w:sz w:val="24"/>
          <w:szCs w:val="24"/>
        </w:rPr>
        <w:t xml:space="preserve"> </w:t>
      </w:r>
      <w:r w:rsidRPr="009445D6">
        <w:rPr>
          <w:rFonts w:ascii="Times New Roman" w:eastAsia="Times New Roman" w:hAnsi="Times New Roman" w:cs="Times New Roman"/>
          <w:color w:val="000000"/>
          <w:sz w:val="24"/>
          <w:szCs w:val="24"/>
          <w:lang w:eastAsia="ru-RU"/>
        </w:rPr>
        <w:t>информационное обслуживание различных социальных групп населения: детей, юношества, инвалидов, пенсионеров.</w:t>
      </w:r>
    </w:p>
    <w:p w14:paraId="1426FF85" w14:textId="77777777" w:rsidR="00FC3005" w:rsidRDefault="00FC3005" w:rsidP="009445D6">
      <w:pPr>
        <w:jc w:val="center"/>
        <w:rPr>
          <w:rFonts w:ascii="Times New Roman" w:hAnsi="Times New Roman"/>
          <w:b/>
          <w:color w:val="FF0000"/>
          <w:sz w:val="28"/>
          <w:szCs w:val="28"/>
        </w:rPr>
      </w:pPr>
    </w:p>
    <w:p w14:paraId="6A41F01F" w14:textId="77777777" w:rsidR="00594D08" w:rsidRDefault="00594D08" w:rsidP="00594D08">
      <w:pPr>
        <w:rPr>
          <w:rFonts w:ascii="Times New Roman" w:hAnsi="Times New Roman"/>
          <w:b/>
          <w:color w:val="FF0000"/>
          <w:sz w:val="28"/>
          <w:szCs w:val="28"/>
        </w:rPr>
      </w:pPr>
    </w:p>
    <w:p w14:paraId="614EAF64" w14:textId="7EA5C2BA" w:rsidR="00DF30F3" w:rsidRDefault="009445D6" w:rsidP="00594D08">
      <w:pPr>
        <w:jc w:val="center"/>
        <w:rPr>
          <w:rFonts w:ascii="Times New Roman" w:hAnsi="Times New Roman"/>
          <w:b/>
          <w:color w:val="FF0000"/>
          <w:sz w:val="28"/>
          <w:szCs w:val="28"/>
        </w:rPr>
      </w:pPr>
      <w:r w:rsidRPr="009445D6">
        <w:rPr>
          <w:rFonts w:ascii="Times New Roman" w:hAnsi="Times New Roman"/>
          <w:b/>
          <w:color w:val="FF0000"/>
          <w:sz w:val="28"/>
          <w:szCs w:val="28"/>
        </w:rPr>
        <w:t>Участие в российских, республиканских, районных конкурсах, проектах и акциях в 2023 году:</w:t>
      </w:r>
    </w:p>
    <w:p w14:paraId="6209FB2C" w14:textId="5F650CB9" w:rsidR="009445D6" w:rsidRPr="00175A1D" w:rsidRDefault="00DF30F3" w:rsidP="00DF30F3">
      <w:pPr>
        <w:pStyle w:val="a4"/>
        <w:numPr>
          <w:ilvl w:val="0"/>
          <w:numId w:val="5"/>
        </w:numPr>
        <w:rPr>
          <w:rFonts w:ascii="Times New Roman" w:hAnsi="Times New Roman"/>
          <w:b/>
          <w:sz w:val="28"/>
          <w:szCs w:val="28"/>
        </w:rPr>
      </w:pPr>
      <w:r w:rsidRPr="00DF30F3">
        <w:rPr>
          <w:rFonts w:ascii="Times New Roman" w:hAnsi="Times New Roman"/>
          <w:kern w:val="36"/>
          <w:sz w:val="24"/>
          <w:szCs w:val="24"/>
        </w:rPr>
        <w:t xml:space="preserve">IX Межрегиональный фестиваль-конкурс исполнителей духовной песни «Иман </w:t>
      </w:r>
      <w:proofErr w:type="spellStart"/>
      <w:r w:rsidRPr="00DF30F3">
        <w:rPr>
          <w:rFonts w:ascii="Times New Roman" w:hAnsi="Times New Roman"/>
          <w:kern w:val="36"/>
          <w:sz w:val="24"/>
          <w:szCs w:val="24"/>
        </w:rPr>
        <w:t>нуры</w:t>
      </w:r>
      <w:proofErr w:type="spellEnd"/>
      <w:r w:rsidRPr="00DF30F3">
        <w:rPr>
          <w:rFonts w:ascii="Times New Roman" w:hAnsi="Times New Roman"/>
          <w:kern w:val="36"/>
          <w:sz w:val="24"/>
          <w:szCs w:val="24"/>
        </w:rPr>
        <w:t>»</w:t>
      </w:r>
      <w:r w:rsidR="005378E8" w:rsidRPr="005378E8">
        <w:rPr>
          <w:rFonts w:ascii="Times New Roman" w:hAnsi="Times New Roman"/>
          <w:kern w:val="36"/>
          <w:sz w:val="24"/>
          <w:szCs w:val="24"/>
        </w:rPr>
        <w:t>;</w:t>
      </w:r>
    </w:p>
    <w:p w14:paraId="549705D3" w14:textId="29849C18" w:rsidR="00175A1D" w:rsidRPr="005378E8" w:rsidRDefault="00175A1D" w:rsidP="005378E8">
      <w:pPr>
        <w:pStyle w:val="a4"/>
        <w:numPr>
          <w:ilvl w:val="0"/>
          <w:numId w:val="5"/>
        </w:numPr>
        <w:rPr>
          <w:rFonts w:ascii="Times New Roman" w:hAnsi="Times New Roman"/>
          <w:b/>
          <w:sz w:val="28"/>
          <w:szCs w:val="28"/>
        </w:rPr>
      </w:pPr>
      <w:r>
        <w:rPr>
          <w:rFonts w:ascii="Times New Roman" w:hAnsi="Times New Roman"/>
          <w:kern w:val="36"/>
          <w:sz w:val="24"/>
          <w:szCs w:val="24"/>
        </w:rPr>
        <w:t>Патриотический марафон «Время героев. Ради мира»</w:t>
      </w:r>
      <w:r w:rsidR="005378E8" w:rsidRPr="00A26BF5">
        <w:rPr>
          <w:rFonts w:ascii="Times New Roman" w:hAnsi="Times New Roman"/>
          <w:kern w:val="36"/>
          <w:sz w:val="24"/>
          <w:szCs w:val="24"/>
        </w:rPr>
        <w:t>;</w:t>
      </w:r>
    </w:p>
    <w:p w14:paraId="33F5BB93" w14:textId="05B09882" w:rsidR="009445D6" w:rsidRPr="00DF30F3" w:rsidRDefault="009445D6" w:rsidP="00DF30F3">
      <w:pPr>
        <w:pStyle w:val="a4"/>
        <w:numPr>
          <w:ilvl w:val="0"/>
          <w:numId w:val="5"/>
        </w:numPr>
        <w:shd w:val="clear" w:color="auto" w:fill="FFFFFF"/>
        <w:spacing w:before="120" w:after="120" w:line="240" w:lineRule="auto"/>
        <w:rPr>
          <w:rFonts w:ascii="Times New Roman" w:hAnsi="Times New Roman"/>
          <w:sz w:val="24"/>
          <w:szCs w:val="24"/>
        </w:rPr>
      </w:pPr>
      <w:r w:rsidRPr="00DF30F3">
        <w:rPr>
          <w:rFonts w:ascii="Times New Roman" w:hAnsi="Times New Roman"/>
          <w:sz w:val="24"/>
          <w:szCs w:val="24"/>
        </w:rPr>
        <w:t>Всероссийской акция «</w:t>
      </w:r>
      <w:proofErr w:type="spellStart"/>
      <w:r w:rsidRPr="00DF30F3">
        <w:rPr>
          <w:rFonts w:ascii="Times New Roman" w:hAnsi="Times New Roman"/>
          <w:sz w:val="24"/>
          <w:szCs w:val="24"/>
        </w:rPr>
        <w:t>Библионочь</w:t>
      </w:r>
      <w:proofErr w:type="spellEnd"/>
      <w:r w:rsidRPr="00DF30F3">
        <w:rPr>
          <w:rFonts w:ascii="Times New Roman" w:hAnsi="Times New Roman"/>
          <w:sz w:val="24"/>
          <w:szCs w:val="24"/>
        </w:rPr>
        <w:t xml:space="preserve"> -2023»;  </w:t>
      </w:r>
    </w:p>
    <w:p w14:paraId="7529C227" w14:textId="7603AC2C" w:rsidR="009445D6" w:rsidRPr="00DF30F3" w:rsidRDefault="009445D6" w:rsidP="00DF30F3">
      <w:pPr>
        <w:pStyle w:val="a4"/>
        <w:numPr>
          <w:ilvl w:val="0"/>
          <w:numId w:val="5"/>
        </w:numPr>
        <w:shd w:val="clear" w:color="auto" w:fill="FFFFFF"/>
        <w:spacing w:before="120" w:after="120" w:line="240" w:lineRule="auto"/>
        <w:rPr>
          <w:rFonts w:ascii="Times New Roman" w:hAnsi="Times New Roman"/>
          <w:sz w:val="24"/>
          <w:szCs w:val="24"/>
        </w:rPr>
      </w:pPr>
      <w:r w:rsidRPr="00DF30F3">
        <w:rPr>
          <w:rFonts w:ascii="Times New Roman" w:hAnsi="Times New Roman"/>
          <w:sz w:val="24"/>
          <w:szCs w:val="24"/>
        </w:rPr>
        <w:t>Неделя детской книги</w:t>
      </w:r>
      <w:r w:rsidR="005378E8">
        <w:rPr>
          <w:rFonts w:ascii="Times New Roman" w:hAnsi="Times New Roman"/>
          <w:sz w:val="24"/>
          <w:szCs w:val="24"/>
          <w:lang w:val="en-US"/>
        </w:rPr>
        <w:t>;</w:t>
      </w:r>
    </w:p>
    <w:p w14:paraId="4AF31042" w14:textId="03E871BE" w:rsidR="009445D6" w:rsidRPr="00DF30F3" w:rsidRDefault="00DF30F3" w:rsidP="00DF30F3">
      <w:pPr>
        <w:pStyle w:val="a4"/>
        <w:numPr>
          <w:ilvl w:val="0"/>
          <w:numId w:val="5"/>
        </w:numPr>
        <w:rPr>
          <w:rFonts w:ascii="Times New Roman" w:hAnsi="Times New Roman"/>
          <w:sz w:val="24"/>
          <w:szCs w:val="24"/>
        </w:rPr>
      </w:pPr>
      <w:r w:rsidRPr="00DF30F3">
        <w:rPr>
          <w:rFonts w:ascii="Times New Roman" w:hAnsi="Times New Roman"/>
          <w:sz w:val="24"/>
          <w:szCs w:val="24"/>
        </w:rPr>
        <w:t>«</w:t>
      </w:r>
      <w:r w:rsidR="009445D6" w:rsidRPr="00DF30F3">
        <w:rPr>
          <w:rFonts w:ascii="Times New Roman" w:hAnsi="Times New Roman"/>
          <w:sz w:val="24"/>
          <w:szCs w:val="24"/>
        </w:rPr>
        <w:t>Районный сабантуй-</w:t>
      </w:r>
      <w:r w:rsidR="009445D6" w:rsidRPr="00DF30F3">
        <w:rPr>
          <w:rFonts w:ascii="Times New Roman" w:hAnsi="Times New Roman"/>
          <w:sz w:val="24"/>
          <w:szCs w:val="24"/>
          <w:lang w:val="en-US"/>
        </w:rPr>
        <w:t>202</w:t>
      </w:r>
      <w:r w:rsidR="009445D6" w:rsidRPr="00DF30F3">
        <w:rPr>
          <w:rFonts w:ascii="Times New Roman" w:hAnsi="Times New Roman"/>
          <w:sz w:val="24"/>
          <w:szCs w:val="24"/>
        </w:rPr>
        <w:t>3</w:t>
      </w:r>
      <w:r w:rsidRPr="00DF30F3">
        <w:rPr>
          <w:rFonts w:ascii="Times New Roman" w:hAnsi="Times New Roman"/>
          <w:sz w:val="24"/>
          <w:szCs w:val="24"/>
        </w:rPr>
        <w:t>»</w:t>
      </w:r>
      <w:r w:rsidR="009445D6" w:rsidRPr="00DF30F3">
        <w:rPr>
          <w:rFonts w:ascii="Times New Roman" w:hAnsi="Times New Roman"/>
          <w:sz w:val="24"/>
          <w:szCs w:val="24"/>
          <w:lang w:val="en-US"/>
        </w:rPr>
        <w:t>;</w:t>
      </w:r>
    </w:p>
    <w:p w14:paraId="69C3966E" w14:textId="05F0FC23" w:rsidR="009445D6" w:rsidRPr="00DF30F3" w:rsidRDefault="009445D6" w:rsidP="00DF30F3">
      <w:pPr>
        <w:pStyle w:val="a4"/>
        <w:numPr>
          <w:ilvl w:val="0"/>
          <w:numId w:val="5"/>
        </w:numPr>
        <w:rPr>
          <w:rFonts w:ascii="Times New Roman" w:hAnsi="Times New Roman"/>
          <w:sz w:val="24"/>
          <w:szCs w:val="24"/>
        </w:rPr>
      </w:pPr>
      <w:r w:rsidRPr="00DF30F3">
        <w:rPr>
          <w:rFonts w:ascii="Times New Roman" w:hAnsi="Times New Roman"/>
          <w:sz w:val="24"/>
          <w:szCs w:val="24"/>
        </w:rPr>
        <w:t>Общереспубликанский субботник «Зеленая Башкирия-2023»</w:t>
      </w:r>
      <w:r w:rsidR="005378E8">
        <w:rPr>
          <w:rFonts w:ascii="Times New Roman" w:hAnsi="Times New Roman"/>
          <w:sz w:val="24"/>
          <w:szCs w:val="24"/>
          <w:lang w:val="en-US"/>
        </w:rPr>
        <w:t>;</w:t>
      </w:r>
    </w:p>
    <w:p w14:paraId="0F6EEDBA" w14:textId="4C5B1157" w:rsidR="009445D6" w:rsidRDefault="009445D6" w:rsidP="00DF30F3">
      <w:pPr>
        <w:pStyle w:val="a4"/>
        <w:numPr>
          <w:ilvl w:val="0"/>
          <w:numId w:val="5"/>
        </w:numPr>
        <w:rPr>
          <w:rFonts w:ascii="Times New Roman" w:hAnsi="Times New Roman"/>
          <w:sz w:val="24"/>
          <w:szCs w:val="24"/>
        </w:rPr>
      </w:pPr>
      <w:r w:rsidRPr="00DF30F3">
        <w:rPr>
          <w:rFonts w:ascii="Times New Roman" w:hAnsi="Times New Roman"/>
          <w:sz w:val="24"/>
          <w:szCs w:val="24"/>
        </w:rPr>
        <w:t xml:space="preserve">Участие в тестировании </w:t>
      </w:r>
      <w:r>
        <w:rPr>
          <w:rFonts w:ascii="Times New Roman" w:hAnsi="Times New Roman"/>
          <w:sz w:val="24"/>
          <w:szCs w:val="24"/>
        </w:rPr>
        <w:t>в рамках Общероссийской акции</w:t>
      </w:r>
      <w:r w:rsidRPr="00355EC6">
        <w:rPr>
          <w:rFonts w:ascii="Times New Roman" w:hAnsi="Times New Roman"/>
          <w:sz w:val="24"/>
          <w:szCs w:val="24"/>
        </w:rPr>
        <w:t xml:space="preserve"> «Доступная среда</w:t>
      </w:r>
      <w:r w:rsidR="00DF30F3">
        <w:rPr>
          <w:rFonts w:ascii="Times New Roman" w:hAnsi="Times New Roman"/>
          <w:sz w:val="24"/>
          <w:szCs w:val="24"/>
        </w:rPr>
        <w:t>-2023</w:t>
      </w:r>
      <w:r w:rsidRPr="00355EC6">
        <w:rPr>
          <w:rFonts w:ascii="Times New Roman" w:hAnsi="Times New Roman"/>
          <w:sz w:val="24"/>
          <w:szCs w:val="24"/>
        </w:rPr>
        <w:t>»</w:t>
      </w:r>
    </w:p>
    <w:p w14:paraId="79FA5AC8" w14:textId="3AD98D8E" w:rsidR="00A26BF5" w:rsidRPr="00A26BF5" w:rsidRDefault="00A26BF5" w:rsidP="00DF30F3">
      <w:pPr>
        <w:pStyle w:val="a4"/>
        <w:numPr>
          <w:ilvl w:val="0"/>
          <w:numId w:val="5"/>
        </w:numPr>
        <w:rPr>
          <w:rFonts w:ascii="Times New Roman" w:hAnsi="Times New Roman"/>
          <w:sz w:val="24"/>
          <w:szCs w:val="24"/>
        </w:rPr>
      </w:pPr>
      <w:r w:rsidRPr="00A26BF5">
        <w:rPr>
          <w:rFonts w:ascii="Times New Roman" w:hAnsi="Times New Roman"/>
          <w:color w:val="000000"/>
          <w:sz w:val="24"/>
          <w:szCs w:val="24"/>
          <w:shd w:val="clear" w:color="auto" w:fill="FFFFFF"/>
        </w:rPr>
        <w:t xml:space="preserve">Районная литературно-музыкальная композиция </w:t>
      </w:r>
      <w:r>
        <w:rPr>
          <w:rFonts w:ascii="Times New Roman" w:hAnsi="Times New Roman"/>
          <w:color w:val="000000"/>
          <w:sz w:val="24"/>
          <w:szCs w:val="24"/>
          <w:shd w:val="clear" w:color="auto" w:fill="FFFFFF"/>
        </w:rPr>
        <w:t>«</w:t>
      </w:r>
      <w:r w:rsidRPr="00A26BF5">
        <w:rPr>
          <w:rFonts w:ascii="Times New Roman" w:hAnsi="Times New Roman"/>
          <w:color w:val="000000"/>
          <w:sz w:val="24"/>
          <w:szCs w:val="24"/>
          <w:shd w:val="clear" w:color="auto" w:fill="FFFFFF"/>
        </w:rPr>
        <w:t>Помним сердцем...</w:t>
      </w:r>
      <w:r>
        <w:rPr>
          <w:rFonts w:ascii="Times New Roman" w:hAnsi="Times New Roman"/>
          <w:color w:val="000000"/>
          <w:sz w:val="24"/>
          <w:szCs w:val="24"/>
          <w:shd w:val="clear" w:color="auto" w:fill="FFFFFF"/>
        </w:rPr>
        <w:t>»</w:t>
      </w:r>
    </w:p>
    <w:p w14:paraId="5BEAECC3" w14:textId="4F4C100B" w:rsidR="009445D6" w:rsidRPr="00301A31" w:rsidRDefault="009445D6" w:rsidP="009445D6">
      <w:pPr>
        <w:contextualSpacing/>
        <w:rPr>
          <w:rFonts w:ascii="Times New Roman" w:hAnsi="Times New Roman"/>
          <w:b/>
          <w:color w:val="FF0000"/>
          <w:sz w:val="32"/>
          <w:szCs w:val="32"/>
        </w:rPr>
      </w:pPr>
      <w:r>
        <w:rPr>
          <w:rFonts w:ascii="Times New Roman" w:hAnsi="Times New Roman"/>
          <w:b/>
          <w:color w:val="FF0000"/>
          <w:sz w:val="32"/>
          <w:szCs w:val="32"/>
        </w:rPr>
        <w:t xml:space="preserve">           </w:t>
      </w:r>
      <w:r w:rsidRPr="00301A31">
        <w:rPr>
          <w:rFonts w:ascii="Times New Roman" w:hAnsi="Times New Roman"/>
          <w:b/>
          <w:color w:val="FF0000"/>
          <w:sz w:val="32"/>
          <w:szCs w:val="32"/>
        </w:rPr>
        <w:t>Основные события, объявленные в 202</w:t>
      </w:r>
      <w:r>
        <w:rPr>
          <w:rFonts w:ascii="Times New Roman" w:hAnsi="Times New Roman"/>
          <w:b/>
          <w:color w:val="FF0000"/>
          <w:sz w:val="32"/>
          <w:szCs w:val="32"/>
        </w:rPr>
        <w:t>3</w:t>
      </w:r>
      <w:r w:rsidRPr="00301A31">
        <w:rPr>
          <w:rFonts w:ascii="Times New Roman" w:hAnsi="Times New Roman"/>
          <w:b/>
          <w:color w:val="FF0000"/>
          <w:sz w:val="32"/>
          <w:szCs w:val="32"/>
        </w:rPr>
        <w:t xml:space="preserve"> году:</w:t>
      </w:r>
    </w:p>
    <w:p w14:paraId="5E89C9BB" w14:textId="47412E83" w:rsidR="009445D6" w:rsidRPr="003E1C71" w:rsidRDefault="009445D6" w:rsidP="009445D6">
      <w:pPr>
        <w:pStyle w:val="a4"/>
        <w:numPr>
          <w:ilvl w:val="0"/>
          <w:numId w:val="4"/>
        </w:numPr>
        <w:rPr>
          <w:rFonts w:ascii="Times New Roman" w:eastAsiaTheme="minorHAnsi" w:hAnsi="Times New Roman"/>
          <w:sz w:val="24"/>
          <w:szCs w:val="24"/>
        </w:rPr>
      </w:pPr>
      <w:r w:rsidRPr="00301A31">
        <w:rPr>
          <w:rFonts w:ascii="Times New Roman" w:eastAsiaTheme="minorHAnsi" w:hAnsi="Times New Roman"/>
          <w:sz w:val="24"/>
          <w:szCs w:val="24"/>
        </w:rPr>
        <w:t>По указу президента России 202</w:t>
      </w:r>
      <w:r>
        <w:rPr>
          <w:rFonts w:ascii="Times New Roman" w:eastAsiaTheme="minorHAnsi" w:hAnsi="Times New Roman"/>
          <w:sz w:val="24"/>
          <w:szCs w:val="24"/>
        </w:rPr>
        <w:t>3</w:t>
      </w:r>
      <w:r w:rsidRPr="00301A31">
        <w:rPr>
          <w:rFonts w:ascii="Times New Roman" w:eastAsiaTheme="minorHAnsi" w:hAnsi="Times New Roman"/>
          <w:sz w:val="24"/>
          <w:szCs w:val="24"/>
        </w:rPr>
        <w:t xml:space="preserve"> год объявлен </w:t>
      </w:r>
      <w:bookmarkStart w:id="0" w:name="_Hlk118975063"/>
      <w:r w:rsidRPr="00301A31">
        <w:rPr>
          <w:rFonts w:ascii="Times New Roman" w:eastAsiaTheme="minorHAnsi" w:hAnsi="Times New Roman"/>
          <w:sz w:val="24"/>
          <w:szCs w:val="24"/>
        </w:rPr>
        <w:t xml:space="preserve">Годом </w:t>
      </w:r>
      <w:bookmarkEnd w:id="0"/>
      <w:r w:rsidR="001467BE">
        <w:rPr>
          <w:rFonts w:ascii="Times New Roman" w:eastAsiaTheme="minorHAnsi" w:hAnsi="Times New Roman"/>
          <w:sz w:val="24"/>
          <w:szCs w:val="24"/>
        </w:rPr>
        <w:t>педагога и наставника</w:t>
      </w:r>
      <w:r w:rsidR="001467BE" w:rsidRPr="001467BE">
        <w:rPr>
          <w:rFonts w:ascii="Times New Roman" w:eastAsiaTheme="minorHAnsi" w:hAnsi="Times New Roman"/>
          <w:sz w:val="24"/>
          <w:szCs w:val="24"/>
        </w:rPr>
        <w:t>;</w:t>
      </w:r>
    </w:p>
    <w:p w14:paraId="670D036B" w14:textId="77777777" w:rsidR="009445D6" w:rsidRPr="00301A31" w:rsidRDefault="009445D6" w:rsidP="009445D6">
      <w:pPr>
        <w:pStyle w:val="a4"/>
        <w:numPr>
          <w:ilvl w:val="0"/>
          <w:numId w:val="4"/>
        </w:numPr>
        <w:rPr>
          <w:rFonts w:ascii="Times New Roman" w:eastAsiaTheme="minorHAnsi" w:hAnsi="Times New Roman"/>
          <w:sz w:val="24"/>
          <w:szCs w:val="24"/>
        </w:rPr>
      </w:pPr>
      <w:r w:rsidRPr="00301A31">
        <w:rPr>
          <w:rFonts w:ascii="Times New Roman" w:eastAsiaTheme="minorHAnsi" w:hAnsi="Times New Roman"/>
          <w:sz w:val="24"/>
          <w:szCs w:val="24"/>
        </w:rPr>
        <w:t>По указу Главы Башкортостана 2022 году в Башкирии отмет</w:t>
      </w:r>
      <w:r>
        <w:rPr>
          <w:rFonts w:ascii="Times New Roman" w:eastAsiaTheme="minorHAnsi" w:hAnsi="Times New Roman"/>
          <w:sz w:val="24"/>
          <w:szCs w:val="24"/>
        </w:rPr>
        <w:t>или</w:t>
      </w:r>
      <w:r w:rsidRPr="00301A31">
        <w:rPr>
          <w:rFonts w:ascii="Times New Roman" w:eastAsiaTheme="minorHAnsi" w:hAnsi="Times New Roman"/>
          <w:sz w:val="24"/>
          <w:szCs w:val="24"/>
        </w:rPr>
        <w:t xml:space="preserve"> 210-летие победы России в Отечественной войне 1812 года;</w:t>
      </w:r>
    </w:p>
    <w:p w14:paraId="7948FCB4" w14:textId="77777777" w:rsidR="009445D6" w:rsidRPr="00301A31" w:rsidRDefault="009445D6" w:rsidP="009445D6">
      <w:pPr>
        <w:pStyle w:val="a4"/>
        <w:numPr>
          <w:ilvl w:val="0"/>
          <w:numId w:val="4"/>
        </w:numPr>
        <w:rPr>
          <w:rFonts w:ascii="Times New Roman" w:eastAsiaTheme="minorHAnsi" w:hAnsi="Times New Roman"/>
          <w:sz w:val="24"/>
          <w:szCs w:val="24"/>
        </w:rPr>
      </w:pPr>
      <w:r w:rsidRPr="00301A31">
        <w:rPr>
          <w:rFonts w:ascii="Times New Roman" w:eastAsiaTheme="minorHAnsi" w:hAnsi="Times New Roman"/>
          <w:sz w:val="24"/>
          <w:szCs w:val="24"/>
        </w:rPr>
        <w:t>2018-2027 гг. – Десятилетия детства в Российской Федерации (Указ Президента РФ от 9.05.2017 года N 240 «Об объявлении в Российской Федерации Десятилетия детства»);</w:t>
      </w:r>
    </w:p>
    <w:p w14:paraId="0013879F" w14:textId="77777777" w:rsidR="009445D6" w:rsidRPr="00301A31" w:rsidRDefault="009445D6" w:rsidP="009445D6">
      <w:pPr>
        <w:pStyle w:val="a4"/>
        <w:numPr>
          <w:ilvl w:val="0"/>
          <w:numId w:val="4"/>
        </w:numPr>
        <w:rPr>
          <w:rFonts w:ascii="Times New Roman" w:eastAsiaTheme="minorHAnsi" w:hAnsi="Times New Roman"/>
          <w:sz w:val="24"/>
          <w:szCs w:val="24"/>
        </w:rPr>
      </w:pPr>
      <w:r w:rsidRPr="00301A31">
        <w:rPr>
          <w:rFonts w:ascii="Times New Roman" w:eastAsiaTheme="minorHAnsi" w:hAnsi="Times New Roman"/>
          <w:sz w:val="24"/>
          <w:szCs w:val="24"/>
        </w:rPr>
        <w:t>2022 г. – Празднование 350-летия со дня рождения российского императора Петра I, объявлено Указом Президента Российской Федерации от 25 октября 2018 года N 609</w:t>
      </w:r>
    </w:p>
    <w:p w14:paraId="0846868D" w14:textId="77777777" w:rsidR="009445D6" w:rsidRDefault="009445D6" w:rsidP="009445D6">
      <w:pPr>
        <w:autoSpaceDE w:val="0"/>
        <w:autoSpaceDN w:val="0"/>
        <w:adjustRightInd w:val="0"/>
        <w:spacing w:after="0" w:line="240" w:lineRule="auto"/>
        <w:jc w:val="both"/>
        <w:rPr>
          <w:rFonts w:ascii="Times New Roman" w:eastAsia="Calibri" w:hAnsi="Times New Roman"/>
          <w:b/>
          <w:bCs/>
          <w:color w:val="FF0000"/>
          <w:sz w:val="28"/>
          <w:szCs w:val="28"/>
        </w:rPr>
      </w:pPr>
    </w:p>
    <w:p w14:paraId="14A49403" w14:textId="77777777" w:rsidR="009445D6" w:rsidRPr="003F0D23" w:rsidRDefault="009445D6" w:rsidP="009445D6">
      <w:pPr>
        <w:autoSpaceDE w:val="0"/>
        <w:autoSpaceDN w:val="0"/>
        <w:adjustRightInd w:val="0"/>
        <w:spacing w:after="0" w:line="240" w:lineRule="auto"/>
        <w:jc w:val="both"/>
        <w:rPr>
          <w:rFonts w:ascii="Times New Roman" w:eastAsia="Calibri" w:hAnsi="Times New Roman"/>
          <w:b/>
          <w:bCs/>
          <w:color w:val="FF0000"/>
          <w:sz w:val="28"/>
          <w:szCs w:val="28"/>
        </w:rPr>
      </w:pPr>
      <w:r w:rsidRPr="003F0D23">
        <w:rPr>
          <w:rFonts w:ascii="Times New Roman" w:eastAsia="Calibri" w:hAnsi="Times New Roman"/>
          <w:b/>
          <w:bCs/>
          <w:color w:val="FF0000"/>
          <w:sz w:val="28"/>
          <w:szCs w:val="28"/>
        </w:rPr>
        <w:t>1. События года</w:t>
      </w:r>
    </w:p>
    <w:p w14:paraId="08CEEE7C" w14:textId="77777777" w:rsidR="009445D6" w:rsidRDefault="009445D6" w:rsidP="009445D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5"/>
          <w:szCs w:val="25"/>
        </w:rPr>
        <w:t>1.</w:t>
      </w:r>
      <w:r w:rsidRPr="007050A6">
        <w:rPr>
          <w:rFonts w:ascii="Times New Roman" w:eastAsia="Calibri" w:hAnsi="Times New Roman"/>
          <w:sz w:val="24"/>
          <w:szCs w:val="24"/>
        </w:rPr>
        <w:t xml:space="preserve">1. Главные события библиотечной жизни муниципального </w:t>
      </w:r>
      <w:r>
        <w:rPr>
          <w:rFonts w:ascii="Times New Roman" w:eastAsia="Calibri" w:hAnsi="Times New Roman"/>
          <w:sz w:val="24"/>
          <w:szCs w:val="24"/>
        </w:rPr>
        <w:t>района</w:t>
      </w:r>
    </w:p>
    <w:p w14:paraId="059FBF98" w14:textId="77777777" w:rsidR="009445D6" w:rsidRDefault="009445D6" w:rsidP="009445D6">
      <w:pPr>
        <w:autoSpaceDE w:val="0"/>
        <w:autoSpaceDN w:val="0"/>
        <w:adjustRightInd w:val="0"/>
        <w:spacing w:after="0"/>
        <w:jc w:val="both"/>
        <w:rPr>
          <w:rFonts w:ascii="Times New Roman" w:eastAsia="Calibri" w:hAnsi="Times New Roman" w:cs="Times New Roman"/>
          <w:b/>
          <w:bCs/>
          <w:color w:val="FF0000"/>
          <w:sz w:val="24"/>
          <w:szCs w:val="24"/>
          <w:lang w:val="tt-RU"/>
        </w:rPr>
      </w:pPr>
    </w:p>
    <w:p w14:paraId="5CCB0958" w14:textId="67B8E341" w:rsidR="003B1C37" w:rsidRPr="003B1C37" w:rsidRDefault="00000000" w:rsidP="003B1C37">
      <w:pPr>
        <w:rPr>
          <w:rFonts w:ascii="Times New Roman" w:eastAsia="Calibri" w:hAnsi="Times New Roman" w:cs="Times New Roman"/>
          <w:sz w:val="24"/>
          <w:szCs w:val="24"/>
        </w:rPr>
      </w:pPr>
      <w:hyperlink r:id="rId9" w:history="1">
        <w:r w:rsidR="001467BE" w:rsidRPr="004C332A">
          <w:rPr>
            <w:rFonts w:ascii="Times New Roman" w:eastAsia="Times New Roman" w:hAnsi="Times New Roman" w:cs="Times New Roman"/>
            <w:color w:val="000000" w:themeColor="text1"/>
            <w:sz w:val="24"/>
            <w:szCs w:val="24"/>
            <w:lang w:eastAsia="ru-RU"/>
          </w:rPr>
          <w:t>Указом Президента России Владимира Путина</w:t>
        </w:r>
      </w:hyperlink>
      <w:r w:rsidR="001467BE" w:rsidRPr="004C332A">
        <w:rPr>
          <w:rFonts w:ascii="Times New Roman" w:eastAsia="Times New Roman" w:hAnsi="Times New Roman" w:cs="Times New Roman"/>
          <w:color w:val="000000" w:themeColor="text1"/>
          <w:sz w:val="24"/>
          <w:szCs w:val="24"/>
          <w:lang w:eastAsia="ru-RU"/>
        </w:rPr>
        <w:t> </w:t>
      </w:r>
      <w:r w:rsidR="001467BE" w:rsidRPr="004C332A">
        <w:rPr>
          <w:rFonts w:ascii="Times New Roman" w:eastAsia="Times New Roman" w:hAnsi="Times New Roman" w:cs="Times New Roman"/>
          <w:b/>
          <w:bCs/>
          <w:color w:val="000000" w:themeColor="text1"/>
          <w:sz w:val="24"/>
          <w:szCs w:val="24"/>
          <w:lang w:eastAsia="ru-RU"/>
        </w:rPr>
        <w:t>2023 год объявлен Годом педагога и наставника</w:t>
      </w:r>
      <w:r w:rsidR="001467BE" w:rsidRPr="004C332A">
        <w:rPr>
          <w:rFonts w:ascii="Times New Roman" w:eastAsia="Times New Roman" w:hAnsi="Times New Roman" w:cs="Times New Roman"/>
          <w:color w:val="000000" w:themeColor="text1"/>
          <w:sz w:val="24"/>
          <w:szCs w:val="24"/>
          <w:lang w:eastAsia="ru-RU"/>
        </w:rPr>
        <w:t>. Миссия Года – признание особого статуса педагогических работников, в том числе выполняющих наставническую деятельность. Мероприятия Года педагога и наставника будут направлены на повышение престижа профессии учителя. В целях подтверждения высокого статуса педагогических работников, повышения престижа профессии, связанной с воспитанием и передачей знания следующим поколениям, а также чествования людей, которые всецело посвящают себя этому делу.</w:t>
      </w:r>
      <w:r w:rsidR="004C332A" w:rsidRPr="004C332A">
        <w:rPr>
          <w:rFonts w:ascii="Times New Roman" w:eastAsia="Times New Roman" w:hAnsi="Times New Roman" w:cs="Times New Roman"/>
          <w:color w:val="000000" w:themeColor="text1"/>
          <w:sz w:val="24"/>
          <w:szCs w:val="24"/>
          <w:lang w:eastAsia="ru-RU"/>
        </w:rPr>
        <w:t xml:space="preserve"> </w:t>
      </w:r>
      <w:r w:rsidR="003B1C37" w:rsidRPr="003B1C37">
        <w:rPr>
          <w:rFonts w:ascii="Times New Roman" w:hAnsi="Times New Roman" w:cs="Times New Roman"/>
          <w:sz w:val="24"/>
          <w:szCs w:val="24"/>
        </w:rPr>
        <w:t>Всегда надо помнить, что Педагог-</w:t>
      </w:r>
      <w:r w:rsidR="0007007D">
        <w:rPr>
          <w:rFonts w:ascii="Times New Roman" w:hAnsi="Times New Roman" w:cs="Times New Roman"/>
          <w:sz w:val="24"/>
          <w:szCs w:val="24"/>
        </w:rPr>
        <w:t xml:space="preserve"> </w:t>
      </w:r>
      <w:r w:rsidR="003B1C37" w:rsidRPr="003B1C37">
        <w:rPr>
          <w:rFonts w:ascii="Times New Roman" w:hAnsi="Times New Roman" w:cs="Times New Roman"/>
          <w:sz w:val="24"/>
          <w:szCs w:val="24"/>
        </w:rPr>
        <w:t>человек с большим и добрым сердцем, который заражает своих учеников любовью к знаниям, людям и миру.</w:t>
      </w:r>
    </w:p>
    <w:p w14:paraId="1034D5B9" w14:textId="743263C9" w:rsidR="003B1C37" w:rsidRDefault="003B1C37" w:rsidP="00CF397E">
      <w:pPr>
        <w:shd w:val="clear" w:color="auto" w:fill="FFFFFF"/>
        <w:spacing w:after="100" w:afterAutospacing="1" w:line="240" w:lineRule="auto"/>
        <w:jc w:val="both"/>
        <w:rPr>
          <w:rFonts w:ascii="Times New Roman" w:hAnsi="Times New Roman" w:cs="Times New Roman"/>
          <w:sz w:val="24"/>
          <w:szCs w:val="24"/>
        </w:rPr>
      </w:pPr>
      <w:r w:rsidRPr="003B1C37">
        <w:rPr>
          <w:rFonts w:ascii="Times New Roman" w:hAnsi="Times New Roman" w:cs="Times New Roman"/>
          <w:sz w:val="24"/>
          <w:szCs w:val="24"/>
        </w:rPr>
        <w:t>Библиотека активно участвовала в подготовке и проведении мероприятий, акций, выставок и других познавательно-интеллектуальных мероприятий к этому событию.</w:t>
      </w:r>
    </w:p>
    <w:p w14:paraId="559B7455" w14:textId="77777777" w:rsidR="00731614" w:rsidRDefault="003B1C37" w:rsidP="00CF397E">
      <w:pPr>
        <w:shd w:val="clear" w:color="auto" w:fill="FFFFFF"/>
        <w:spacing w:after="100" w:afterAutospacing="1" w:line="240" w:lineRule="auto"/>
        <w:jc w:val="both"/>
        <w:rPr>
          <w:rFonts w:ascii="Times New Roman" w:hAnsi="Times New Roman" w:cs="Times New Roman"/>
          <w:color w:val="212529"/>
          <w:sz w:val="24"/>
          <w:szCs w:val="24"/>
        </w:rPr>
      </w:pPr>
      <w:r w:rsidRPr="004C332A">
        <w:rPr>
          <w:rFonts w:ascii="Times New Roman" w:eastAsia="Times New Roman" w:hAnsi="Times New Roman" w:cs="Times New Roman"/>
          <w:color w:val="000000" w:themeColor="text1"/>
          <w:sz w:val="24"/>
          <w:szCs w:val="24"/>
          <w:lang w:eastAsia="ru-RU"/>
        </w:rPr>
        <w:t xml:space="preserve"> </w:t>
      </w:r>
      <w:r w:rsidR="004C332A" w:rsidRPr="004C332A">
        <w:rPr>
          <w:rFonts w:ascii="Times New Roman" w:eastAsia="Times New Roman" w:hAnsi="Times New Roman" w:cs="Times New Roman"/>
          <w:color w:val="000000" w:themeColor="text1"/>
          <w:sz w:val="24"/>
          <w:szCs w:val="24"/>
          <w:lang w:eastAsia="ru-RU"/>
        </w:rPr>
        <w:t xml:space="preserve">В </w:t>
      </w:r>
      <w:proofErr w:type="spellStart"/>
      <w:r w:rsidR="004C332A" w:rsidRPr="004C332A">
        <w:rPr>
          <w:rFonts w:ascii="Times New Roman" w:eastAsia="Times New Roman" w:hAnsi="Times New Roman" w:cs="Times New Roman"/>
          <w:color w:val="000000" w:themeColor="text1"/>
          <w:sz w:val="24"/>
          <w:szCs w:val="24"/>
          <w:lang w:eastAsia="ru-RU"/>
        </w:rPr>
        <w:t>Кундрякской</w:t>
      </w:r>
      <w:proofErr w:type="spellEnd"/>
      <w:r w:rsidR="004C332A" w:rsidRPr="004C332A">
        <w:rPr>
          <w:rFonts w:ascii="Times New Roman" w:eastAsia="Times New Roman" w:hAnsi="Times New Roman" w:cs="Times New Roman"/>
          <w:color w:val="000000" w:themeColor="text1"/>
          <w:sz w:val="24"/>
          <w:szCs w:val="24"/>
          <w:lang w:eastAsia="ru-RU"/>
        </w:rPr>
        <w:t xml:space="preserve"> сельской модельной библиотеке прошли мероприятия, приуроченные этому событию.</w:t>
      </w:r>
      <w:r w:rsidR="004C332A" w:rsidRPr="004C332A">
        <w:rPr>
          <w:rFonts w:ascii="Times New Roman" w:hAnsi="Times New Roman" w:cs="Times New Roman"/>
          <w:color w:val="212529"/>
          <w:sz w:val="24"/>
          <w:szCs w:val="24"/>
        </w:rPr>
        <w:t xml:space="preserve"> В рамках Недели детской книги, стартовавшей на этой неделе, 23 марта библиотекарь </w:t>
      </w:r>
      <w:proofErr w:type="spellStart"/>
      <w:r w:rsidR="004C332A" w:rsidRPr="004C332A">
        <w:rPr>
          <w:rFonts w:ascii="Times New Roman" w:hAnsi="Times New Roman" w:cs="Times New Roman"/>
          <w:color w:val="212529"/>
          <w:sz w:val="24"/>
          <w:szCs w:val="24"/>
        </w:rPr>
        <w:t>Кундрякской</w:t>
      </w:r>
      <w:proofErr w:type="spellEnd"/>
      <w:r w:rsidR="004C332A" w:rsidRPr="004C332A">
        <w:rPr>
          <w:rFonts w:ascii="Times New Roman" w:hAnsi="Times New Roman" w:cs="Times New Roman"/>
          <w:color w:val="212529"/>
          <w:sz w:val="24"/>
          <w:szCs w:val="24"/>
        </w:rPr>
        <w:t xml:space="preserve"> сельской модельной библиотеки провела устный журнал «Педагог – не звание, педагог – призвание», посвященный к 200-летию со дня рождения </w:t>
      </w:r>
      <w:proofErr w:type="spellStart"/>
      <w:r w:rsidR="004C332A" w:rsidRPr="004C332A">
        <w:rPr>
          <w:rFonts w:ascii="Times New Roman" w:hAnsi="Times New Roman" w:cs="Times New Roman"/>
          <w:color w:val="212529"/>
          <w:sz w:val="24"/>
          <w:szCs w:val="24"/>
        </w:rPr>
        <w:t>К.Д.Ушинского</w:t>
      </w:r>
      <w:proofErr w:type="spellEnd"/>
      <w:r w:rsidR="004C332A" w:rsidRPr="004C332A">
        <w:rPr>
          <w:rFonts w:ascii="Times New Roman" w:hAnsi="Times New Roman" w:cs="Times New Roman"/>
          <w:color w:val="212529"/>
          <w:sz w:val="24"/>
          <w:szCs w:val="24"/>
        </w:rPr>
        <w:t xml:space="preserve"> – известного русского писателя, педагога, основоположника научной педагогики в России и к 135-летию со дня рождения А. С. Макаренко – всемирно известного воспитателя, педагога, прозаика и драматурга. Педагогическая наука развивалась благодаря талантливым учёным и наставникам. Кто-то закладывал основы воспитания, кто-то развивал таланты, а кто-то был выдающимся инноватором. Учебники, написанные </w:t>
      </w:r>
      <w:proofErr w:type="spellStart"/>
      <w:r w:rsidR="004C332A" w:rsidRPr="004C332A">
        <w:rPr>
          <w:rFonts w:ascii="Times New Roman" w:hAnsi="Times New Roman" w:cs="Times New Roman"/>
          <w:color w:val="212529"/>
          <w:sz w:val="24"/>
          <w:szCs w:val="24"/>
        </w:rPr>
        <w:t>К.Д.Ушинским</w:t>
      </w:r>
      <w:proofErr w:type="spellEnd"/>
      <w:r w:rsidR="004C332A" w:rsidRPr="004C332A">
        <w:rPr>
          <w:rFonts w:ascii="Times New Roman" w:hAnsi="Times New Roman" w:cs="Times New Roman"/>
          <w:color w:val="212529"/>
          <w:sz w:val="24"/>
          <w:szCs w:val="24"/>
        </w:rPr>
        <w:t xml:space="preserve"> </w:t>
      </w:r>
    </w:p>
    <w:p w14:paraId="02F9A8F7" w14:textId="77777777" w:rsidR="00731614" w:rsidRDefault="00731614" w:rsidP="00CF397E">
      <w:pPr>
        <w:shd w:val="clear" w:color="auto" w:fill="FFFFFF"/>
        <w:spacing w:after="100" w:afterAutospacing="1" w:line="240" w:lineRule="auto"/>
        <w:jc w:val="both"/>
        <w:rPr>
          <w:rFonts w:ascii="Times New Roman" w:hAnsi="Times New Roman" w:cs="Times New Roman"/>
          <w:color w:val="212529"/>
          <w:sz w:val="24"/>
          <w:szCs w:val="24"/>
        </w:rPr>
      </w:pPr>
    </w:p>
    <w:p w14:paraId="0395E6F9" w14:textId="776F46BD" w:rsidR="009445D6" w:rsidRDefault="004C332A" w:rsidP="00CF397E">
      <w:pPr>
        <w:shd w:val="clear" w:color="auto" w:fill="FFFFFF"/>
        <w:spacing w:after="100" w:afterAutospacing="1" w:line="240" w:lineRule="auto"/>
        <w:jc w:val="both"/>
        <w:rPr>
          <w:rFonts w:ascii="Times New Roman" w:hAnsi="Times New Roman" w:cs="Times New Roman"/>
          <w:color w:val="212529"/>
          <w:sz w:val="24"/>
          <w:szCs w:val="24"/>
        </w:rPr>
      </w:pPr>
      <w:r w:rsidRPr="004C332A">
        <w:rPr>
          <w:rFonts w:ascii="Times New Roman" w:hAnsi="Times New Roman" w:cs="Times New Roman"/>
          <w:color w:val="212529"/>
          <w:sz w:val="24"/>
          <w:szCs w:val="24"/>
        </w:rPr>
        <w:t xml:space="preserve">понятны абсолютно каждому ребенку, ведь сказки и рассказы, написанные в них, помогают понять окружающий мир на простых примерах, а имя А. С. Макаренко ЮНЕСКО включило в число великих педагогов мира. Его книга «Педагогическая поэма» переведена на 36 языков. Библиотекарь ознакомила с краткой биографией, творческой и педагогической деятельностью этих выдающихся людей. Ребята подробнее познакомились с рассказами </w:t>
      </w:r>
      <w:proofErr w:type="spellStart"/>
      <w:r w:rsidRPr="004C332A">
        <w:rPr>
          <w:rFonts w:ascii="Times New Roman" w:hAnsi="Times New Roman" w:cs="Times New Roman"/>
          <w:color w:val="212529"/>
          <w:sz w:val="24"/>
          <w:szCs w:val="24"/>
        </w:rPr>
        <w:t>К.Д.Ушинского</w:t>
      </w:r>
      <w:proofErr w:type="spellEnd"/>
      <w:r w:rsidRPr="004C332A">
        <w:rPr>
          <w:rFonts w:ascii="Times New Roman" w:hAnsi="Times New Roman" w:cs="Times New Roman"/>
          <w:color w:val="212529"/>
          <w:sz w:val="24"/>
          <w:szCs w:val="24"/>
        </w:rPr>
        <w:t>: «Четыре желания», «Как рубашка в поле выросла», прочитали отрывок из «Педагогической поэмы» А. С. Макаренко, после прочтения которых обсудили поступки героев, поделились мнениями, ответили на вопросы виктор</w:t>
      </w:r>
      <w:r w:rsidR="00CF397E">
        <w:rPr>
          <w:rFonts w:ascii="Times New Roman" w:hAnsi="Times New Roman" w:cs="Times New Roman"/>
          <w:color w:val="212529"/>
          <w:sz w:val="24"/>
          <w:szCs w:val="24"/>
        </w:rPr>
        <w:t>ины.</w:t>
      </w:r>
    </w:p>
    <w:p w14:paraId="671A423B" w14:textId="48F973C5" w:rsidR="00CF397E" w:rsidRPr="00CF397E" w:rsidRDefault="00CF397E" w:rsidP="00CF397E">
      <w:pPr>
        <w:shd w:val="clear" w:color="auto" w:fill="FFFFFF"/>
        <w:spacing w:after="100" w:afterAutospacing="1" w:line="240" w:lineRule="auto"/>
        <w:jc w:val="both"/>
        <w:rPr>
          <w:rFonts w:ascii="Times New Roman" w:hAnsi="Times New Roman" w:cs="Times New Roman"/>
          <w:color w:val="212529"/>
          <w:sz w:val="24"/>
          <w:szCs w:val="24"/>
        </w:rPr>
      </w:pPr>
      <w:r>
        <w:rPr>
          <w:rFonts w:ascii="Times New Roman" w:hAnsi="Times New Roman" w:cs="Times New Roman"/>
          <w:noProof/>
          <w:color w:val="212529"/>
          <w:sz w:val="24"/>
          <w:szCs w:val="24"/>
        </w:rPr>
        <w:t xml:space="preserve">                                  </w:t>
      </w:r>
      <w:r>
        <w:rPr>
          <w:rFonts w:ascii="Times New Roman" w:hAnsi="Times New Roman" w:cs="Times New Roman"/>
          <w:noProof/>
          <w:color w:val="212529"/>
          <w:sz w:val="24"/>
          <w:szCs w:val="24"/>
        </w:rPr>
        <w:drawing>
          <wp:inline distT="0" distB="0" distL="0" distR="0" wp14:anchorId="24DB38FD" wp14:editId="09261562">
            <wp:extent cx="2859405" cy="2145665"/>
            <wp:effectExtent l="0" t="0" r="0" b="6985"/>
            <wp:docPr id="15476548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9405" cy="2145665"/>
                    </a:xfrm>
                    <a:prstGeom prst="rect">
                      <a:avLst/>
                    </a:prstGeom>
                    <a:noFill/>
                  </pic:spPr>
                </pic:pic>
              </a:graphicData>
            </a:graphic>
          </wp:inline>
        </w:drawing>
      </w:r>
    </w:p>
    <w:p w14:paraId="194811DD" w14:textId="310BE4CE" w:rsidR="009445D6" w:rsidRDefault="004C332A" w:rsidP="009445D6">
      <w:pPr>
        <w:shd w:val="clear" w:color="auto" w:fill="FFFFFF"/>
        <w:spacing w:before="120" w:after="120" w:line="240" w:lineRule="auto"/>
        <w:rPr>
          <w:rFonts w:ascii="Times New Roman" w:hAnsi="Times New Roman" w:cs="Times New Roman"/>
          <w:color w:val="212529"/>
          <w:sz w:val="24"/>
          <w:szCs w:val="24"/>
        </w:rPr>
      </w:pPr>
      <w:r w:rsidRPr="004C332A">
        <w:rPr>
          <w:rFonts w:ascii="Times New Roman" w:hAnsi="Times New Roman" w:cs="Times New Roman"/>
          <w:color w:val="212529"/>
          <w:sz w:val="24"/>
          <w:szCs w:val="24"/>
        </w:rPr>
        <w:t>Ежегодно 6 июня в России отмечается Пушкинский день России (День русского языка</w:t>
      </w:r>
      <w:proofErr w:type="gramStart"/>
      <w:r w:rsidRPr="004C332A">
        <w:rPr>
          <w:rFonts w:ascii="Times New Roman" w:hAnsi="Times New Roman" w:cs="Times New Roman"/>
          <w:color w:val="212529"/>
          <w:sz w:val="24"/>
          <w:szCs w:val="24"/>
        </w:rPr>
        <w:t>)</w:t>
      </w:r>
      <w:proofErr w:type="gramEnd"/>
      <w:r w:rsidRPr="004C332A">
        <w:rPr>
          <w:rFonts w:ascii="Times New Roman" w:hAnsi="Times New Roman" w:cs="Times New Roman"/>
          <w:color w:val="212529"/>
          <w:sz w:val="24"/>
          <w:szCs w:val="24"/>
        </w:rPr>
        <w:t xml:space="preserve"> Этот день невероятно важен для русского языка. Именно 6 июня родился Александр Сергеевич Пушкин, которому и ставят в заслугу появление современного русского языка, коим мы пользуемся в данный момент. В рамках этого события</w:t>
      </w:r>
      <w:r>
        <w:rPr>
          <w:rFonts w:ascii="Times New Roman" w:hAnsi="Times New Roman" w:cs="Times New Roman"/>
          <w:color w:val="212529"/>
          <w:sz w:val="24"/>
          <w:szCs w:val="24"/>
        </w:rPr>
        <w:t xml:space="preserve"> и Года педагога и нас</w:t>
      </w:r>
      <w:r w:rsidR="00CF397E">
        <w:rPr>
          <w:rFonts w:ascii="Times New Roman" w:hAnsi="Times New Roman" w:cs="Times New Roman"/>
          <w:color w:val="212529"/>
          <w:sz w:val="24"/>
          <w:szCs w:val="24"/>
        </w:rPr>
        <w:t>т</w:t>
      </w:r>
      <w:r>
        <w:rPr>
          <w:rFonts w:ascii="Times New Roman" w:hAnsi="Times New Roman" w:cs="Times New Roman"/>
          <w:color w:val="212529"/>
          <w:sz w:val="24"/>
          <w:szCs w:val="24"/>
        </w:rPr>
        <w:t>авника</w:t>
      </w:r>
      <w:r w:rsidR="00CF397E">
        <w:rPr>
          <w:rFonts w:ascii="Times New Roman" w:hAnsi="Times New Roman" w:cs="Times New Roman"/>
          <w:color w:val="212529"/>
          <w:sz w:val="24"/>
          <w:szCs w:val="24"/>
        </w:rPr>
        <w:t>,</w:t>
      </w:r>
      <w:r w:rsidRPr="004C332A">
        <w:rPr>
          <w:rFonts w:ascii="Times New Roman" w:hAnsi="Times New Roman" w:cs="Times New Roman"/>
          <w:color w:val="212529"/>
          <w:sz w:val="24"/>
          <w:szCs w:val="24"/>
        </w:rPr>
        <w:t xml:space="preserve"> 6 июня в </w:t>
      </w:r>
      <w:proofErr w:type="spellStart"/>
      <w:r w:rsidRPr="004C332A">
        <w:rPr>
          <w:rFonts w:ascii="Times New Roman" w:hAnsi="Times New Roman" w:cs="Times New Roman"/>
          <w:color w:val="212529"/>
          <w:sz w:val="24"/>
          <w:szCs w:val="24"/>
        </w:rPr>
        <w:t>Кундрякской</w:t>
      </w:r>
      <w:proofErr w:type="spellEnd"/>
      <w:r w:rsidRPr="004C332A">
        <w:rPr>
          <w:rFonts w:ascii="Times New Roman" w:hAnsi="Times New Roman" w:cs="Times New Roman"/>
          <w:color w:val="212529"/>
          <w:sz w:val="24"/>
          <w:szCs w:val="24"/>
        </w:rPr>
        <w:t xml:space="preserve"> сельской модельной библиотеке прошла литературная игра «Умники и умницы», по сказкам А.С. Пушкина. Участники разделились на две команды: </w:t>
      </w:r>
      <w:r w:rsidR="00CF397E">
        <w:rPr>
          <w:rFonts w:ascii="Times New Roman" w:hAnsi="Times New Roman" w:cs="Times New Roman"/>
          <w:color w:val="212529"/>
          <w:sz w:val="24"/>
          <w:szCs w:val="24"/>
        </w:rPr>
        <w:t>«</w:t>
      </w:r>
      <w:r w:rsidRPr="004C332A">
        <w:rPr>
          <w:rFonts w:ascii="Times New Roman" w:hAnsi="Times New Roman" w:cs="Times New Roman"/>
          <w:color w:val="212529"/>
          <w:sz w:val="24"/>
          <w:szCs w:val="24"/>
        </w:rPr>
        <w:t>Ученый кот</w:t>
      </w:r>
      <w:r w:rsidR="00CF397E">
        <w:rPr>
          <w:rFonts w:ascii="Times New Roman" w:hAnsi="Times New Roman" w:cs="Times New Roman"/>
          <w:color w:val="212529"/>
          <w:sz w:val="24"/>
          <w:szCs w:val="24"/>
        </w:rPr>
        <w:t>»</w:t>
      </w:r>
      <w:r w:rsidRPr="004C332A">
        <w:rPr>
          <w:rFonts w:ascii="Times New Roman" w:hAnsi="Times New Roman" w:cs="Times New Roman"/>
          <w:color w:val="212529"/>
          <w:sz w:val="24"/>
          <w:szCs w:val="24"/>
        </w:rPr>
        <w:t xml:space="preserve"> и </w:t>
      </w:r>
      <w:r w:rsidR="00CF397E">
        <w:rPr>
          <w:rFonts w:ascii="Times New Roman" w:hAnsi="Times New Roman" w:cs="Times New Roman"/>
          <w:color w:val="212529"/>
          <w:sz w:val="24"/>
          <w:szCs w:val="24"/>
        </w:rPr>
        <w:t>«</w:t>
      </w:r>
      <w:r w:rsidRPr="004C332A">
        <w:rPr>
          <w:rFonts w:ascii="Times New Roman" w:hAnsi="Times New Roman" w:cs="Times New Roman"/>
          <w:color w:val="212529"/>
          <w:sz w:val="24"/>
          <w:szCs w:val="24"/>
        </w:rPr>
        <w:t>Золотая рыбка</w:t>
      </w:r>
      <w:r w:rsidR="00CF397E">
        <w:rPr>
          <w:rFonts w:ascii="Times New Roman" w:hAnsi="Times New Roman" w:cs="Times New Roman"/>
          <w:color w:val="212529"/>
          <w:sz w:val="24"/>
          <w:szCs w:val="24"/>
        </w:rPr>
        <w:t>»</w:t>
      </w:r>
      <w:r w:rsidRPr="004C332A">
        <w:rPr>
          <w:rFonts w:ascii="Times New Roman" w:hAnsi="Times New Roman" w:cs="Times New Roman"/>
          <w:color w:val="212529"/>
          <w:sz w:val="24"/>
          <w:szCs w:val="24"/>
        </w:rPr>
        <w:t xml:space="preserve">. Были выбраны капитаны команд. Игра проходила в нескольких турах. Задания игры были построены на проверку знания произведений </w:t>
      </w:r>
      <w:proofErr w:type="spellStart"/>
      <w:r w:rsidRPr="004C332A">
        <w:rPr>
          <w:rFonts w:ascii="Times New Roman" w:hAnsi="Times New Roman" w:cs="Times New Roman"/>
          <w:color w:val="212529"/>
          <w:sz w:val="24"/>
          <w:szCs w:val="24"/>
        </w:rPr>
        <w:t>А.С.Пушкина</w:t>
      </w:r>
      <w:proofErr w:type="spellEnd"/>
      <w:r w:rsidRPr="004C332A">
        <w:rPr>
          <w:rFonts w:ascii="Times New Roman" w:hAnsi="Times New Roman" w:cs="Times New Roman"/>
          <w:color w:val="212529"/>
          <w:sz w:val="24"/>
          <w:szCs w:val="24"/>
        </w:rPr>
        <w:t xml:space="preserve">. В ходе мероприятия участники не только проверили свои знания, но и узнали много интересных фактов о жизни и творчестве великого русского писателя. Вниманию участников был продемонстрирован видео фильм о жизни и творчестве писателя. Члены команд участвовали в конкурсах и викторинах, отвечали на интересные вопросы. Отвечая на каверзные вопросы викторины, ее участники проявили свою эрудицию и логическое мышление. Затем ребята из отдельных слов складывали строчки из сказок, собирали пазлы из иллюстраций к сказкам </w:t>
      </w:r>
      <w:proofErr w:type="spellStart"/>
      <w:r w:rsidRPr="004C332A">
        <w:rPr>
          <w:rFonts w:ascii="Times New Roman" w:hAnsi="Times New Roman" w:cs="Times New Roman"/>
          <w:color w:val="212529"/>
          <w:sz w:val="24"/>
          <w:szCs w:val="24"/>
        </w:rPr>
        <w:t>А.С.Пушкина</w:t>
      </w:r>
      <w:proofErr w:type="spellEnd"/>
      <w:r w:rsidRPr="004C332A">
        <w:rPr>
          <w:rFonts w:ascii="Times New Roman" w:hAnsi="Times New Roman" w:cs="Times New Roman"/>
          <w:color w:val="212529"/>
          <w:sz w:val="24"/>
          <w:szCs w:val="24"/>
        </w:rPr>
        <w:t>. Особый интерес вызвал конкурс капитанов «Что в черном ящике», в котором капитанам команд надо было угадать по описанию предмет,</w:t>
      </w:r>
      <w:r w:rsidR="00CF397E">
        <w:rPr>
          <w:rFonts w:ascii="Times New Roman" w:hAnsi="Times New Roman" w:cs="Times New Roman"/>
          <w:color w:val="212529"/>
          <w:sz w:val="24"/>
          <w:szCs w:val="24"/>
        </w:rPr>
        <w:t xml:space="preserve"> </w:t>
      </w:r>
      <w:r w:rsidRPr="004C332A">
        <w:rPr>
          <w:rFonts w:ascii="Times New Roman" w:hAnsi="Times New Roman" w:cs="Times New Roman"/>
          <w:color w:val="212529"/>
          <w:sz w:val="24"/>
          <w:szCs w:val="24"/>
        </w:rPr>
        <w:t>находящийся в черном ящике. Мероприятие прошло в теплой, дружеской атмосфере. Участники не только продемонстрировали свой запас знаний, но и получили заряд положительных эмоций, узнали много интересного.</w:t>
      </w:r>
    </w:p>
    <w:p w14:paraId="28C5CA0B" w14:textId="7AED6E60" w:rsidR="00CF397E" w:rsidRPr="004C332A" w:rsidRDefault="00CF397E" w:rsidP="009445D6">
      <w:pPr>
        <w:shd w:val="clear" w:color="auto" w:fill="FFFFFF"/>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                                       </w:t>
      </w:r>
      <w:r>
        <w:rPr>
          <w:noProof/>
        </w:rPr>
        <w:drawing>
          <wp:inline distT="0" distB="0" distL="0" distR="0" wp14:anchorId="01B045D3" wp14:editId="0618E79B">
            <wp:extent cx="2809875" cy="15716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9875" cy="1571625"/>
                    </a:xfrm>
                    <a:prstGeom prst="rect">
                      <a:avLst/>
                    </a:prstGeom>
                    <a:noFill/>
                    <a:ln>
                      <a:noFill/>
                    </a:ln>
                  </pic:spPr>
                </pic:pic>
              </a:graphicData>
            </a:graphic>
          </wp:inline>
        </w:drawing>
      </w:r>
    </w:p>
    <w:p w14:paraId="516B5B8E" w14:textId="77777777" w:rsidR="00731614" w:rsidRDefault="00CF397E" w:rsidP="00B6356A">
      <w:pPr>
        <w:ind w:hanging="851"/>
        <w:rPr>
          <w:rFonts w:ascii="Times New Roman" w:hAnsi="Times New Roman" w:cs="Times New Roman"/>
          <w:noProof/>
          <w:sz w:val="24"/>
          <w:szCs w:val="24"/>
        </w:rPr>
      </w:pPr>
      <w:r w:rsidRPr="00CF397E">
        <w:rPr>
          <w:rFonts w:ascii="Times New Roman" w:hAnsi="Times New Roman" w:cs="Times New Roman"/>
          <w:noProof/>
          <w:sz w:val="24"/>
          <w:szCs w:val="24"/>
        </w:rPr>
        <w:t xml:space="preserve">              </w:t>
      </w:r>
    </w:p>
    <w:p w14:paraId="1A27EB30" w14:textId="77777777" w:rsidR="00731614" w:rsidRDefault="00731614" w:rsidP="00B6356A">
      <w:pPr>
        <w:ind w:hanging="851"/>
        <w:rPr>
          <w:rFonts w:ascii="Times New Roman" w:hAnsi="Times New Roman" w:cs="Times New Roman"/>
          <w:noProof/>
          <w:sz w:val="24"/>
          <w:szCs w:val="24"/>
        </w:rPr>
      </w:pPr>
    </w:p>
    <w:p w14:paraId="38138413" w14:textId="77777777" w:rsidR="002F1291" w:rsidRDefault="00731614" w:rsidP="00731614">
      <w:pPr>
        <w:ind w:hanging="851"/>
        <w:rPr>
          <w:rFonts w:ascii="Times New Roman" w:hAnsi="Times New Roman" w:cs="Times New Roman"/>
          <w:noProof/>
          <w:sz w:val="24"/>
          <w:szCs w:val="24"/>
        </w:rPr>
      </w:pPr>
      <w:r>
        <w:rPr>
          <w:rFonts w:ascii="Times New Roman" w:hAnsi="Times New Roman" w:cs="Times New Roman"/>
          <w:noProof/>
          <w:sz w:val="24"/>
          <w:szCs w:val="24"/>
        </w:rPr>
        <w:lastRenderedPageBreak/>
        <w:t xml:space="preserve">             </w:t>
      </w:r>
    </w:p>
    <w:p w14:paraId="2ECDA72E" w14:textId="77777777" w:rsidR="002F1291" w:rsidRDefault="002F1291" w:rsidP="00731614">
      <w:pPr>
        <w:ind w:hanging="851"/>
        <w:rPr>
          <w:rFonts w:ascii="Times New Roman" w:hAnsi="Times New Roman" w:cs="Times New Roman"/>
          <w:noProof/>
          <w:sz w:val="24"/>
          <w:szCs w:val="24"/>
        </w:rPr>
      </w:pPr>
    </w:p>
    <w:p w14:paraId="308C1F6A" w14:textId="722E160E" w:rsidR="009D65CC" w:rsidRPr="00731614" w:rsidRDefault="002F1291" w:rsidP="00731614">
      <w:pPr>
        <w:ind w:hanging="851"/>
        <w:rPr>
          <w:rFonts w:ascii="Times New Roman" w:hAnsi="Times New Roman" w:cs="Times New Roman"/>
          <w:noProof/>
          <w:sz w:val="24"/>
          <w:szCs w:val="24"/>
        </w:rPr>
      </w:pPr>
      <w:r>
        <w:rPr>
          <w:rFonts w:ascii="Times New Roman" w:hAnsi="Times New Roman" w:cs="Times New Roman"/>
          <w:noProof/>
          <w:sz w:val="24"/>
          <w:szCs w:val="24"/>
        </w:rPr>
        <w:t xml:space="preserve">             </w:t>
      </w:r>
      <w:r w:rsidR="00731614">
        <w:rPr>
          <w:rFonts w:ascii="Times New Roman" w:hAnsi="Times New Roman" w:cs="Times New Roman"/>
          <w:noProof/>
          <w:sz w:val="24"/>
          <w:szCs w:val="24"/>
        </w:rPr>
        <w:t xml:space="preserve"> </w:t>
      </w:r>
      <w:r w:rsidR="00CF397E" w:rsidRPr="00CF397E">
        <w:rPr>
          <w:rFonts w:ascii="Times New Roman" w:hAnsi="Times New Roman" w:cs="Times New Roman"/>
          <w:color w:val="212529"/>
          <w:sz w:val="24"/>
          <w:szCs w:val="24"/>
        </w:rPr>
        <w:t xml:space="preserve">5 октября </w:t>
      </w:r>
      <w:r w:rsidR="00CF397E">
        <w:rPr>
          <w:rFonts w:ascii="Times New Roman" w:hAnsi="Times New Roman" w:cs="Times New Roman"/>
          <w:color w:val="212529"/>
          <w:sz w:val="24"/>
          <w:szCs w:val="24"/>
        </w:rPr>
        <w:t xml:space="preserve">отмечается </w:t>
      </w:r>
      <w:r w:rsidR="00CF397E" w:rsidRPr="00CF397E">
        <w:rPr>
          <w:rFonts w:ascii="Times New Roman" w:hAnsi="Times New Roman" w:cs="Times New Roman"/>
          <w:color w:val="212529"/>
          <w:sz w:val="24"/>
          <w:szCs w:val="24"/>
        </w:rPr>
        <w:t xml:space="preserve">замечательный праздник -День Учителя! В этот день педагоги принимают поздравления. День учителя — прекрасный повод для того, чтобы поблагодарить тех, кто выбрал себе важную и сложную профессию. В этот день библиотекарь </w:t>
      </w:r>
      <w:proofErr w:type="spellStart"/>
      <w:r w:rsidR="00CF397E" w:rsidRPr="00CF397E">
        <w:rPr>
          <w:rFonts w:ascii="Times New Roman" w:hAnsi="Times New Roman" w:cs="Times New Roman"/>
          <w:color w:val="212529"/>
          <w:sz w:val="24"/>
          <w:szCs w:val="24"/>
        </w:rPr>
        <w:t>Кундрякской</w:t>
      </w:r>
      <w:proofErr w:type="spellEnd"/>
      <w:r w:rsidR="00CF397E" w:rsidRPr="00CF397E">
        <w:rPr>
          <w:rFonts w:ascii="Times New Roman" w:hAnsi="Times New Roman" w:cs="Times New Roman"/>
          <w:color w:val="212529"/>
          <w:sz w:val="24"/>
          <w:szCs w:val="24"/>
        </w:rPr>
        <w:t xml:space="preserve"> сельской модельной библиотеки вместе со школьниками провела в школе поздравительную акцию. Библиотекарь поздравила учителей с этим прекрасным праздником, пожелала всем учителям доброго здоровья, мира, благополучия, также благодарных, любознательных учеников! Словами благодарности, уважения и признательности был отмечен труд учителей. Для них звучали песни, стихотворения о школе и любимых учителях. Было сказано много хороших слов о представителях учительской профессии. Учителя и ученики получили большой эмоциональный заряд и огромное удовольствие от проведённого мероприятия.</w:t>
      </w:r>
    </w:p>
    <w:p w14:paraId="6550061D" w14:textId="6B6D7116" w:rsidR="00CF397E" w:rsidRDefault="00CF397E" w:rsidP="00B6356A">
      <w:pPr>
        <w:ind w:hanging="851"/>
        <w:rPr>
          <w:rFonts w:ascii="Times New Roman" w:hAnsi="Times New Roman" w:cs="Times New Roman"/>
          <w:color w:val="212529"/>
          <w:sz w:val="24"/>
          <w:szCs w:val="24"/>
        </w:rPr>
      </w:pPr>
      <w:r>
        <w:rPr>
          <w:rFonts w:ascii="Times New Roman" w:hAnsi="Times New Roman" w:cs="Times New Roman"/>
          <w:color w:val="212529"/>
          <w:sz w:val="24"/>
          <w:szCs w:val="24"/>
        </w:rPr>
        <w:t xml:space="preserve">                                             </w:t>
      </w:r>
      <w:r>
        <w:rPr>
          <w:noProof/>
        </w:rPr>
        <w:drawing>
          <wp:inline distT="0" distB="0" distL="0" distR="0" wp14:anchorId="60984077" wp14:editId="49C7D5F6">
            <wp:extent cx="2857500" cy="188595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p>
    <w:p w14:paraId="3FEB2A1D" w14:textId="3CE0D86F" w:rsidR="00CF397E" w:rsidRDefault="00CF397E" w:rsidP="00B6356A">
      <w:pPr>
        <w:ind w:hanging="851"/>
        <w:rPr>
          <w:rFonts w:ascii="Times New Roman" w:hAnsi="Times New Roman" w:cs="Times New Roman"/>
          <w:color w:val="212529"/>
          <w:sz w:val="24"/>
          <w:szCs w:val="24"/>
        </w:rPr>
      </w:pPr>
      <w:r>
        <w:rPr>
          <w:rFonts w:ascii="Times New Roman" w:hAnsi="Times New Roman" w:cs="Times New Roman"/>
          <w:color w:val="212529"/>
          <w:sz w:val="24"/>
          <w:szCs w:val="24"/>
        </w:rPr>
        <w:t xml:space="preserve">              </w:t>
      </w:r>
      <w:r w:rsidR="00FF4395">
        <w:rPr>
          <w:rFonts w:ascii="Times New Roman" w:hAnsi="Times New Roman" w:cs="Times New Roman"/>
          <w:color w:val="212529"/>
          <w:sz w:val="24"/>
          <w:szCs w:val="24"/>
        </w:rPr>
        <w:t xml:space="preserve"> </w:t>
      </w:r>
      <w:r>
        <w:rPr>
          <w:rFonts w:ascii="Times New Roman" w:hAnsi="Times New Roman" w:cs="Times New Roman"/>
          <w:color w:val="212529"/>
          <w:sz w:val="24"/>
          <w:szCs w:val="24"/>
        </w:rPr>
        <w:t>Всего было проведено 4 мероприятия. Количество участников</w:t>
      </w:r>
      <w:r w:rsidRPr="001147E4">
        <w:rPr>
          <w:rFonts w:ascii="Times New Roman" w:hAnsi="Times New Roman" w:cs="Times New Roman"/>
          <w:color w:val="212529"/>
          <w:sz w:val="24"/>
          <w:szCs w:val="24"/>
        </w:rPr>
        <w:t>:</w:t>
      </w:r>
      <w:r>
        <w:rPr>
          <w:rFonts w:ascii="Times New Roman" w:hAnsi="Times New Roman" w:cs="Times New Roman"/>
          <w:color w:val="212529"/>
          <w:sz w:val="24"/>
          <w:szCs w:val="24"/>
        </w:rPr>
        <w:t>43</w:t>
      </w:r>
    </w:p>
    <w:p w14:paraId="45AA3641" w14:textId="43846CA5" w:rsidR="00CF397E" w:rsidRDefault="00CF397E" w:rsidP="00B6356A">
      <w:pPr>
        <w:ind w:hanging="851"/>
        <w:rPr>
          <w:rFonts w:ascii="Times New Roman" w:hAnsi="Times New Roman" w:cs="Times New Roman"/>
          <w:color w:val="212529"/>
          <w:sz w:val="24"/>
          <w:szCs w:val="24"/>
        </w:rPr>
      </w:pPr>
      <w:r>
        <w:rPr>
          <w:rFonts w:ascii="Times New Roman" w:hAnsi="Times New Roman" w:cs="Times New Roman"/>
          <w:color w:val="212529"/>
          <w:sz w:val="24"/>
          <w:szCs w:val="24"/>
        </w:rPr>
        <w:t xml:space="preserve">        </w:t>
      </w:r>
      <w:r w:rsidR="001147E4">
        <w:rPr>
          <w:rFonts w:ascii="Times New Roman" w:hAnsi="Times New Roman" w:cs="Times New Roman"/>
          <w:color w:val="212529"/>
          <w:sz w:val="24"/>
          <w:szCs w:val="24"/>
        </w:rPr>
        <w:t xml:space="preserve">      </w:t>
      </w:r>
      <w:r>
        <w:rPr>
          <w:rFonts w:ascii="Times New Roman" w:hAnsi="Times New Roman" w:cs="Times New Roman"/>
          <w:color w:val="212529"/>
          <w:sz w:val="24"/>
          <w:szCs w:val="24"/>
        </w:rPr>
        <w:t xml:space="preserve">Библиотекарь сделала электронную презентацию «История </w:t>
      </w:r>
      <w:proofErr w:type="spellStart"/>
      <w:r>
        <w:rPr>
          <w:rFonts w:ascii="Times New Roman" w:hAnsi="Times New Roman" w:cs="Times New Roman"/>
          <w:color w:val="212529"/>
          <w:sz w:val="24"/>
          <w:szCs w:val="24"/>
        </w:rPr>
        <w:t>Кундрякской</w:t>
      </w:r>
      <w:proofErr w:type="spellEnd"/>
      <w:r>
        <w:rPr>
          <w:rFonts w:ascii="Times New Roman" w:hAnsi="Times New Roman" w:cs="Times New Roman"/>
          <w:color w:val="212529"/>
          <w:sz w:val="24"/>
          <w:szCs w:val="24"/>
        </w:rPr>
        <w:t xml:space="preserve"> средней школы»</w:t>
      </w:r>
      <w:r w:rsidR="001147E4">
        <w:rPr>
          <w:rFonts w:ascii="Times New Roman" w:hAnsi="Times New Roman" w:cs="Times New Roman"/>
          <w:color w:val="212529"/>
          <w:sz w:val="24"/>
          <w:szCs w:val="24"/>
        </w:rPr>
        <w:t>, где были размещены</w:t>
      </w:r>
      <w:r w:rsidR="00FF4395">
        <w:rPr>
          <w:rFonts w:ascii="Times New Roman" w:hAnsi="Times New Roman" w:cs="Times New Roman"/>
          <w:color w:val="212529"/>
          <w:sz w:val="24"/>
          <w:szCs w:val="24"/>
        </w:rPr>
        <w:t xml:space="preserve">, </w:t>
      </w:r>
      <w:r w:rsidR="001147E4">
        <w:rPr>
          <w:rFonts w:ascii="Times New Roman" w:hAnsi="Times New Roman" w:cs="Times New Roman"/>
          <w:color w:val="212529"/>
          <w:sz w:val="24"/>
          <w:szCs w:val="24"/>
        </w:rPr>
        <w:t>исторические факты</w:t>
      </w:r>
      <w:r w:rsidR="00FF4395">
        <w:rPr>
          <w:rFonts w:ascii="Times New Roman" w:hAnsi="Times New Roman" w:cs="Times New Roman"/>
          <w:color w:val="212529"/>
          <w:sz w:val="24"/>
          <w:szCs w:val="24"/>
        </w:rPr>
        <w:t xml:space="preserve">, фотографии </w:t>
      </w:r>
      <w:r w:rsidR="001147E4">
        <w:rPr>
          <w:rFonts w:ascii="Times New Roman" w:hAnsi="Times New Roman" w:cs="Times New Roman"/>
          <w:color w:val="212529"/>
          <w:sz w:val="24"/>
          <w:szCs w:val="24"/>
        </w:rPr>
        <w:t xml:space="preserve">создания школы и </w:t>
      </w:r>
      <w:r w:rsidR="00FF4395">
        <w:rPr>
          <w:rFonts w:ascii="Times New Roman" w:hAnsi="Times New Roman" w:cs="Times New Roman"/>
          <w:color w:val="212529"/>
          <w:sz w:val="24"/>
          <w:szCs w:val="24"/>
        </w:rPr>
        <w:t xml:space="preserve">биографии </w:t>
      </w:r>
      <w:r w:rsidR="001147E4">
        <w:rPr>
          <w:rFonts w:ascii="Times New Roman" w:hAnsi="Times New Roman" w:cs="Times New Roman"/>
          <w:color w:val="212529"/>
          <w:sz w:val="24"/>
          <w:szCs w:val="24"/>
        </w:rPr>
        <w:t>учителей первопроходцев.</w:t>
      </w:r>
    </w:p>
    <w:p w14:paraId="49A79084" w14:textId="3AC3CE86" w:rsidR="001147E4" w:rsidRDefault="001147E4" w:rsidP="00B6356A">
      <w:pPr>
        <w:ind w:hanging="851"/>
        <w:rPr>
          <w:rFonts w:ascii="Times New Roman" w:hAnsi="Times New Roman" w:cs="Times New Roman"/>
          <w:color w:val="212529"/>
          <w:sz w:val="24"/>
          <w:szCs w:val="24"/>
        </w:rPr>
      </w:pPr>
      <w:r>
        <w:rPr>
          <w:rFonts w:ascii="Times New Roman" w:hAnsi="Times New Roman" w:cs="Times New Roman"/>
          <w:color w:val="212529"/>
          <w:sz w:val="24"/>
          <w:szCs w:val="24"/>
        </w:rPr>
        <w:t xml:space="preserve">              </w:t>
      </w:r>
      <w:r>
        <w:rPr>
          <w:noProof/>
          <w14:ligatures w14:val="standardContextual"/>
        </w:rPr>
        <w:drawing>
          <wp:inline distT="0" distB="0" distL="0" distR="0" wp14:anchorId="0C57A167" wp14:editId="02D7FDE4">
            <wp:extent cx="2019300" cy="1295400"/>
            <wp:effectExtent l="0" t="0" r="0" b="0"/>
            <wp:docPr id="7021408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14085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019300" cy="1295400"/>
                    </a:xfrm>
                    <a:prstGeom prst="rect">
                      <a:avLst/>
                    </a:prstGeom>
                  </pic:spPr>
                </pic:pic>
              </a:graphicData>
            </a:graphic>
          </wp:inline>
        </w:drawing>
      </w:r>
      <w:r>
        <w:rPr>
          <w:rFonts w:ascii="Times New Roman" w:hAnsi="Times New Roman" w:cs="Times New Roman"/>
          <w:color w:val="212529"/>
          <w:sz w:val="24"/>
          <w:szCs w:val="24"/>
        </w:rPr>
        <w:t xml:space="preserve"> </w:t>
      </w:r>
      <w:r>
        <w:rPr>
          <w:noProof/>
          <w14:ligatures w14:val="standardContextual"/>
        </w:rPr>
        <w:drawing>
          <wp:inline distT="0" distB="0" distL="0" distR="0" wp14:anchorId="7A70ED68" wp14:editId="4AC94889">
            <wp:extent cx="1971675" cy="1266825"/>
            <wp:effectExtent l="0" t="0" r="9525" b="9525"/>
            <wp:docPr id="11553984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398449"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971675" cy="1266825"/>
                    </a:xfrm>
                    <a:prstGeom prst="rect">
                      <a:avLst/>
                    </a:prstGeom>
                  </pic:spPr>
                </pic:pic>
              </a:graphicData>
            </a:graphic>
          </wp:inline>
        </w:drawing>
      </w:r>
      <w:r>
        <w:rPr>
          <w:rFonts w:ascii="Times New Roman" w:hAnsi="Times New Roman" w:cs="Times New Roman"/>
          <w:color w:val="212529"/>
          <w:sz w:val="24"/>
          <w:szCs w:val="24"/>
        </w:rPr>
        <w:t xml:space="preserve"> </w:t>
      </w:r>
      <w:r w:rsidR="0007007D">
        <w:rPr>
          <w:noProof/>
          <w14:ligatures w14:val="standardContextual"/>
        </w:rPr>
        <w:t xml:space="preserve"> </w:t>
      </w:r>
      <w:r w:rsidR="0007007D">
        <w:rPr>
          <w:noProof/>
          <w14:ligatures w14:val="standardContextual"/>
        </w:rPr>
        <w:drawing>
          <wp:inline distT="0" distB="0" distL="0" distR="0" wp14:anchorId="04D6CAE4" wp14:editId="1CE58076">
            <wp:extent cx="1876425" cy="1295400"/>
            <wp:effectExtent l="0" t="0" r="9525" b="0"/>
            <wp:docPr id="1414880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880412"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1876425" cy="1295400"/>
                    </a:xfrm>
                    <a:prstGeom prst="rect">
                      <a:avLst/>
                    </a:prstGeom>
                  </pic:spPr>
                </pic:pic>
              </a:graphicData>
            </a:graphic>
          </wp:inline>
        </w:drawing>
      </w:r>
    </w:p>
    <w:p w14:paraId="717E115B" w14:textId="7A1D3DB2" w:rsidR="0056002D" w:rsidRPr="003B1C37" w:rsidRDefault="00FF4395" w:rsidP="001A3188">
      <w:pPr>
        <w:rPr>
          <w:rFonts w:ascii="Times New Roman" w:eastAsia="Calibri" w:hAnsi="Times New Roman" w:cs="Times New Roman"/>
          <w:sz w:val="24"/>
          <w:szCs w:val="24"/>
        </w:rPr>
      </w:pPr>
      <w:r>
        <w:rPr>
          <w:rFonts w:ascii="Times New Roman" w:hAnsi="Times New Roman" w:cs="Times New Roman"/>
          <w:color w:val="212529"/>
          <w:sz w:val="24"/>
          <w:szCs w:val="24"/>
        </w:rPr>
        <w:t xml:space="preserve"> В течении года в библиотеке были оформлены книжные выставки. В начале года была проведена п</w:t>
      </w:r>
      <w:r w:rsidRPr="000835CE">
        <w:rPr>
          <w:rFonts w:ascii="Times New Roman" w:hAnsi="Times New Roman"/>
          <w:sz w:val="24"/>
          <w:szCs w:val="24"/>
        </w:rPr>
        <w:t xml:space="preserve">резентация </w:t>
      </w:r>
      <w:r>
        <w:rPr>
          <w:rFonts w:ascii="Times New Roman" w:hAnsi="Times New Roman"/>
          <w:sz w:val="24"/>
          <w:szCs w:val="24"/>
        </w:rPr>
        <w:t xml:space="preserve">действующей </w:t>
      </w:r>
      <w:r w:rsidRPr="000835CE">
        <w:rPr>
          <w:rFonts w:ascii="Times New Roman" w:hAnsi="Times New Roman"/>
          <w:sz w:val="24"/>
          <w:szCs w:val="24"/>
        </w:rPr>
        <w:t>годовой книжной выставки</w:t>
      </w:r>
      <w:r>
        <w:rPr>
          <w:rFonts w:ascii="Times New Roman" w:hAnsi="Times New Roman"/>
          <w:sz w:val="24"/>
          <w:szCs w:val="24"/>
        </w:rPr>
        <w:t xml:space="preserve"> </w:t>
      </w:r>
      <w:r w:rsidRPr="000835CE">
        <w:rPr>
          <w:rFonts w:ascii="Times New Roman" w:hAnsi="Times New Roman"/>
          <w:sz w:val="24"/>
          <w:szCs w:val="24"/>
        </w:rPr>
        <w:t>«Учитель поэтами воспетый»</w:t>
      </w:r>
      <w:r>
        <w:rPr>
          <w:rFonts w:ascii="Times New Roman" w:hAnsi="Times New Roman"/>
          <w:sz w:val="24"/>
          <w:szCs w:val="24"/>
        </w:rPr>
        <w:t xml:space="preserve">. В течении года в библиотеке были оформлены книжные выставки </w:t>
      </w:r>
      <w:r w:rsidRPr="00840460">
        <w:rPr>
          <w:rFonts w:ascii="Times New Roman" w:hAnsi="Times New Roman"/>
          <w:color w:val="000000" w:themeColor="text1"/>
          <w:sz w:val="24"/>
          <w:szCs w:val="24"/>
          <w:shd w:val="clear" w:color="auto" w:fill="FFFFFF"/>
        </w:rPr>
        <w:t>«Для вас, студенты</w:t>
      </w:r>
      <w:r w:rsidR="001A3188">
        <w:rPr>
          <w:rFonts w:ascii="Times New Roman" w:hAnsi="Times New Roman"/>
          <w:color w:val="000000" w:themeColor="text1"/>
          <w:sz w:val="24"/>
          <w:szCs w:val="24"/>
          <w:shd w:val="clear" w:color="auto" w:fill="FFFFFF"/>
        </w:rPr>
        <w:t>», к</w:t>
      </w:r>
      <w:r w:rsidRPr="00840460">
        <w:rPr>
          <w:rFonts w:ascii="Times New Roman" w:hAnsi="Times New Roman"/>
          <w:color w:val="000000" w:themeColor="text1"/>
          <w:sz w:val="24"/>
          <w:szCs w:val="24"/>
          <w:shd w:val="clear" w:color="auto" w:fill="FFFFFF"/>
        </w:rPr>
        <w:t>о Российск</w:t>
      </w:r>
      <w:r w:rsidR="0056002D">
        <w:rPr>
          <w:rFonts w:ascii="Times New Roman" w:hAnsi="Times New Roman"/>
          <w:color w:val="000000" w:themeColor="text1"/>
          <w:sz w:val="24"/>
          <w:szCs w:val="24"/>
          <w:shd w:val="clear" w:color="auto" w:fill="FFFFFF"/>
        </w:rPr>
        <w:t>ому</w:t>
      </w:r>
      <w:r w:rsidRPr="00840460">
        <w:rPr>
          <w:rFonts w:ascii="Times New Roman" w:hAnsi="Times New Roman"/>
          <w:color w:val="000000" w:themeColor="text1"/>
          <w:sz w:val="24"/>
          <w:szCs w:val="24"/>
          <w:shd w:val="clear" w:color="auto" w:fill="FFFFFF"/>
        </w:rPr>
        <w:t xml:space="preserve"> дню студенчества</w:t>
      </w:r>
      <w:r>
        <w:rPr>
          <w:rFonts w:ascii="Times New Roman" w:hAnsi="Times New Roman"/>
          <w:color w:val="000000" w:themeColor="text1"/>
          <w:sz w:val="24"/>
          <w:szCs w:val="24"/>
          <w:shd w:val="clear" w:color="auto" w:fill="FFFFFF"/>
        </w:rPr>
        <w:t xml:space="preserve">, </w:t>
      </w:r>
      <w:r w:rsidR="001A3188" w:rsidRPr="001A3188">
        <w:rPr>
          <w:rFonts w:ascii="Times New Roman" w:eastAsia="Calibri" w:hAnsi="Times New Roman" w:cs="Times New Roman"/>
          <w:sz w:val="24"/>
          <w:szCs w:val="24"/>
        </w:rPr>
        <w:t>«В помощь будущим студентам»</w:t>
      </w:r>
      <w:r w:rsidR="001A3188">
        <w:rPr>
          <w:rFonts w:ascii="Times New Roman" w:eastAsia="Calibri" w:hAnsi="Times New Roman" w:cs="Times New Roman"/>
          <w:sz w:val="24"/>
          <w:szCs w:val="24"/>
        </w:rPr>
        <w:t>-</w:t>
      </w:r>
      <w:r w:rsidR="001A3188" w:rsidRPr="001A3188">
        <w:rPr>
          <w:rFonts w:ascii="Times New Roman" w:eastAsia="Calibri" w:hAnsi="Times New Roman" w:cs="Times New Roman"/>
          <w:sz w:val="24"/>
          <w:szCs w:val="24"/>
        </w:rPr>
        <w:t xml:space="preserve"> </w:t>
      </w:r>
      <w:r w:rsidR="001A3188">
        <w:rPr>
          <w:rFonts w:ascii="Times New Roman" w:eastAsia="Calibri" w:hAnsi="Times New Roman" w:cs="Times New Roman"/>
          <w:sz w:val="24"/>
          <w:szCs w:val="24"/>
        </w:rPr>
        <w:t>в</w:t>
      </w:r>
      <w:r w:rsidR="001A3188" w:rsidRPr="001A3188">
        <w:rPr>
          <w:rFonts w:ascii="Times New Roman" w:eastAsia="Calibri" w:hAnsi="Times New Roman" w:cs="Times New Roman"/>
          <w:sz w:val="24"/>
          <w:szCs w:val="24"/>
        </w:rPr>
        <w:t>ыставка рекомендация</w:t>
      </w:r>
      <w:r w:rsidR="0056002D">
        <w:rPr>
          <w:rFonts w:ascii="Times New Roman" w:eastAsia="Calibri" w:hAnsi="Times New Roman" w:cs="Times New Roman"/>
          <w:sz w:val="24"/>
          <w:szCs w:val="24"/>
        </w:rPr>
        <w:t>, д</w:t>
      </w:r>
      <w:r w:rsidR="001A3188" w:rsidRPr="001A3188">
        <w:rPr>
          <w:rFonts w:ascii="Times New Roman" w:eastAsia="Calibri" w:hAnsi="Times New Roman" w:cs="Times New Roman"/>
          <w:sz w:val="24"/>
          <w:szCs w:val="24"/>
        </w:rPr>
        <w:t>ля учащихся-выпускников школ</w:t>
      </w:r>
      <w:r w:rsidR="001A3188" w:rsidRPr="003B1C37">
        <w:rPr>
          <w:rFonts w:ascii="Times New Roman" w:eastAsia="Calibri" w:hAnsi="Times New Roman" w:cs="Times New Roman"/>
        </w:rPr>
        <w:t>.</w:t>
      </w:r>
      <w:r w:rsidR="003B1C37" w:rsidRPr="003B1C37">
        <w:rPr>
          <w:rFonts w:ascii="Times New Roman" w:hAnsi="Times New Roman" w:cs="Times New Roman"/>
        </w:rPr>
        <w:t xml:space="preserve"> </w:t>
      </w:r>
    </w:p>
    <w:p w14:paraId="3366F47D" w14:textId="382C683C" w:rsidR="00884041" w:rsidRDefault="00884041" w:rsidP="00884041">
      <w:pPr>
        <w:pStyle w:val="a3"/>
        <w:pBdr>
          <w:top w:val="single" w:sz="2" w:space="0" w:color="E2E8F0"/>
          <w:left w:val="single" w:sz="2" w:space="0" w:color="E2E8F0"/>
          <w:bottom w:val="single" w:sz="2" w:space="0" w:color="E2E8F0"/>
          <w:right w:val="single" w:sz="2" w:space="0" w:color="E2E8F0"/>
        </w:pBdr>
        <w:rPr>
          <w:rFonts w:eastAsia="Times New Roman"/>
          <w:color w:val="000000"/>
          <w:spacing w:val="-6"/>
          <w:lang w:eastAsia="ru-RU"/>
        </w:rPr>
      </w:pPr>
      <w:r w:rsidRPr="00884041">
        <w:t>Глава Башкирии Радий Хабиров объявил 2023 год в республике Годом полезных дел для малой родины. Об этом он сообщил в ходе ежегодного послания к Госсобранию</w:t>
      </w:r>
      <w:r>
        <w:t>.</w:t>
      </w:r>
      <w:r w:rsidRPr="00884041">
        <w:br/>
        <w:t>«У каждого из нас есть малая родина, где мы родились, сделали свои первые шаги, окончили школу, я вот в своей деревне жил до пяти лет, кто-то — 10, кто-то — 20, кто-то всю свою жизнь прожил. Кто-то родился в деревне, кто-то в городе, но я точно знаю, что у каждого человека есть связь со своими истоками, желание сделать для своей малой родины что-то хорошее. Кто-то сделает больше, безусловно, кто-то меньше, но представьте, если мы все сделаем для своей малой родины что-то полезное, результат будет очень хорошим. И мне кажется, жители будут нам благодарны», — сказал Хабиров.</w:t>
      </w:r>
      <w:r w:rsidRPr="00884041">
        <w:rPr>
          <w:rFonts w:eastAsia="Times New Roman"/>
          <w:color w:val="000000"/>
          <w:spacing w:val="-6"/>
          <w:lang w:eastAsia="ru-RU"/>
        </w:rPr>
        <w:t xml:space="preserve"> </w:t>
      </w:r>
    </w:p>
    <w:p w14:paraId="2062D404" w14:textId="77777777" w:rsidR="002F448B" w:rsidRDefault="002F448B" w:rsidP="00884041">
      <w:pPr>
        <w:pStyle w:val="a3"/>
        <w:pBdr>
          <w:top w:val="single" w:sz="2" w:space="0" w:color="E2E8F0"/>
          <w:left w:val="single" w:sz="2" w:space="0" w:color="E2E8F0"/>
          <w:bottom w:val="single" w:sz="2" w:space="0" w:color="E2E8F0"/>
          <w:right w:val="single" w:sz="2" w:space="0" w:color="E2E8F0"/>
        </w:pBdr>
        <w:rPr>
          <w:rFonts w:eastAsia="Times New Roman"/>
          <w:color w:val="000000"/>
          <w:spacing w:val="-6"/>
          <w:lang w:eastAsia="ru-RU"/>
        </w:rPr>
      </w:pPr>
    </w:p>
    <w:p w14:paraId="424D13ED" w14:textId="77777777" w:rsidR="002F1291" w:rsidRDefault="002F1291" w:rsidP="00884041">
      <w:pPr>
        <w:pStyle w:val="a3"/>
        <w:pBdr>
          <w:top w:val="single" w:sz="2" w:space="0" w:color="E2E8F0"/>
          <w:left w:val="single" w:sz="2" w:space="0" w:color="E2E8F0"/>
          <w:bottom w:val="single" w:sz="2" w:space="0" w:color="E2E8F0"/>
          <w:right w:val="single" w:sz="2" w:space="0" w:color="E2E8F0"/>
        </w:pBdr>
        <w:rPr>
          <w:rFonts w:eastAsia="Times New Roman"/>
          <w:color w:val="000000"/>
          <w:spacing w:val="-6"/>
          <w:lang w:eastAsia="ru-RU"/>
        </w:rPr>
      </w:pPr>
    </w:p>
    <w:p w14:paraId="09FF5C54" w14:textId="6D110DD8" w:rsidR="00884041" w:rsidRDefault="00884041" w:rsidP="00884041">
      <w:pPr>
        <w:pStyle w:val="a3"/>
        <w:pBdr>
          <w:top w:val="single" w:sz="2" w:space="0" w:color="E2E8F0"/>
          <w:left w:val="single" w:sz="2" w:space="0" w:color="E2E8F0"/>
          <w:bottom w:val="single" w:sz="2" w:space="0" w:color="E2E8F0"/>
          <w:right w:val="single" w:sz="2" w:space="0" w:color="E2E8F0"/>
        </w:pBdr>
        <w:rPr>
          <w:rFonts w:eastAsia="Times New Roman"/>
          <w:color w:val="000000"/>
          <w:spacing w:val="-6"/>
          <w:lang w:eastAsia="ru-RU"/>
        </w:rPr>
      </w:pPr>
      <w:r w:rsidRPr="00884041">
        <w:rPr>
          <w:rFonts w:eastAsia="Times New Roman"/>
          <w:color w:val="000000"/>
          <w:spacing w:val="-6"/>
          <w:lang w:eastAsia="ru-RU"/>
        </w:rPr>
        <w:t>Зарекомендовавший себя с 2021 года социальный проект «</w:t>
      </w:r>
      <w:proofErr w:type="spellStart"/>
      <w:r w:rsidRPr="00884041">
        <w:rPr>
          <w:rFonts w:eastAsia="Times New Roman"/>
          <w:color w:val="000000"/>
          <w:spacing w:val="-6"/>
          <w:lang w:eastAsia="ru-RU"/>
        </w:rPr>
        <w:t>Атайсал</w:t>
      </w:r>
      <w:proofErr w:type="spellEnd"/>
      <w:r w:rsidRPr="00884041">
        <w:rPr>
          <w:rFonts w:eastAsia="Times New Roman"/>
          <w:color w:val="000000"/>
          <w:spacing w:val="-6"/>
          <w:lang w:eastAsia="ru-RU"/>
        </w:rPr>
        <w:t>» помо</w:t>
      </w:r>
      <w:r w:rsidR="00EF1670">
        <w:rPr>
          <w:rFonts w:eastAsia="Times New Roman"/>
          <w:color w:val="000000"/>
          <w:spacing w:val="-6"/>
          <w:lang w:eastAsia="ru-RU"/>
        </w:rPr>
        <w:t>г</w:t>
      </w:r>
      <w:r w:rsidRPr="00884041">
        <w:rPr>
          <w:rFonts w:eastAsia="Times New Roman"/>
          <w:color w:val="000000"/>
          <w:spacing w:val="-6"/>
          <w:lang w:eastAsia="ru-RU"/>
        </w:rPr>
        <w:t xml:space="preserve"> в их реализации.</w:t>
      </w:r>
      <w:r>
        <w:rPr>
          <w:rFonts w:eastAsia="Times New Roman"/>
          <w:color w:val="000000"/>
          <w:spacing w:val="-6"/>
          <w:lang w:eastAsia="ru-RU"/>
        </w:rPr>
        <w:t xml:space="preserve"> </w:t>
      </w:r>
      <w:r w:rsidRPr="00884041">
        <w:rPr>
          <w:rFonts w:eastAsia="Times New Roman"/>
          <w:color w:val="000000"/>
          <w:spacing w:val="-6"/>
          <w:lang w:eastAsia="ru-RU"/>
        </w:rPr>
        <w:t>С каждым годом все больше граждан нашей республики понимают, что от их участия в жизни общества зависит многое. По собственной инициативе люди объединяются, чтобы помочь тем, кто нуждается в их содействии, приводят в порядок детские площадки, дворы, родники. Добрых, полезных дел для общего блага становится все больше, что дает повод для оптимизма.</w:t>
      </w:r>
    </w:p>
    <w:p w14:paraId="10BFDB6A" w14:textId="10DA3343" w:rsidR="00884041" w:rsidRDefault="00884041" w:rsidP="00884041">
      <w:pPr>
        <w:pStyle w:val="a3"/>
        <w:pBdr>
          <w:top w:val="single" w:sz="2" w:space="0" w:color="E2E8F0"/>
          <w:left w:val="single" w:sz="2" w:space="0" w:color="E2E8F0"/>
          <w:bottom w:val="single" w:sz="2" w:space="0" w:color="E2E8F0"/>
          <w:right w:val="single" w:sz="2" w:space="0" w:color="E2E8F0"/>
        </w:pBdr>
        <w:rPr>
          <w:rFonts w:eastAsia="Times New Roman"/>
          <w:color w:val="000000"/>
          <w:spacing w:val="-6"/>
          <w:lang w:eastAsia="ru-RU"/>
        </w:rPr>
      </w:pPr>
      <w:r>
        <w:rPr>
          <w:rFonts w:eastAsia="Times New Roman"/>
          <w:color w:val="000000"/>
          <w:spacing w:val="-6"/>
          <w:lang w:eastAsia="ru-RU"/>
        </w:rPr>
        <w:t>Библиотека запланировала ряд мероприятий, приуроченные к этому событию.</w:t>
      </w:r>
    </w:p>
    <w:p w14:paraId="66A371A1" w14:textId="41CF4C16" w:rsidR="00EF1670" w:rsidRDefault="00884041" w:rsidP="00EF1670">
      <w:pPr>
        <w:pStyle w:val="a3"/>
        <w:pBdr>
          <w:top w:val="single" w:sz="2" w:space="0" w:color="E2E8F0"/>
          <w:left w:val="single" w:sz="2" w:space="0" w:color="E2E8F0"/>
          <w:bottom w:val="single" w:sz="2" w:space="0" w:color="E2E8F0"/>
          <w:right w:val="single" w:sz="2" w:space="0" w:color="E2E8F0"/>
        </w:pBdr>
        <w:rPr>
          <w:rFonts w:eastAsia="Times New Roman"/>
          <w:color w:val="000000"/>
          <w:spacing w:val="-6"/>
          <w:lang w:eastAsia="ru-RU"/>
        </w:rPr>
      </w:pPr>
      <w:r>
        <w:rPr>
          <w:color w:val="000000" w:themeColor="text1"/>
          <w:shd w:val="clear" w:color="auto" w:fill="FFFFFF"/>
        </w:rPr>
        <w:t>1 июня был</w:t>
      </w:r>
      <w:r w:rsidR="00EF1670">
        <w:rPr>
          <w:color w:val="000000" w:themeColor="text1"/>
          <w:shd w:val="clear" w:color="auto" w:fill="FFFFFF"/>
        </w:rPr>
        <w:t>а</w:t>
      </w:r>
      <w:r>
        <w:rPr>
          <w:color w:val="000000" w:themeColor="text1"/>
          <w:shd w:val="clear" w:color="auto" w:fill="FFFFFF"/>
        </w:rPr>
        <w:t xml:space="preserve"> проведен</w:t>
      </w:r>
      <w:r w:rsidR="00EF1670">
        <w:rPr>
          <w:color w:val="000000" w:themeColor="text1"/>
          <w:shd w:val="clear" w:color="auto" w:fill="FFFFFF"/>
        </w:rPr>
        <w:t>а</w:t>
      </w:r>
      <w:r>
        <w:rPr>
          <w:color w:val="000000" w:themeColor="text1"/>
          <w:shd w:val="clear" w:color="auto" w:fill="FFFFFF"/>
        </w:rPr>
        <w:t xml:space="preserve"> </w:t>
      </w:r>
      <w:r w:rsidR="00EF1670">
        <w:rPr>
          <w:rFonts w:eastAsia="Times New Roman"/>
          <w:bCs/>
          <w:lang w:eastAsia="ru-RU"/>
        </w:rPr>
        <w:t>акция по очистке природы «К кукушке в гости». С детьми провели субботник по сбору мусора в местном черемушнике.</w:t>
      </w:r>
    </w:p>
    <w:p w14:paraId="24BDD683" w14:textId="70FE0C50" w:rsidR="00EF1670" w:rsidRDefault="00884041" w:rsidP="00884041">
      <w:pPr>
        <w:pStyle w:val="a3"/>
        <w:pBdr>
          <w:top w:val="single" w:sz="2" w:space="0" w:color="E2E8F0"/>
          <w:left w:val="single" w:sz="2" w:space="0" w:color="E2E8F0"/>
          <w:bottom w:val="single" w:sz="2" w:space="0" w:color="E2E8F0"/>
          <w:right w:val="single" w:sz="2" w:space="0" w:color="E2E8F0"/>
        </w:pBdr>
        <w:rPr>
          <w:color w:val="000000" w:themeColor="text1"/>
          <w:shd w:val="clear" w:color="auto" w:fill="FFFFFF"/>
        </w:rPr>
      </w:pPr>
      <w:r>
        <w:rPr>
          <w:color w:val="000000" w:themeColor="text1"/>
          <w:shd w:val="clear" w:color="auto" w:fill="FFFFFF"/>
        </w:rPr>
        <w:t>20 сентября был проведен к</w:t>
      </w:r>
      <w:r w:rsidRPr="00974B20">
        <w:rPr>
          <w:color w:val="000000" w:themeColor="text1"/>
          <w:shd w:val="clear" w:color="auto" w:fill="FFFFFF"/>
        </w:rPr>
        <w:t>онкурс рисунков среди школьников «Мое село»</w:t>
      </w:r>
      <w:r>
        <w:rPr>
          <w:color w:val="000000" w:themeColor="text1"/>
          <w:shd w:val="clear" w:color="auto" w:fill="FFFFFF"/>
        </w:rPr>
        <w:t>, в рамках к</w:t>
      </w:r>
      <w:r w:rsidRPr="00974B20">
        <w:rPr>
          <w:color w:val="000000" w:themeColor="text1"/>
          <w:shd w:val="clear" w:color="auto" w:fill="FFFFFF"/>
        </w:rPr>
        <w:t>раеведени</w:t>
      </w:r>
      <w:r>
        <w:rPr>
          <w:color w:val="000000" w:themeColor="text1"/>
          <w:shd w:val="clear" w:color="auto" w:fill="FFFFFF"/>
        </w:rPr>
        <w:t>я и Г</w:t>
      </w:r>
      <w:r w:rsidRPr="00974B20">
        <w:rPr>
          <w:color w:val="000000" w:themeColor="text1"/>
          <w:shd w:val="clear" w:color="auto" w:fill="FFFFFF"/>
        </w:rPr>
        <w:t>од</w:t>
      </w:r>
      <w:r>
        <w:rPr>
          <w:color w:val="000000" w:themeColor="text1"/>
          <w:shd w:val="clear" w:color="auto" w:fill="FFFFFF"/>
        </w:rPr>
        <w:t>а</w:t>
      </w:r>
      <w:r w:rsidRPr="00974B20">
        <w:rPr>
          <w:color w:val="000000" w:themeColor="text1"/>
          <w:shd w:val="clear" w:color="auto" w:fill="FFFFFF"/>
        </w:rPr>
        <w:t xml:space="preserve"> полезных дел для малой Родины.</w:t>
      </w:r>
      <w:r>
        <w:rPr>
          <w:color w:val="000000" w:themeColor="text1"/>
          <w:shd w:val="clear" w:color="auto" w:fill="FFFFFF"/>
        </w:rPr>
        <w:t xml:space="preserve"> В ходе мероприятия, участники на листе бумаги выразили свои мечты и пожелания, какими они хотят видеть село в будущем, в котором родились</w:t>
      </w:r>
      <w:r w:rsidR="00EF1670">
        <w:rPr>
          <w:color w:val="000000" w:themeColor="text1"/>
          <w:shd w:val="clear" w:color="auto" w:fill="FFFFFF"/>
        </w:rPr>
        <w:t>.</w:t>
      </w:r>
    </w:p>
    <w:p w14:paraId="5ED38813" w14:textId="25F24228" w:rsidR="00EF1670" w:rsidRPr="00EF1670" w:rsidRDefault="00EF1670" w:rsidP="00884041">
      <w:pPr>
        <w:pStyle w:val="a3"/>
        <w:pBdr>
          <w:top w:val="single" w:sz="2" w:space="0" w:color="E2E8F0"/>
          <w:left w:val="single" w:sz="2" w:space="0" w:color="E2E8F0"/>
          <w:bottom w:val="single" w:sz="2" w:space="0" w:color="E2E8F0"/>
          <w:right w:val="single" w:sz="2" w:space="0" w:color="E2E8F0"/>
        </w:pBdr>
        <w:rPr>
          <w:color w:val="000000" w:themeColor="text1"/>
          <w:shd w:val="clear" w:color="auto" w:fill="FFFFFF"/>
        </w:rPr>
      </w:pPr>
      <w:r>
        <w:rPr>
          <w:color w:val="000000" w:themeColor="text1"/>
          <w:shd w:val="clear" w:color="auto" w:fill="FFFFFF"/>
        </w:rPr>
        <w:t>Библиотекарь участвовала в республиканской акции «Зеленая Башкирия» На территории библиотеки и сельского клуба высадили саженцы рябины.</w:t>
      </w:r>
    </w:p>
    <w:tbl>
      <w:tblPr>
        <w:tblpPr w:leftFromText="180" w:rightFromText="180" w:vertAnchor="text" w:horzAnchor="margin" w:tblpY="67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1560"/>
        <w:gridCol w:w="1417"/>
        <w:gridCol w:w="1446"/>
      </w:tblGrid>
      <w:tr w:rsidR="007A69F7" w:rsidRPr="0056002D" w14:paraId="76DED132" w14:textId="77777777" w:rsidTr="00E7251D">
        <w:trPr>
          <w:trHeight w:val="571"/>
        </w:trPr>
        <w:tc>
          <w:tcPr>
            <w:tcW w:w="5211" w:type="dxa"/>
            <w:shd w:val="clear" w:color="auto" w:fill="auto"/>
          </w:tcPr>
          <w:p w14:paraId="00C76EEF"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Показатели</w:t>
            </w:r>
          </w:p>
        </w:tc>
        <w:tc>
          <w:tcPr>
            <w:tcW w:w="1560" w:type="dxa"/>
            <w:shd w:val="clear" w:color="auto" w:fill="auto"/>
          </w:tcPr>
          <w:p w14:paraId="7DF78563"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202</w:t>
            </w:r>
            <w:r>
              <w:rPr>
                <w:rFonts w:ascii="Times New Roman" w:eastAsia="Calibri" w:hAnsi="Times New Roman" w:cs="Times New Roman"/>
                <w:sz w:val="24"/>
                <w:szCs w:val="24"/>
                <w:lang w:eastAsia="ru-RU"/>
              </w:rPr>
              <w:t>1</w:t>
            </w:r>
          </w:p>
        </w:tc>
        <w:tc>
          <w:tcPr>
            <w:tcW w:w="1417" w:type="dxa"/>
            <w:shd w:val="clear" w:color="auto" w:fill="auto"/>
          </w:tcPr>
          <w:p w14:paraId="1BC51A82"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202</w:t>
            </w:r>
            <w:r>
              <w:rPr>
                <w:rFonts w:ascii="Times New Roman" w:eastAsia="Calibri" w:hAnsi="Times New Roman" w:cs="Times New Roman"/>
                <w:sz w:val="24"/>
                <w:szCs w:val="24"/>
                <w:lang w:eastAsia="ru-RU"/>
              </w:rPr>
              <w:t>2</w:t>
            </w:r>
          </w:p>
        </w:tc>
        <w:tc>
          <w:tcPr>
            <w:tcW w:w="1446" w:type="dxa"/>
            <w:shd w:val="clear" w:color="auto" w:fill="auto"/>
          </w:tcPr>
          <w:p w14:paraId="7396AFAF"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202</w:t>
            </w:r>
            <w:r>
              <w:rPr>
                <w:rFonts w:ascii="Times New Roman" w:eastAsia="Calibri" w:hAnsi="Times New Roman" w:cs="Times New Roman"/>
                <w:sz w:val="24"/>
                <w:szCs w:val="24"/>
                <w:lang w:eastAsia="ru-RU"/>
              </w:rPr>
              <w:t>3</w:t>
            </w:r>
          </w:p>
        </w:tc>
      </w:tr>
      <w:tr w:rsidR="007A69F7" w:rsidRPr="0056002D" w14:paraId="7E6317BA" w14:textId="77777777" w:rsidTr="00E7251D">
        <w:trPr>
          <w:trHeight w:val="313"/>
        </w:trPr>
        <w:tc>
          <w:tcPr>
            <w:tcW w:w="5211" w:type="dxa"/>
            <w:shd w:val="clear" w:color="auto" w:fill="auto"/>
          </w:tcPr>
          <w:p w14:paraId="5D0C587C" w14:textId="77777777" w:rsidR="007A69F7" w:rsidRPr="0056002D" w:rsidRDefault="007A69F7" w:rsidP="007A69F7">
            <w:pPr>
              <w:spacing w:after="0" w:line="276" w:lineRule="auto"/>
              <w:jc w:val="both"/>
              <w:rPr>
                <w:rFonts w:ascii="Times New Roman" w:eastAsia="Times New Roman" w:hAnsi="Times New Roman" w:cs="Times New Roman"/>
                <w:sz w:val="24"/>
                <w:szCs w:val="24"/>
                <w:lang w:eastAsia="ru-RU"/>
              </w:rPr>
            </w:pPr>
            <w:r w:rsidRPr="0056002D">
              <w:rPr>
                <w:rFonts w:ascii="Times New Roman" w:eastAsia="Times New Roman" w:hAnsi="Times New Roman" w:cs="Times New Roman"/>
                <w:sz w:val="24"/>
                <w:szCs w:val="24"/>
                <w:lang w:eastAsia="ru-RU"/>
              </w:rPr>
              <w:t xml:space="preserve">Количество населенных пунктов в сельском поселении, всего </w:t>
            </w:r>
          </w:p>
        </w:tc>
        <w:tc>
          <w:tcPr>
            <w:tcW w:w="1560" w:type="dxa"/>
            <w:shd w:val="clear" w:color="auto" w:fill="auto"/>
          </w:tcPr>
          <w:p w14:paraId="3DAB677C"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3</w:t>
            </w:r>
          </w:p>
        </w:tc>
        <w:tc>
          <w:tcPr>
            <w:tcW w:w="1417" w:type="dxa"/>
            <w:shd w:val="clear" w:color="auto" w:fill="auto"/>
          </w:tcPr>
          <w:p w14:paraId="73ADE319"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3</w:t>
            </w:r>
          </w:p>
        </w:tc>
        <w:tc>
          <w:tcPr>
            <w:tcW w:w="1446" w:type="dxa"/>
            <w:shd w:val="clear" w:color="auto" w:fill="auto"/>
          </w:tcPr>
          <w:p w14:paraId="70EE3B3A"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3</w:t>
            </w:r>
          </w:p>
        </w:tc>
      </w:tr>
      <w:tr w:rsidR="007A69F7" w:rsidRPr="0056002D" w14:paraId="2CCB9A0C" w14:textId="77777777" w:rsidTr="00E7251D">
        <w:trPr>
          <w:trHeight w:val="313"/>
        </w:trPr>
        <w:tc>
          <w:tcPr>
            <w:tcW w:w="5211" w:type="dxa"/>
            <w:shd w:val="clear" w:color="auto" w:fill="auto"/>
          </w:tcPr>
          <w:p w14:paraId="3A923DEC" w14:textId="77777777" w:rsidR="007A69F7" w:rsidRPr="0056002D" w:rsidRDefault="007A69F7" w:rsidP="007A69F7">
            <w:pPr>
              <w:spacing w:after="0" w:line="276" w:lineRule="auto"/>
              <w:jc w:val="both"/>
              <w:rPr>
                <w:rFonts w:ascii="Times New Roman" w:eastAsia="Times New Roman" w:hAnsi="Times New Roman" w:cs="Times New Roman"/>
                <w:sz w:val="24"/>
                <w:szCs w:val="24"/>
                <w:lang w:eastAsia="ru-RU"/>
              </w:rPr>
            </w:pPr>
            <w:r w:rsidRPr="0056002D">
              <w:rPr>
                <w:rFonts w:ascii="Times New Roman" w:eastAsia="Times New Roman" w:hAnsi="Times New Roman" w:cs="Times New Roman"/>
                <w:sz w:val="24"/>
                <w:szCs w:val="24"/>
                <w:lang w:eastAsia="ru-RU"/>
              </w:rPr>
              <w:t>Количество жителей в сельском поселении, всего</w:t>
            </w:r>
          </w:p>
        </w:tc>
        <w:tc>
          <w:tcPr>
            <w:tcW w:w="1560" w:type="dxa"/>
            <w:shd w:val="clear" w:color="auto" w:fill="auto"/>
          </w:tcPr>
          <w:p w14:paraId="175E4A3F"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575</w:t>
            </w:r>
          </w:p>
        </w:tc>
        <w:tc>
          <w:tcPr>
            <w:tcW w:w="1417" w:type="dxa"/>
            <w:shd w:val="clear" w:color="auto" w:fill="auto"/>
          </w:tcPr>
          <w:p w14:paraId="17531F9E"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582</w:t>
            </w:r>
          </w:p>
        </w:tc>
        <w:tc>
          <w:tcPr>
            <w:tcW w:w="1446" w:type="dxa"/>
            <w:shd w:val="clear" w:color="auto" w:fill="auto"/>
          </w:tcPr>
          <w:p w14:paraId="6AF0A3DF"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573</w:t>
            </w:r>
          </w:p>
        </w:tc>
      </w:tr>
      <w:tr w:rsidR="007A69F7" w:rsidRPr="0056002D" w14:paraId="531D97BA" w14:textId="77777777" w:rsidTr="00E7251D">
        <w:tc>
          <w:tcPr>
            <w:tcW w:w="5211" w:type="dxa"/>
            <w:shd w:val="clear" w:color="auto" w:fill="auto"/>
          </w:tcPr>
          <w:p w14:paraId="19E197E7"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Times New Roman" w:hAnsi="Times New Roman" w:cs="Times New Roman"/>
                <w:sz w:val="24"/>
                <w:szCs w:val="24"/>
                <w:lang w:eastAsia="ru-RU"/>
              </w:rPr>
              <w:t xml:space="preserve">Количество населенных пунктов, в которых расположены пункты выдачи, передвижки </w:t>
            </w:r>
            <w:r w:rsidRPr="0056002D">
              <w:rPr>
                <w:rFonts w:ascii="Times New Roman" w:eastAsia="Times New Roman" w:hAnsi="Times New Roman" w:cs="Times New Roman"/>
                <w:color w:val="FF0000"/>
                <w:sz w:val="24"/>
                <w:szCs w:val="24"/>
                <w:lang w:eastAsia="ru-RU"/>
              </w:rPr>
              <w:t>(нет стационарных библиотек)</w:t>
            </w:r>
          </w:p>
        </w:tc>
        <w:tc>
          <w:tcPr>
            <w:tcW w:w="1560" w:type="dxa"/>
            <w:shd w:val="clear" w:color="auto" w:fill="auto"/>
          </w:tcPr>
          <w:p w14:paraId="7E8D2EB7"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1</w:t>
            </w:r>
          </w:p>
        </w:tc>
        <w:tc>
          <w:tcPr>
            <w:tcW w:w="1417" w:type="dxa"/>
            <w:shd w:val="clear" w:color="auto" w:fill="auto"/>
          </w:tcPr>
          <w:p w14:paraId="09460C5C"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1</w:t>
            </w:r>
          </w:p>
        </w:tc>
        <w:tc>
          <w:tcPr>
            <w:tcW w:w="1446" w:type="dxa"/>
            <w:shd w:val="clear" w:color="auto" w:fill="auto"/>
          </w:tcPr>
          <w:p w14:paraId="5F54CBDC"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1</w:t>
            </w:r>
          </w:p>
        </w:tc>
      </w:tr>
      <w:tr w:rsidR="007A69F7" w:rsidRPr="0056002D" w14:paraId="3ABA7BD5" w14:textId="77777777" w:rsidTr="00E7251D">
        <w:tc>
          <w:tcPr>
            <w:tcW w:w="5211" w:type="dxa"/>
            <w:shd w:val="clear" w:color="auto" w:fill="auto"/>
          </w:tcPr>
          <w:p w14:paraId="3152AE7C"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Times New Roman" w:hAnsi="Times New Roman" w:cs="Times New Roman"/>
                <w:sz w:val="24"/>
                <w:szCs w:val="24"/>
                <w:lang w:eastAsia="ru-RU"/>
              </w:rPr>
              <w:t>Количество жителей в населенных пунктах, обслуживаемых пунктами выдачи, передвижками и т.д.</w:t>
            </w:r>
          </w:p>
        </w:tc>
        <w:tc>
          <w:tcPr>
            <w:tcW w:w="1560" w:type="dxa"/>
            <w:shd w:val="clear" w:color="auto" w:fill="auto"/>
          </w:tcPr>
          <w:p w14:paraId="4BFCA4D0"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256</w:t>
            </w:r>
          </w:p>
        </w:tc>
        <w:tc>
          <w:tcPr>
            <w:tcW w:w="1417" w:type="dxa"/>
            <w:shd w:val="clear" w:color="auto" w:fill="auto"/>
          </w:tcPr>
          <w:p w14:paraId="364B8A44"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252</w:t>
            </w:r>
          </w:p>
        </w:tc>
        <w:tc>
          <w:tcPr>
            <w:tcW w:w="1446" w:type="dxa"/>
            <w:shd w:val="clear" w:color="auto" w:fill="auto"/>
          </w:tcPr>
          <w:p w14:paraId="0B043038"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251</w:t>
            </w:r>
          </w:p>
        </w:tc>
      </w:tr>
      <w:tr w:rsidR="007A69F7" w:rsidRPr="0056002D" w14:paraId="1A9C1977" w14:textId="77777777" w:rsidTr="00E7251D">
        <w:tc>
          <w:tcPr>
            <w:tcW w:w="5211" w:type="dxa"/>
            <w:shd w:val="clear" w:color="auto" w:fill="auto"/>
          </w:tcPr>
          <w:p w14:paraId="1F2D69A8" w14:textId="77777777" w:rsidR="007A69F7" w:rsidRPr="0056002D" w:rsidRDefault="007A69F7" w:rsidP="007A69F7">
            <w:pPr>
              <w:spacing w:after="0" w:line="276" w:lineRule="auto"/>
              <w:jc w:val="both"/>
              <w:rPr>
                <w:rFonts w:ascii="Times New Roman" w:eastAsia="Times New Roman" w:hAnsi="Times New Roman" w:cs="Times New Roman"/>
                <w:sz w:val="24"/>
                <w:szCs w:val="24"/>
                <w:lang w:eastAsia="ru-RU"/>
              </w:rPr>
            </w:pPr>
            <w:r w:rsidRPr="0056002D">
              <w:rPr>
                <w:rFonts w:ascii="Times New Roman" w:eastAsia="Times New Roman" w:hAnsi="Times New Roman" w:cs="Times New Roman"/>
                <w:sz w:val="24"/>
                <w:szCs w:val="24"/>
                <w:lang w:eastAsia="ru-RU"/>
              </w:rPr>
              <w:t xml:space="preserve">Количество населенных пунктов, не охваченных библиотечным обслуживанием </w:t>
            </w:r>
            <w:r w:rsidRPr="0056002D">
              <w:rPr>
                <w:rFonts w:ascii="Times New Roman" w:eastAsia="Times New Roman" w:hAnsi="Times New Roman" w:cs="Times New Roman"/>
                <w:color w:val="FF0000"/>
                <w:sz w:val="24"/>
                <w:szCs w:val="24"/>
                <w:lang w:eastAsia="ru-RU"/>
              </w:rPr>
              <w:t>(нет стационарных библиотек, пунктов выдачи, передвижек и т.д.)</w:t>
            </w:r>
          </w:p>
        </w:tc>
        <w:tc>
          <w:tcPr>
            <w:tcW w:w="1560" w:type="dxa"/>
            <w:shd w:val="clear" w:color="auto" w:fill="auto"/>
          </w:tcPr>
          <w:p w14:paraId="2C3B0C41"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1</w:t>
            </w:r>
          </w:p>
        </w:tc>
        <w:tc>
          <w:tcPr>
            <w:tcW w:w="1417" w:type="dxa"/>
            <w:shd w:val="clear" w:color="auto" w:fill="auto"/>
          </w:tcPr>
          <w:p w14:paraId="7051D242"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1</w:t>
            </w:r>
          </w:p>
        </w:tc>
        <w:tc>
          <w:tcPr>
            <w:tcW w:w="1446" w:type="dxa"/>
            <w:shd w:val="clear" w:color="auto" w:fill="auto"/>
          </w:tcPr>
          <w:p w14:paraId="0DFC141B"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1</w:t>
            </w:r>
          </w:p>
        </w:tc>
      </w:tr>
      <w:tr w:rsidR="007A69F7" w:rsidRPr="0056002D" w14:paraId="7B5661C8" w14:textId="77777777" w:rsidTr="00E7251D">
        <w:tc>
          <w:tcPr>
            <w:tcW w:w="5211" w:type="dxa"/>
            <w:shd w:val="clear" w:color="auto" w:fill="auto"/>
          </w:tcPr>
          <w:p w14:paraId="7189B2E9" w14:textId="77777777" w:rsidR="007A69F7" w:rsidRPr="0056002D" w:rsidRDefault="007A69F7" w:rsidP="007A69F7">
            <w:pPr>
              <w:spacing w:after="0" w:line="276" w:lineRule="auto"/>
              <w:jc w:val="both"/>
              <w:rPr>
                <w:rFonts w:ascii="Times New Roman" w:eastAsia="Calibri" w:hAnsi="Times New Roman" w:cs="Times New Roman"/>
                <w:sz w:val="24"/>
                <w:szCs w:val="24"/>
                <w:lang w:eastAsia="ru-RU"/>
              </w:rPr>
            </w:pPr>
            <w:r w:rsidRPr="0056002D">
              <w:rPr>
                <w:rFonts w:ascii="Times New Roman" w:eastAsia="Times New Roman" w:hAnsi="Times New Roman" w:cs="Times New Roman"/>
                <w:sz w:val="24"/>
                <w:szCs w:val="24"/>
                <w:lang w:eastAsia="ru-RU"/>
              </w:rPr>
              <w:t>Количество жителей в населенных пунктах, не охваченных библиотечным обслуживанием</w:t>
            </w:r>
          </w:p>
        </w:tc>
        <w:tc>
          <w:tcPr>
            <w:tcW w:w="1560" w:type="dxa"/>
            <w:shd w:val="clear" w:color="auto" w:fill="auto"/>
          </w:tcPr>
          <w:p w14:paraId="4AA175D4"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23</w:t>
            </w:r>
          </w:p>
        </w:tc>
        <w:tc>
          <w:tcPr>
            <w:tcW w:w="1417" w:type="dxa"/>
            <w:shd w:val="clear" w:color="auto" w:fill="auto"/>
          </w:tcPr>
          <w:p w14:paraId="2F32101F"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23</w:t>
            </w:r>
          </w:p>
        </w:tc>
        <w:tc>
          <w:tcPr>
            <w:tcW w:w="1446" w:type="dxa"/>
            <w:shd w:val="clear" w:color="auto" w:fill="auto"/>
          </w:tcPr>
          <w:p w14:paraId="2EA14164" w14:textId="77777777" w:rsidR="007A69F7" w:rsidRPr="0056002D" w:rsidRDefault="007A69F7" w:rsidP="007A69F7">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6002D">
              <w:rPr>
                <w:rFonts w:ascii="Times New Roman" w:eastAsia="Calibri" w:hAnsi="Times New Roman" w:cs="Times New Roman"/>
                <w:sz w:val="24"/>
                <w:szCs w:val="24"/>
                <w:lang w:eastAsia="ru-RU"/>
              </w:rPr>
              <w:t xml:space="preserve">       26</w:t>
            </w:r>
          </w:p>
        </w:tc>
      </w:tr>
    </w:tbl>
    <w:p w14:paraId="23B00E7F" w14:textId="77777777" w:rsidR="00E7251D" w:rsidRDefault="0056002D" w:rsidP="00E7251D">
      <w:pPr>
        <w:rPr>
          <w:rFonts w:ascii="Times New Roman" w:eastAsia="Times New Roman" w:hAnsi="Times New Roman" w:cs="Times New Roman"/>
          <w:b/>
          <w:i/>
          <w:sz w:val="24"/>
          <w:szCs w:val="24"/>
          <w:lang w:eastAsia="ru-RU"/>
        </w:rPr>
      </w:pPr>
      <w:r w:rsidRPr="0056002D">
        <w:rPr>
          <w:rFonts w:ascii="Times New Roman" w:eastAsia="Times New Roman" w:hAnsi="Times New Roman" w:cs="Times New Roman"/>
          <w:b/>
          <w:i/>
          <w:sz w:val="24"/>
          <w:szCs w:val="24"/>
          <w:lang w:eastAsia="ru-RU"/>
        </w:rPr>
        <w:t xml:space="preserve">Таблица 2.  Динамика количества пунктов </w:t>
      </w:r>
      <w:proofErr w:type="spellStart"/>
      <w:r w:rsidRPr="0056002D">
        <w:rPr>
          <w:rFonts w:ascii="Times New Roman" w:eastAsia="Times New Roman" w:hAnsi="Times New Roman" w:cs="Times New Roman"/>
          <w:b/>
          <w:i/>
          <w:sz w:val="24"/>
          <w:szCs w:val="24"/>
          <w:lang w:eastAsia="ru-RU"/>
        </w:rPr>
        <w:t>внестационарного</w:t>
      </w:r>
      <w:proofErr w:type="spellEnd"/>
      <w:r w:rsidRPr="0056002D">
        <w:rPr>
          <w:rFonts w:ascii="Times New Roman" w:eastAsia="Times New Roman" w:hAnsi="Times New Roman" w:cs="Times New Roman"/>
          <w:b/>
          <w:i/>
          <w:sz w:val="24"/>
          <w:szCs w:val="24"/>
          <w:lang w:eastAsia="ru-RU"/>
        </w:rPr>
        <w:t xml:space="preserve"> библиотечного обслуживания за 202</w:t>
      </w:r>
      <w:r w:rsidR="007A69F7">
        <w:rPr>
          <w:rFonts w:ascii="Times New Roman" w:eastAsia="Times New Roman" w:hAnsi="Times New Roman" w:cs="Times New Roman"/>
          <w:b/>
          <w:i/>
          <w:sz w:val="24"/>
          <w:szCs w:val="24"/>
          <w:lang w:eastAsia="ru-RU"/>
        </w:rPr>
        <w:t>1</w:t>
      </w:r>
      <w:r w:rsidRPr="0056002D">
        <w:rPr>
          <w:rFonts w:ascii="Times New Roman" w:eastAsia="Times New Roman" w:hAnsi="Times New Roman" w:cs="Times New Roman"/>
          <w:b/>
          <w:i/>
          <w:sz w:val="24"/>
          <w:szCs w:val="24"/>
          <w:lang w:eastAsia="ru-RU"/>
        </w:rPr>
        <w:t>-202</w:t>
      </w:r>
      <w:r w:rsidR="007A69F7">
        <w:rPr>
          <w:rFonts w:ascii="Times New Roman" w:eastAsia="Times New Roman" w:hAnsi="Times New Roman" w:cs="Times New Roman"/>
          <w:b/>
          <w:i/>
          <w:sz w:val="24"/>
          <w:szCs w:val="24"/>
          <w:lang w:eastAsia="ru-RU"/>
        </w:rPr>
        <w:t>3</w:t>
      </w:r>
      <w:r w:rsidRPr="0056002D">
        <w:rPr>
          <w:rFonts w:ascii="Times New Roman" w:eastAsia="Times New Roman" w:hAnsi="Times New Roman" w:cs="Times New Roman"/>
          <w:b/>
          <w:i/>
          <w:sz w:val="24"/>
          <w:szCs w:val="24"/>
          <w:lang w:eastAsia="ru-RU"/>
        </w:rPr>
        <w:t xml:space="preserve"> годы </w:t>
      </w:r>
    </w:p>
    <w:p w14:paraId="7FAAA18F" w14:textId="77777777" w:rsidR="00594D08" w:rsidRDefault="009C24DA" w:rsidP="00594D08">
      <w:pPr>
        <w:rPr>
          <w:rFonts w:ascii="Times New Roman" w:hAnsi="Times New Roman" w:cs="Times New Roman"/>
          <w:sz w:val="24"/>
          <w:szCs w:val="24"/>
        </w:rPr>
      </w:pPr>
      <w:r w:rsidRPr="009C24DA">
        <w:rPr>
          <w:rFonts w:ascii="Times New Roman" w:eastAsia="Calibri" w:hAnsi="Times New Roman" w:cs="Times New Roman"/>
          <w:b/>
          <w:bCs/>
          <w:sz w:val="24"/>
          <w:szCs w:val="24"/>
          <w:lang w:eastAsia="ru-RU"/>
        </w:rPr>
        <w:t>3. Основные статистические показатели</w:t>
      </w:r>
      <w:r w:rsidRPr="009C24DA">
        <w:rPr>
          <w:rFonts w:ascii="Times New Roman" w:eastAsia="Calibri" w:hAnsi="Times New Roman" w:cs="Times New Roman"/>
          <w:sz w:val="24"/>
          <w:szCs w:val="24"/>
          <w:lang w:eastAsia="ru-RU"/>
        </w:rPr>
        <w:t xml:space="preserve">3.1.  Охват населения библиотечным обслуживанием в целом по муниципальному району. </w:t>
      </w:r>
    </w:p>
    <w:p w14:paraId="0B7BC6CE" w14:textId="57E8239A" w:rsidR="009C24DA" w:rsidRPr="00594D08" w:rsidRDefault="009C24DA" w:rsidP="00594D08">
      <w:pPr>
        <w:rPr>
          <w:rFonts w:ascii="Times New Roman" w:hAnsi="Times New Roman" w:cs="Times New Roman"/>
          <w:sz w:val="24"/>
          <w:szCs w:val="24"/>
        </w:rPr>
      </w:pPr>
      <w:r w:rsidRPr="009C24DA">
        <w:rPr>
          <w:rFonts w:ascii="Times New Roman" w:eastAsia="Calibri" w:hAnsi="Times New Roman" w:cs="Times New Roman"/>
          <w:sz w:val="24"/>
          <w:szCs w:val="24"/>
          <w:lang w:eastAsia="ru-RU"/>
        </w:rPr>
        <w:t>Охват населения библиотечным обслуживанием является одним из главных</w:t>
      </w:r>
    </w:p>
    <w:p w14:paraId="2686814A"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индикаторов оценки деятельности библиотеки, определяющих качество</w:t>
      </w:r>
    </w:p>
    <w:p w14:paraId="111AAD0E" w14:textId="37ED8714"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предоставляемых библиотечных услуг. Охват населения библиотечным обслуживанием в целом составляет 8</w:t>
      </w:r>
      <w:r>
        <w:rPr>
          <w:rFonts w:ascii="Times New Roman" w:eastAsia="Calibri" w:hAnsi="Times New Roman" w:cs="Times New Roman"/>
          <w:sz w:val="24"/>
          <w:szCs w:val="24"/>
          <w:lang w:eastAsia="ru-RU"/>
        </w:rPr>
        <w:t xml:space="preserve">5 </w:t>
      </w:r>
      <w:r w:rsidRPr="009C24DA">
        <w:rPr>
          <w:rFonts w:ascii="Times New Roman" w:eastAsia="Calibri" w:hAnsi="Times New Roman" w:cs="Times New Roman"/>
          <w:sz w:val="24"/>
          <w:szCs w:val="24"/>
          <w:lang w:eastAsia="ru-RU"/>
        </w:rPr>
        <w:t>%</w:t>
      </w:r>
    </w:p>
    <w:p w14:paraId="476DBC44"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3.2. </w:t>
      </w:r>
      <w:r w:rsidRPr="009C24DA">
        <w:rPr>
          <w:rFonts w:ascii="Times New Roman" w:eastAsia="Calibri" w:hAnsi="Times New Roman" w:cs="Times New Roman"/>
          <w:b/>
          <w:bCs/>
          <w:i/>
          <w:iCs/>
          <w:sz w:val="24"/>
          <w:szCs w:val="24"/>
          <w:lang w:eastAsia="ru-RU"/>
        </w:rPr>
        <w:t xml:space="preserve">Абсолютные показатели </w:t>
      </w:r>
      <w:r w:rsidRPr="009C24DA">
        <w:rPr>
          <w:rFonts w:ascii="Times New Roman" w:eastAsia="Calibri" w:hAnsi="Times New Roman" w:cs="Times New Roman"/>
          <w:sz w:val="24"/>
          <w:szCs w:val="24"/>
          <w:lang w:eastAsia="ru-RU"/>
        </w:rPr>
        <w:t>деятельности муниципальных библиотек:</w:t>
      </w:r>
      <w:r w:rsidRPr="009C24DA">
        <w:rPr>
          <w:rFonts w:ascii="Calibri" w:eastAsia="Times New Roman" w:hAnsi="Calibri" w:cs="Times New Roman"/>
          <w:lang w:eastAsia="ru-RU"/>
        </w:rPr>
        <w:t xml:space="preserve"> </w:t>
      </w:r>
      <w:r w:rsidRPr="009C24DA">
        <w:rPr>
          <w:rFonts w:ascii="Times New Roman" w:eastAsia="Calibri" w:hAnsi="Times New Roman" w:cs="Times New Roman"/>
          <w:sz w:val="24"/>
          <w:szCs w:val="24"/>
          <w:lang w:eastAsia="ru-RU"/>
        </w:rPr>
        <w:t>количество зарегистрированных пользователей, в т. ч. удаленных;</w:t>
      </w:r>
    </w:p>
    <w:p w14:paraId="679B8A77" w14:textId="77777777" w:rsidR="00594D08"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lastRenderedPageBreak/>
        <w:t xml:space="preserve"> </w:t>
      </w:r>
    </w:p>
    <w:p w14:paraId="29D3F2D2" w14:textId="77777777" w:rsidR="00594D08" w:rsidRDefault="00594D08"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p w14:paraId="57DC4FCC" w14:textId="551BE2AD"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Количество зарегистрированных пользователей</w:t>
      </w:r>
      <w:r>
        <w:rPr>
          <w:rFonts w:ascii="Times New Roman" w:eastAsia="Calibri" w:hAnsi="Times New Roman" w:cs="Times New Roman"/>
          <w:sz w:val="24"/>
          <w:szCs w:val="24"/>
          <w:lang w:eastAsia="ru-RU"/>
        </w:rPr>
        <w:t>-386</w:t>
      </w:r>
      <w:r w:rsidRPr="009C24DA">
        <w:rPr>
          <w:rFonts w:ascii="Times New Roman" w:eastAsia="Calibri" w:hAnsi="Times New Roman" w:cs="Times New Roman"/>
          <w:sz w:val="24"/>
          <w:szCs w:val="24"/>
          <w:lang w:eastAsia="ru-RU"/>
        </w:rPr>
        <w:t xml:space="preserve"> в т. ч. удаленных-</w:t>
      </w:r>
      <w:r>
        <w:rPr>
          <w:rFonts w:ascii="Times New Roman" w:eastAsia="Calibri" w:hAnsi="Times New Roman" w:cs="Times New Roman"/>
          <w:sz w:val="24"/>
          <w:szCs w:val="24"/>
          <w:lang w:eastAsia="ru-RU"/>
        </w:rPr>
        <w:t>60</w:t>
      </w:r>
      <w:r w:rsidR="00700449" w:rsidRPr="00700449">
        <w:rPr>
          <w:rFonts w:ascii="Times New Roman" w:eastAsia="Calibri" w:hAnsi="Times New Roman" w:cs="Times New Roman"/>
          <w:sz w:val="24"/>
          <w:szCs w:val="24"/>
          <w:lang w:eastAsia="ru-RU"/>
        </w:rPr>
        <w:t>;</w:t>
      </w:r>
      <w:r w:rsidR="00700449">
        <w:rPr>
          <w:rFonts w:ascii="Times New Roman" w:eastAsia="Calibri" w:hAnsi="Times New Roman" w:cs="Times New Roman"/>
          <w:sz w:val="24"/>
          <w:szCs w:val="24"/>
          <w:lang w:eastAsia="ru-RU"/>
        </w:rPr>
        <w:t xml:space="preserve"> </w:t>
      </w:r>
      <w:proofErr w:type="gramStart"/>
      <w:r w:rsidR="00700449">
        <w:rPr>
          <w:rFonts w:ascii="Times New Roman" w:eastAsia="Calibri" w:hAnsi="Times New Roman" w:cs="Times New Roman"/>
          <w:sz w:val="24"/>
          <w:szCs w:val="24"/>
          <w:lang w:eastAsia="ru-RU"/>
        </w:rPr>
        <w:t>стац.-</w:t>
      </w:r>
      <w:proofErr w:type="gramEnd"/>
      <w:r w:rsidR="00700449">
        <w:rPr>
          <w:rFonts w:ascii="Times New Roman" w:eastAsia="Calibri" w:hAnsi="Times New Roman" w:cs="Times New Roman"/>
          <w:sz w:val="24"/>
          <w:szCs w:val="24"/>
          <w:lang w:eastAsia="ru-RU"/>
        </w:rPr>
        <w:t>250,внестац.-76, до 14лет-39,от 15до 30лет-49,</w:t>
      </w:r>
      <w:r w:rsidR="007A69F7">
        <w:rPr>
          <w:rFonts w:ascii="Times New Roman" w:eastAsia="Calibri" w:hAnsi="Times New Roman" w:cs="Times New Roman"/>
          <w:sz w:val="24"/>
          <w:szCs w:val="24"/>
          <w:lang w:eastAsia="ru-RU"/>
        </w:rPr>
        <w:t xml:space="preserve"> ОВЗ-4</w:t>
      </w:r>
    </w:p>
    <w:p w14:paraId="39EE2FCF"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p w14:paraId="384FD1B6" w14:textId="77777777" w:rsidR="002F1291" w:rsidRDefault="002F1291" w:rsidP="009C24DA">
      <w:pPr>
        <w:tabs>
          <w:tab w:val="left" w:pos="7349"/>
        </w:tabs>
        <w:autoSpaceDE w:val="0"/>
        <w:autoSpaceDN w:val="0"/>
        <w:adjustRightInd w:val="0"/>
        <w:spacing w:after="0" w:line="276" w:lineRule="auto"/>
        <w:jc w:val="both"/>
        <w:rPr>
          <w:rFonts w:ascii="Times New Roman" w:eastAsia="Times New Roman" w:hAnsi="Times New Roman" w:cs="Times New Roman"/>
          <w:b/>
          <w:i/>
          <w:sz w:val="24"/>
          <w:szCs w:val="24"/>
          <w:lang w:eastAsia="ru-RU"/>
        </w:rPr>
      </w:pPr>
    </w:p>
    <w:p w14:paraId="60D45210" w14:textId="01ACF54A" w:rsidR="009C24DA" w:rsidRPr="009C24DA" w:rsidRDefault="002F1291" w:rsidP="009C24DA">
      <w:pPr>
        <w:tabs>
          <w:tab w:val="left" w:pos="7349"/>
        </w:tabs>
        <w:autoSpaceDE w:val="0"/>
        <w:autoSpaceDN w:val="0"/>
        <w:adjustRightInd w:val="0"/>
        <w:spacing w:after="0" w:line="276" w:lineRule="auto"/>
        <w:jc w:val="both"/>
        <w:rPr>
          <w:rFonts w:ascii="Times New Roman" w:eastAsia="Calibri" w:hAnsi="Times New Roman" w:cs="Times New Roman"/>
          <w:b/>
          <w:i/>
          <w:sz w:val="24"/>
          <w:szCs w:val="24"/>
          <w:lang w:eastAsia="ru-RU"/>
        </w:rPr>
      </w:pPr>
      <w:r>
        <w:rPr>
          <w:rFonts w:ascii="Times New Roman" w:eastAsia="Times New Roman" w:hAnsi="Times New Roman" w:cs="Times New Roman"/>
          <w:b/>
          <w:i/>
          <w:sz w:val="24"/>
          <w:szCs w:val="24"/>
          <w:lang w:eastAsia="ru-RU"/>
        </w:rPr>
        <w:t xml:space="preserve">  </w:t>
      </w:r>
      <w:r w:rsidR="009C24DA" w:rsidRPr="009C24DA">
        <w:rPr>
          <w:rFonts w:ascii="Times New Roman" w:eastAsia="Times New Roman" w:hAnsi="Times New Roman" w:cs="Times New Roman"/>
          <w:b/>
          <w:i/>
          <w:sz w:val="24"/>
          <w:szCs w:val="24"/>
          <w:lang w:eastAsia="ru-RU"/>
        </w:rPr>
        <w:t xml:space="preserve">Таблица 3.  </w:t>
      </w:r>
      <w:r w:rsidR="009C24DA" w:rsidRPr="009C24DA">
        <w:rPr>
          <w:rFonts w:ascii="Times New Roman" w:eastAsia="Calibri" w:hAnsi="Times New Roman" w:cs="Times New Roman"/>
          <w:b/>
          <w:i/>
          <w:sz w:val="24"/>
          <w:szCs w:val="24"/>
          <w:lang w:eastAsia="ru-RU"/>
        </w:rPr>
        <w:t>Абсолютные показатели деятельности библиотек в динамике за три года.</w:t>
      </w:r>
    </w:p>
    <w:p w14:paraId="4C5D2BF8"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b/>
          <w:i/>
          <w:sz w:val="24"/>
          <w:szCs w:val="24"/>
          <w:lang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9"/>
        <w:gridCol w:w="80"/>
        <w:gridCol w:w="1814"/>
        <w:gridCol w:w="28"/>
        <w:gridCol w:w="1842"/>
        <w:gridCol w:w="24"/>
        <w:gridCol w:w="1894"/>
        <w:gridCol w:w="65"/>
        <w:gridCol w:w="1700"/>
      </w:tblGrid>
      <w:tr w:rsidR="009C24DA" w:rsidRPr="009C24DA" w14:paraId="49FA4F4E" w14:textId="77777777" w:rsidTr="00195D6C">
        <w:tc>
          <w:tcPr>
            <w:tcW w:w="2330" w:type="dxa"/>
            <w:shd w:val="clear" w:color="auto" w:fill="auto"/>
          </w:tcPr>
          <w:p w14:paraId="2D6CB91D"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Показатели</w:t>
            </w:r>
          </w:p>
        </w:tc>
        <w:tc>
          <w:tcPr>
            <w:tcW w:w="1895" w:type="dxa"/>
            <w:gridSpan w:val="2"/>
            <w:shd w:val="clear" w:color="auto" w:fill="auto"/>
          </w:tcPr>
          <w:p w14:paraId="3F065637" w14:textId="1D591EA5"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        202</w:t>
            </w:r>
            <w:r>
              <w:rPr>
                <w:rFonts w:ascii="Times New Roman" w:eastAsia="Calibri" w:hAnsi="Times New Roman" w:cs="Times New Roman"/>
                <w:sz w:val="24"/>
                <w:szCs w:val="24"/>
                <w:lang w:eastAsia="ru-RU"/>
              </w:rPr>
              <w:t>1</w:t>
            </w:r>
          </w:p>
        </w:tc>
        <w:tc>
          <w:tcPr>
            <w:tcW w:w="1895" w:type="dxa"/>
            <w:gridSpan w:val="3"/>
          </w:tcPr>
          <w:p w14:paraId="71265D29" w14:textId="405226E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      202</w:t>
            </w:r>
            <w:r>
              <w:rPr>
                <w:rFonts w:ascii="Times New Roman" w:eastAsia="Calibri" w:hAnsi="Times New Roman" w:cs="Times New Roman"/>
                <w:sz w:val="24"/>
                <w:szCs w:val="24"/>
                <w:lang w:eastAsia="ru-RU"/>
              </w:rPr>
              <w:t>2</w:t>
            </w:r>
          </w:p>
        </w:tc>
        <w:tc>
          <w:tcPr>
            <w:tcW w:w="1895" w:type="dxa"/>
            <w:shd w:val="clear" w:color="auto" w:fill="auto"/>
          </w:tcPr>
          <w:p w14:paraId="67D0DE49" w14:textId="06D0FE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        202</w:t>
            </w:r>
            <w:r>
              <w:rPr>
                <w:rFonts w:ascii="Times New Roman" w:eastAsia="Calibri" w:hAnsi="Times New Roman" w:cs="Times New Roman"/>
                <w:sz w:val="24"/>
                <w:szCs w:val="24"/>
                <w:lang w:eastAsia="ru-RU"/>
              </w:rPr>
              <w:t>3</w:t>
            </w:r>
          </w:p>
        </w:tc>
        <w:tc>
          <w:tcPr>
            <w:tcW w:w="1766" w:type="dxa"/>
            <w:gridSpan w:val="2"/>
            <w:shd w:val="clear" w:color="auto" w:fill="auto"/>
          </w:tcPr>
          <w:p w14:paraId="52EC820A" w14:textId="77777777" w:rsidR="009C24DA" w:rsidRPr="009C24DA" w:rsidRDefault="009C24DA" w:rsidP="009C24DA">
            <w:pPr>
              <w:tabs>
                <w:tab w:val="left" w:pos="7349"/>
              </w:tabs>
              <w:spacing w:after="0" w:line="276" w:lineRule="auto"/>
              <w:jc w:val="both"/>
              <w:rPr>
                <w:rFonts w:ascii="Times New Roman" w:eastAsia="Times New Roman" w:hAnsi="Times New Roman" w:cs="Times New Roman"/>
                <w:sz w:val="24"/>
                <w:szCs w:val="24"/>
                <w:lang w:eastAsia="ru-RU"/>
              </w:rPr>
            </w:pPr>
            <w:r w:rsidRPr="009C24DA">
              <w:rPr>
                <w:rFonts w:ascii="Times New Roman" w:eastAsia="Times New Roman" w:hAnsi="Times New Roman" w:cs="Times New Roman"/>
                <w:sz w:val="24"/>
                <w:szCs w:val="24"/>
                <w:lang w:eastAsia="ru-RU"/>
              </w:rPr>
              <w:t>Изменение 2020 год к 2022 году (+/-) / %</w:t>
            </w:r>
          </w:p>
          <w:p w14:paraId="5645AC92" w14:textId="77777777" w:rsidR="009C24DA" w:rsidRPr="009C24DA" w:rsidRDefault="009C24DA" w:rsidP="009C24DA">
            <w:pPr>
              <w:tabs>
                <w:tab w:val="left" w:pos="7349"/>
              </w:tabs>
              <w:spacing w:after="0" w:line="276" w:lineRule="auto"/>
              <w:jc w:val="both"/>
              <w:rPr>
                <w:rFonts w:ascii="Times New Roman" w:eastAsia="Calibri" w:hAnsi="Times New Roman" w:cs="Times New Roman"/>
                <w:sz w:val="24"/>
                <w:szCs w:val="24"/>
                <w:lang w:eastAsia="ru-RU"/>
              </w:rPr>
            </w:pPr>
          </w:p>
        </w:tc>
      </w:tr>
      <w:tr w:rsidR="009C24DA" w:rsidRPr="009C24DA" w14:paraId="3D2AE692" w14:textId="77777777" w:rsidTr="00195D6C">
        <w:tc>
          <w:tcPr>
            <w:tcW w:w="2330" w:type="dxa"/>
            <w:shd w:val="clear" w:color="auto" w:fill="auto"/>
          </w:tcPr>
          <w:p w14:paraId="22C13D41"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Число зарегистрированных пользователей</w:t>
            </w:r>
          </w:p>
        </w:tc>
        <w:tc>
          <w:tcPr>
            <w:tcW w:w="1895" w:type="dxa"/>
            <w:gridSpan w:val="2"/>
            <w:shd w:val="clear" w:color="auto" w:fill="auto"/>
          </w:tcPr>
          <w:p w14:paraId="6A5798E3" w14:textId="49B6DD98"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w:t>
            </w:r>
            <w:r>
              <w:rPr>
                <w:rFonts w:ascii="Times New Roman" w:eastAsia="Calibri" w:hAnsi="Times New Roman" w:cs="Times New Roman"/>
                <w:i/>
                <w:sz w:val="24"/>
                <w:szCs w:val="24"/>
                <w:lang w:eastAsia="ru-RU"/>
              </w:rPr>
              <w:t>356</w:t>
            </w:r>
          </w:p>
        </w:tc>
        <w:tc>
          <w:tcPr>
            <w:tcW w:w="1895" w:type="dxa"/>
            <w:gridSpan w:val="3"/>
          </w:tcPr>
          <w:p w14:paraId="3D913819" w14:textId="6982F79C"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w:t>
            </w:r>
            <w:r>
              <w:rPr>
                <w:rFonts w:ascii="Times New Roman" w:eastAsia="Calibri" w:hAnsi="Times New Roman" w:cs="Times New Roman"/>
                <w:i/>
                <w:sz w:val="24"/>
                <w:szCs w:val="24"/>
                <w:lang w:eastAsia="ru-RU"/>
              </w:rPr>
              <w:t>375</w:t>
            </w:r>
          </w:p>
        </w:tc>
        <w:tc>
          <w:tcPr>
            <w:tcW w:w="1895" w:type="dxa"/>
            <w:shd w:val="clear" w:color="auto" w:fill="auto"/>
          </w:tcPr>
          <w:p w14:paraId="0721E5B0" w14:textId="0B1B21EF"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val="tt-RU" w:eastAsia="ru-RU"/>
              </w:rPr>
            </w:pPr>
            <w:r w:rsidRPr="009C24DA">
              <w:rPr>
                <w:rFonts w:ascii="Times New Roman" w:eastAsia="Calibri" w:hAnsi="Times New Roman" w:cs="Times New Roman"/>
                <w:i/>
                <w:sz w:val="24"/>
                <w:szCs w:val="24"/>
                <w:lang w:val="tt-RU" w:eastAsia="ru-RU"/>
              </w:rPr>
              <w:t xml:space="preserve">         </w:t>
            </w:r>
            <w:r>
              <w:rPr>
                <w:rFonts w:ascii="Times New Roman" w:eastAsia="Calibri" w:hAnsi="Times New Roman" w:cs="Times New Roman"/>
                <w:i/>
                <w:sz w:val="24"/>
                <w:szCs w:val="24"/>
                <w:lang w:val="tt-RU" w:eastAsia="ru-RU"/>
              </w:rPr>
              <w:t>386</w:t>
            </w:r>
          </w:p>
        </w:tc>
        <w:tc>
          <w:tcPr>
            <w:tcW w:w="1766" w:type="dxa"/>
            <w:gridSpan w:val="2"/>
            <w:shd w:val="clear" w:color="auto" w:fill="auto"/>
          </w:tcPr>
          <w:p w14:paraId="3A7532CE"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p>
        </w:tc>
      </w:tr>
      <w:tr w:rsidR="009C24DA" w:rsidRPr="009C24DA" w14:paraId="1D47C32D" w14:textId="77777777" w:rsidTr="00195D6C">
        <w:tc>
          <w:tcPr>
            <w:tcW w:w="2330" w:type="dxa"/>
            <w:shd w:val="clear" w:color="auto" w:fill="auto"/>
          </w:tcPr>
          <w:p w14:paraId="31DC51CC"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Число посещений библиотек</w:t>
            </w:r>
          </w:p>
        </w:tc>
        <w:tc>
          <w:tcPr>
            <w:tcW w:w="1895" w:type="dxa"/>
            <w:gridSpan w:val="2"/>
            <w:shd w:val="clear" w:color="auto" w:fill="auto"/>
          </w:tcPr>
          <w:p w14:paraId="6C3AC205"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6407</w:t>
            </w:r>
          </w:p>
        </w:tc>
        <w:tc>
          <w:tcPr>
            <w:tcW w:w="1895" w:type="dxa"/>
            <w:gridSpan w:val="3"/>
          </w:tcPr>
          <w:p w14:paraId="25321B86"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6356</w:t>
            </w:r>
          </w:p>
        </w:tc>
        <w:tc>
          <w:tcPr>
            <w:tcW w:w="1895" w:type="dxa"/>
            <w:shd w:val="clear" w:color="auto" w:fill="auto"/>
          </w:tcPr>
          <w:p w14:paraId="0E56B821" w14:textId="016B819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val="tt-RU" w:eastAsia="ru-RU"/>
              </w:rPr>
            </w:pPr>
            <w:r w:rsidRPr="009C24DA">
              <w:rPr>
                <w:rFonts w:ascii="Times New Roman" w:eastAsia="Calibri" w:hAnsi="Times New Roman" w:cs="Times New Roman"/>
                <w:i/>
                <w:sz w:val="24"/>
                <w:szCs w:val="24"/>
                <w:lang w:val="tt-RU" w:eastAsia="ru-RU"/>
              </w:rPr>
              <w:t xml:space="preserve">        </w:t>
            </w:r>
            <w:r w:rsidR="000408AF">
              <w:rPr>
                <w:rFonts w:ascii="Times New Roman" w:eastAsia="Calibri" w:hAnsi="Times New Roman" w:cs="Times New Roman"/>
                <w:i/>
                <w:sz w:val="24"/>
                <w:szCs w:val="24"/>
                <w:lang w:val="tt-RU" w:eastAsia="ru-RU"/>
              </w:rPr>
              <w:t>7664</w:t>
            </w:r>
          </w:p>
        </w:tc>
        <w:tc>
          <w:tcPr>
            <w:tcW w:w="1766" w:type="dxa"/>
            <w:gridSpan w:val="2"/>
            <w:shd w:val="clear" w:color="auto" w:fill="auto"/>
          </w:tcPr>
          <w:p w14:paraId="2FE2724D"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p>
        </w:tc>
      </w:tr>
      <w:tr w:rsidR="009C24DA" w:rsidRPr="009C24DA" w14:paraId="469C8BA0" w14:textId="77777777" w:rsidTr="00195D6C">
        <w:tc>
          <w:tcPr>
            <w:tcW w:w="2330" w:type="dxa"/>
            <w:shd w:val="clear" w:color="auto" w:fill="auto"/>
          </w:tcPr>
          <w:p w14:paraId="65174899"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Число посещений массовых мероприятий</w:t>
            </w:r>
          </w:p>
        </w:tc>
        <w:tc>
          <w:tcPr>
            <w:tcW w:w="1895" w:type="dxa"/>
            <w:gridSpan w:val="2"/>
            <w:shd w:val="clear" w:color="auto" w:fill="auto"/>
          </w:tcPr>
          <w:p w14:paraId="4948F8B6"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1285</w:t>
            </w:r>
          </w:p>
        </w:tc>
        <w:tc>
          <w:tcPr>
            <w:tcW w:w="1895" w:type="dxa"/>
            <w:gridSpan w:val="3"/>
          </w:tcPr>
          <w:p w14:paraId="0F7A43E0"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1367</w:t>
            </w:r>
          </w:p>
        </w:tc>
        <w:tc>
          <w:tcPr>
            <w:tcW w:w="1895" w:type="dxa"/>
            <w:shd w:val="clear" w:color="auto" w:fill="auto"/>
          </w:tcPr>
          <w:p w14:paraId="608A8F1C" w14:textId="5B357E4D"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val="tt-RU" w:eastAsia="ru-RU"/>
              </w:rPr>
            </w:pPr>
            <w:r w:rsidRPr="009C24DA">
              <w:rPr>
                <w:rFonts w:ascii="Times New Roman" w:eastAsia="Calibri" w:hAnsi="Times New Roman" w:cs="Times New Roman"/>
                <w:i/>
                <w:sz w:val="24"/>
                <w:szCs w:val="24"/>
                <w:lang w:val="tt-RU" w:eastAsia="ru-RU"/>
              </w:rPr>
              <w:t xml:space="preserve">        </w:t>
            </w:r>
            <w:r w:rsidR="00FC3F0A">
              <w:rPr>
                <w:rFonts w:ascii="Times New Roman" w:eastAsia="Calibri" w:hAnsi="Times New Roman" w:cs="Times New Roman"/>
                <w:i/>
                <w:sz w:val="24"/>
                <w:szCs w:val="24"/>
                <w:lang w:val="tt-RU" w:eastAsia="ru-RU"/>
              </w:rPr>
              <w:t>2800</w:t>
            </w:r>
          </w:p>
        </w:tc>
        <w:tc>
          <w:tcPr>
            <w:tcW w:w="1766" w:type="dxa"/>
            <w:gridSpan w:val="2"/>
            <w:shd w:val="clear" w:color="auto" w:fill="auto"/>
          </w:tcPr>
          <w:p w14:paraId="3EA121DA"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p>
        </w:tc>
      </w:tr>
      <w:tr w:rsidR="009C24DA" w:rsidRPr="009C24DA" w14:paraId="031C6F1A" w14:textId="77777777" w:rsidTr="00195D6C">
        <w:tc>
          <w:tcPr>
            <w:tcW w:w="2330" w:type="dxa"/>
            <w:shd w:val="clear" w:color="auto" w:fill="auto"/>
          </w:tcPr>
          <w:p w14:paraId="7EA55462"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Times New Roman" w:hAnsi="Times New Roman" w:cs="Times New Roman"/>
                <w:sz w:val="24"/>
                <w:szCs w:val="24"/>
                <w:lang w:eastAsia="ru-RU"/>
              </w:rPr>
              <w:t>Число посещений сайтов библиотек</w:t>
            </w:r>
          </w:p>
        </w:tc>
        <w:tc>
          <w:tcPr>
            <w:tcW w:w="1895" w:type="dxa"/>
            <w:gridSpan w:val="2"/>
            <w:shd w:val="clear" w:color="auto" w:fill="auto"/>
          </w:tcPr>
          <w:p w14:paraId="27A33CF2"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w:t>
            </w:r>
          </w:p>
        </w:tc>
        <w:tc>
          <w:tcPr>
            <w:tcW w:w="1895" w:type="dxa"/>
            <w:gridSpan w:val="3"/>
          </w:tcPr>
          <w:p w14:paraId="3C65E7CE"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w:t>
            </w:r>
          </w:p>
        </w:tc>
        <w:tc>
          <w:tcPr>
            <w:tcW w:w="1895" w:type="dxa"/>
            <w:shd w:val="clear" w:color="auto" w:fill="auto"/>
          </w:tcPr>
          <w:p w14:paraId="2C7AA626"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w:t>
            </w:r>
          </w:p>
        </w:tc>
        <w:tc>
          <w:tcPr>
            <w:tcW w:w="1766" w:type="dxa"/>
            <w:gridSpan w:val="2"/>
            <w:shd w:val="clear" w:color="auto" w:fill="auto"/>
          </w:tcPr>
          <w:p w14:paraId="7844D140"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p>
        </w:tc>
      </w:tr>
      <w:tr w:rsidR="009C24DA" w:rsidRPr="009C24DA" w14:paraId="68014FE4" w14:textId="77777777" w:rsidTr="00195D6C">
        <w:tc>
          <w:tcPr>
            <w:tcW w:w="2330" w:type="dxa"/>
            <w:shd w:val="clear" w:color="auto" w:fill="auto"/>
          </w:tcPr>
          <w:p w14:paraId="74DEECD1"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9C24DA">
              <w:rPr>
                <w:rFonts w:ascii="Times New Roman" w:eastAsia="Times New Roman" w:hAnsi="Times New Roman" w:cs="Times New Roman"/>
                <w:sz w:val="24"/>
                <w:szCs w:val="24"/>
                <w:lang w:eastAsia="ru-RU"/>
              </w:rPr>
              <w:t>Число выданных документов</w:t>
            </w:r>
          </w:p>
        </w:tc>
        <w:tc>
          <w:tcPr>
            <w:tcW w:w="1895" w:type="dxa"/>
            <w:gridSpan w:val="2"/>
            <w:shd w:val="clear" w:color="auto" w:fill="auto"/>
          </w:tcPr>
          <w:p w14:paraId="27300CDC" w14:textId="7D8EC389"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w:t>
            </w:r>
            <w:r w:rsidR="000408AF">
              <w:rPr>
                <w:rFonts w:ascii="Times New Roman" w:eastAsia="Calibri" w:hAnsi="Times New Roman" w:cs="Times New Roman"/>
                <w:i/>
                <w:sz w:val="24"/>
                <w:szCs w:val="24"/>
                <w:lang w:eastAsia="ru-RU"/>
              </w:rPr>
              <w:t>8</w:t>
            </w:r>
            <w:r w:rsidRPr="009C24DA">
              <w:rPr>
                <w:rFonts w:ascii="Times New Roman" w:eastAsia="Calibri" w:hAnsi="Times New Roman" w:cs="Times New Roman"/>
                <w:i/>
                <w:sz w:val="24"/>
                <w:szCs w:val="24"/>
                <w:lang w:eastAsia="ru-RU"/>
              </w:rPr>
              <w:t>125</w:t>
            </w:r>
          </w:p>
        </w:tc>
        <w:tc>
          <w:tcPr>
            <w:tcW w:w="1895" w:type="dxa"/>
            <w:gridSpan w:val="3"/>
          </w:tcPr>
          <w:p w14:paraId="796A12EF" w14:textId="76108ED4"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w:t>
            </w:r>
            <w:r w:rsidR="000408AF">
              <w:rPr>
                <w:rFonts w:ascii="Times New Roman" w:eastAsia="Calibri" w:hAnsi="Times New Roman" w:cs="Times New Roman"/>
                <w:i/>
                <w:sz w:val="24"/>
                <w:szCs w:val="24"/>
                <w:lang w:eastAsia="ru-RU"/>
              </w:rPr>
              <w:t>8</w:t>
            </w:r>
            <w:r w:rsidRPr="009C24DA">
              <w:rPr>
                <w:rFonts w:ascii="Times New Roman" w:eastAsia="Calibri" w:hAnsi="Times New Roman" w:cs="Times New Roman"/>
                <w:i/>
                <w:sz w:val="24"/>
                <w:szCs w:val="24"/>
                <w:lang w:eastAsia="ru-RU"/>
              </w:rPr>
              <w:t>564</w:t>
            </w:r>
          </w:p>
        </w:tc>
        <w:tc>
          <w:tcPr>
            <w:tcW w:w="1895" w:type="dxa"/>
            <w:shd w:val="clear" w:color="auto" w:fill="auto"/>
          </w:tcPr>
          <w:p w14:paraId="756551CF" w14:textId="5A9CCF3F"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val="tt-RU" w:eastAsia="ru-RU"/>
              </w:rPr>
            </w:pPr>
            <w:r w:rsidRPr="009C24DA">
              <w:rPr>
                <w:rFonts w:ascii="Times New Roman" w:eastAsia="Calibri" w:hAnsi="Times New Roman" w:cs="Times New Roman"/>
                <w:i/>
                <w:sz w:val="24"/>
                <w:szCs w:val="24"/>
                <w:lang w:val="tt-RU" w:eastAsia="ru-RU"/>
              </w:rPr>
              <w:t xml:space="preserve">        </w:t>
            </w:r>
            <w:r w:rsidR="000408AF">
              <w:rPr>
                <w:rFonts w:ascii="Times New Roman" w:eastAsia="Calibri" w:hAnsi="Times New Roman" w:cs="Times New Roman"/>
                <w:i/>
                <w:sz w:val="24"/>
                <w:szCs w:val="24"/>
                <w:lang w:val="tt-RU" w:eastAsia="ru-RU"/>
              </w:rPr>
              <w:t>8295</w:t>
            </w:r>
          </w:p>
        </w:tc>
        <w:tc>
          <w:tcPr>
            <w:tcW w:w="1766" w:type="dxa"/>
            <w:gridSpan w:val="2"/>
            <w:shd w:val="clear" w:color="auto" w:fill="auto"/>
          </w:tcPr>
          <w:p w14:paraId="4B005D1F"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p>
        </w:tc>
      </w:tr>
      <w:tr w:rsidR="009C24DA" w:rsidRPr="009C24DA" w14:paraId="0C7842DA" w14:textId="77777777" w:rsidTr="00195D6C">
        <w:tc>
          <w:tcPr>
            <w:tcW w:w="2410" w:type="dxa"/>
            <w:gridSpan w:val="2"/>
            <w:shd w:val="clear" w:color="auto" w:fill="auto"/>
          </w:tcPr>
          <w:p w14:paraId="1562D1AC"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9C24DA">
              <w:rPr>
                <w:rFonts w:ascii="Times New Roman" w:eastAsia="Times New Roman" w:hAnsi="Times New Roman" w:cs="Times New Roman"/>
                <w:sz w:val="24"/>
                <w:szCs w:val="24"/>
                <w:lang w:eastAsia="ru-RU"/>
              </w:rPr>
              <w:t>Число выполненных справок</w:t>
            </w:r>
          </w:p>
        </w:tc>
        <w:tc>
          <w:tcPr>
            <w:tcW w:w="1843" w:type="dxa"/>
            <w:gridSpan w:val="2"/>
            <w:shd w:val="clear" w:color="auto" w:fill="auto"/>
          </w:tcPr>
          <w:p w14:paraId="0B125FEC"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576</w:t>
            </w:r>
          </w:p>
        </w:tc>
        <w:tc>
          <w:tcPr>
            <w:tcW w:w="1843" w:type="dxa"/>
          </w:tcPr>
          <w:p w14:paraId="5AF68932"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583</w:t>
            </w:r>
          </w:p>
        </w:tc>
        <w:tc>
          <w:tcPr>
            <w:tcW w:w="1984" w:type="dxa"/>
            <w:gridSpan w:val="3"/>
            <w:shd w:val="clear" w:color="auto" w:fill="auto"/>
          </w:tcPr>
          <w:p w14:paraId="3EFA204D"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val="tt-RU" w:eastAsia="ru-RU"/>
              </w:rPr>
            </w:pPr>
            <w:r w:rsidRPr="009C24DA">
              <w:rPr>
                <w:rFonts w:ascii="Times New Roman" w:eastAsia="Calibri" w:hAnsi="Times New Roman" w:cs="Times New Roman"/>
                <w:i/>
                <w:sz w:val="24"/>
                <w:szCs w:val="24"/>
                <w:lang w:val="tt-RU" w:eastAsia="ru-RU"/>
              </w:rPr>
              <w:t xml:space="preserve">          583</w:t>
            </w:r>
          </w:p>
        </w:tc>
        <w:tc>
          <w:tcPr>
            <w:tcW w:w="1701" w:type="dxa"/>
            <w:shd w:val="clear" w:color="auto" w:fill="auto"/>
          </w:tcPr>
          <w:p w14:paraId="1CB5FB59"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p>
        </w:tc>
      </w:tr>
      <w:tr w:rsidR="009C24DA" w:rsidRPr="009C24DA" w14:paraId="796CA95B" w14:textId="77777777" w:rsidTr="00195D6C">
        <w:tc>
          <w:tcPr>
            <w:tcW w:w="2410" w:type="dxa"/>
            <w:gridSpan w:val="2"/>
            <w:shd w:val="clear" w:color="auto" w:fill="auto"/>
          </w:tcPr>
          <w:p w14:paraId="7CA95D8A"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9C24DA">
              <w:rPr>
                <w:rFonts w:ascii="Times New Roman" w:eastAsia="Times New Roman" w:hAnsi="Times New Roman" w:cs="Times New Roman"/>
                <w:sz w:val="24"/>
                <w:szCs w:val="24"/>
                <w:lang w:eastAsia="ru-RU"/>
              </w:rPr>
              <w:t>Число массовых мероприятий</w:t>
            </w:r>
          </w:p>
        </w:tc>
        <w:tc>
          <w:tcPr>
            <w:tcW w:w="1843" w:type="dxa"/>
            <w:gridSpan w:val="2"/>
            <w:shd w:val="clear" w:color="auto" w:fill="auto"/>
          </w:tcPr>
          <w:p w14:paraId="087667C1"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67</w:t>
            </w:r>
          </w:p>
        </w:tc>
        <w:tc>
          <w:tcPr>
            <w:tcW w:w="1843" w:type="dxa"/>
          </w:tcPr>
          <w:p w14:paraId="41770AE4"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r w:rsidRPr="009C24DA">
              <w:rPr>
                <w:rFonts w:ascii="Times New Roman" w:eastAsia="Calibri" w:hAnsi="Times New Roman" w:cs="Times New Roman"/>
                <w:i/>
                <w:sz w:val="24"/>
                <w:szCs w:val="24"/>
                <w:lang w:eastAsia="ru-RU"/>
              </w:rPr>
              <w:t xml:space="preserve">          35</w:t>
            </w:r>
          </w:p>
        </w:tc>
        <w:tc>
          <w:tcPr>
            <w:tcW w:w="1984" w:type="dxa"/>
            <w:gridSpan w:val="3"/>
            <w:shd w:val="clear" w:color="auto" w:fill="auto"/>
          </w:tcPr>
          <w:p w14:paraId="0EE99403" w14:textId="62F8DE2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val="tt-RU" w:eastAsia="ru-RU"/>
              </w:rPr>
            </w:pPr>
            <w:r w:rsidRPr="009C24DA">
              <w:rPr>
                <w:rFonts w:ascii="Times New Roman" w:eastAsia="Calibri" w:hAnsi="Times New Roman" w:cs="Times New Roman"/>
                <w:i/>
                <w:sz w:val="24"/>
                <w:szCs w:val="24"/>
                <w:lang w:val="tt-RU" w:eastAsia="ru-RU"/>
              </w:rPr>
              <w:t xml:space="preserve">           </w:t>
            </w:r>
            <w:r w:rsidR="000408AF">
              <w:rPr>
                <w:rFonts w:ascii="Times New Roman" w:eastAsia="Calibri" w:hAnsi="Times New Roman" w:cs="Times New Roman"/>
                <w:i/>
                <w:sz w:val="24"/>
                <w:szCs w:val="24"/>
                <w:lang w:val="tt-RU" w:eastAsia="ru-RU"/>
              </w:rPr>
              <w:t>53</w:t>
            </w:r>
          </w:p>
        </w:tc>
        <w:tc>
          <w:tcPr>
            <w:tcW w:w="1701" w:type="dxa"/>
            <w:shd w:val="clear" w:color="auto" w:fill="auto"/>
          </w:tcPr>
          <w:p w14:paraId="31DFFFFF"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
                <w:sz w:val="24"/>
                <w:szCs w:val="24"/>
                <w:lang w:eastAsia="ru-RU"/>
              </w:rPr>
            </w:pPr>
          </w:p>
        </w:tc>
      </w:tr>
    </w:tbl>
    <w:p w14:paraId="58AA1273" w14:textId="3CC5946A" w:rsidR="009C24DA" w:rsidRPr="009C24DA" w:rsidRDefault="00FC3F0A" w:rsidP="009C24DA">
      <w:pPr>
        <w:tabs>
          <w:tab w:val="left" w:pos="7349"/>
        </w:tabs>
        <w:spacing w:before="300" w:after="30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009C24DA" w:rsidRPr="009C24DA">
        <w:rPr>
          <w:rFonts w:ascii="Times New Roman" w:eastAsia="Times New Roman" w:hAnsi="Times New Roman" w:cs="Times New Roman"/>
          <w:sz w:val="24"/>
          <w:szCs w:val="24"/>
          <w:lang w:eastAsia="ru-RU"/>
        </w:rPr>
        <w:t>202</w:t>
      </w:r>
      <w:r w:rsidR="009C24DA">
        <w:rPr>
          <w:rFonts w:ascii="Times New Roman" w:eastAsia="Times New Roman" w:hAnsi="Times New Roman" w:cs="Times New Roman"/>
          <w:sz w:val="24"/>
          <w:szCs w:val="24"/>
          <w:lang w:eastAsia="ru-RU"/>
        </w:rPr>
        <w:t>3</w:t>
      </w:r>
      <w:r w:rsidR="009C24DA" w:rsidRPr="009C24DA">
        <w:rPr>
          <w:rFonts w:ascii="Times New Roman" w:eastAsia="Times New Roman" w:hAnsi="Times New Roman" w:cs="Times New Roman"/>
          <w:sz w:val="24"/>
          <w:szCs w:val="24"/>
          <w:lang w:eastAsia="ru-RU"/>
        </w:rPr>
        <w:t>г. модельной библиотеке удалось увеличить показатели деятельности, привлечь в библиотеку новых пользователей, заинтересовать посетителей обновившимися фондами, комфортным пространством и технологическими новинками. Не смотря на объективные сложности, работа по популяризации книги и чтения среди населения велась активно.</w:t>
      </w:r>
    </w:p>
    <w:p w14:paraId="0F92B280"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bCs/>
          <w:i/>
          <w:iCs/>
          <w:sz w:val="24"/>
          <w:szCs w:val="24"/>
          <w:lang w:eastAsia="ru-RU"/>
        </w:rPr>
        <w:t>3.3.</w:t>
      </w:r>
      <w:r w:rsidRPr="009C24DA">
        <w:rPr>
          <w:rFonts w:ascii="Times New Roman" w:eastAsia="Calibri" w:hAnsi="Times New Roman" w:cs="Times New Roman"/>
          <w:b/>
          <w:bCs/>
          <w:i/>
          <w:iCs/>
          <w:sz w:val="24"/>
          <w:szCs w:val="24"/>
          <w:lang w:eastAsia="ru-RU"/>
        </w:rPr>
        <w:t xml:space="preserve"> Относительные показатели </w:t>
      </w:r>
      <w:r w:rsidRPr="009C24DA">
        <w:rPr>
          <w:rFonts w:ascii="Times New Roman" w:eastAsia="Calibri" w:hAnsi="Times New Roman" w:cs="Times New Roman"/>
          <w:sz w:val="24"/>
          <w:szCs w:val="24"/>
          <w:lang w:eastAsia="ru-RU"/>
        </w:rPr>
        <w:t>деятельности муниципальных библиотек:</w:t>
      </w:r>
    </w:p>
    <w:p w14:paraId="09D6A17C"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читаемость, посещаемость, обращаемость, </w:t>
      </w:r>
      <w:proofErr w:type="spellStart"/>
      <w:r w:rsidRPr="009C24DA">
        <w:rPr>
          <w:rFonts w:ascii="Times New Roman" w:eastAsia="Calibri" w:hAnsi="Times New Roman" w:cs="Times New Roman"/>
          <w:sz w:val="24"/>
          <w:szCs w:val="24"/>
          <w:lang w:eastAsia="ru-RU"/>
        </w:rPr>
        <w:t>документообеспеченность</w:t>
      </w:r>
      <w:proofErr w:type="spellEnd"/>
      <w:r w:rsidRPr="009C24DA">
        <w:rPr>
          <w:rFonts w:ascii="Times New Roman" w:eastAsia="Calibri" w:hAnsi="Times New Roman" w:cs="Times New Roman"/>
          <w:sz w:val="24"/>
          <w:szCs w:val="24"/>
          <w:lang w:eastAsia="ru-RU"/>
        </w:rPr>
        <w:t>.</w:t>
      </w:r>
    </w:p>
    <w:p w14:paraId="09FDC261"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b/>
          <w:sz w:val="24"/>
          <w:szCs w:val="24"/>
        </w:rPr>
      </w:pPr>
    </w:p>
    <w:p w14:paraId="6E703A24" w14:textId="77777777" w:rsidR="006A3235" w:rsidRDefault="006A3235" w:rsidP="009C24DA">
      <w:pPr>
        <w:tabs>
          <w:tab w:val="left" w:pos="7349"/>
        </w:tabs>
        <w:autoSpaceDE w:val="0"/>
        <w:autoSpaceDN w:val="0"/>
        <w:adjustRightInd w:val="0"/>
        <w:spacing w:after="0"/>
        <w:jc w:val="both"/>
        <w:rPr>
          <w:rFonts w:ascii="Times New Roman" w:eastAsia="Calibri" w:hAnsi="Times New Roman"/>
          <w:b/>
          <w:sz w:val="24"/>
          <w:szCs w:val="24"/>
        </w:rPr>
      </w:pPr>
    </w:p>
    <w:p w14:paraId="034C2FFA" w14:textId="77777777" w:rsidR="006A3235" w:rsidRDefault="006A3235" w:rsidP="009C24DA">
      <w:pPr>
        <w:tabs>
          <w:tab w:val="left" w:pos="7349"/>
        </w:tabs>
        <w:autoSpaceDE w:val="0"/>
        <w:autoSpaceDN w:val="0"/>
        <w:adjustRightInd w:val="0"/>
        <w:spacing w:after="0"/>
        <w:jc w:val="both"/>
        <w:rPr>
          <w:rFonts w:ascii="Times New Roman" w:eastAsia="Calibri" w:hAnsi="Times New Roman"/>
          <w:b/>
          <w:sz w:val="24"/>
          <w:szCs w:val="24"/>
        </w:rPr>
      </w:pPr>
    </w:p>
    <w:p w14:paraId="6716BCC8" w14:textId="62737B40" w:rsidR="009C24DA" w:rsidRPr="009C24DA" w:rsidRDefault="009C24DA" w:rsidP="006A3235">
      <w:pPr>
        <w:tabs>
          <w:tab w:val="left" w:pos="7349"/>
        </w:tabs>
        <w:autoSpaceDE w:val="0"/>
        <w:autoSpaceDN w:val="0"/>
        <w:adjustRightInd w:val="0"/>
        <w:spacing w:after="0"/>
        <w:jc w:val="center"/>
        <w:rPr>
          <w:rFonts w:ascii="Times New Roman" w:eastAsia="Calibri" w:hAnsi="Times New Roman"/>
          <w:b/>
          <w:sz w:val="24"/>
          <w:szCs w:val="24"/>
        </w:rPr>
      </w:pPr>
      <w:r w:rsidRPr="009C24DA">
        <w:rPr>
          <w:rFonts w:ascii="Times New Roman" w:eastAsia="Calibri" w:hAnsi="Times New Roman"/>
          <w:b/>
          <w:sz w:val="24"/>
          <w:szCs w:val="24"/>
        </w:rPr>
        <w:t xml:space="preserve">Таблица </w:t>
      </w:r>
      <w:proofErr w:type="gramStart"/>
      <w:r w:rsidRPr="009C24DA">
        <w:rPr>
          <w:rFonts w:ascii="Times New Roman" w:eastAsia="Calibri" w:hAnsi="Times New Roman"/>
          <w:b/>
          <w:sz w:val="24"/>
          <w:szCs w:val="24"/>
        </w:rPr>
        <w:t>4.Относительные</w:t>
      </w:r>
      <w:proofErr w:type="gramEnd"/>
      <w:r w:rsidRPr="009C24DA">
        <w:rPr>
          <w:rFonts w:ascii="Times New Roman" w:eastAsia="Calibri" w:hAnsi="Times New Roman"/>
          <w:b/>
          <w:sz w:val="24"/>
          <w:szCs w:val="24"/>
        </w:rPr>
        <w:t xml:space="preserve"> показатели деятельности библиотеки в динамике за три года.</w:t>
      </w:r>
    </w:p>
    <w:tbl>
      <w:tblPr>
        <w:tblW w:w="10047" w:type="dxa"/>
        <w:tblInd w:w="-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7"/>
        <w:gridCol w:w="2072"/>
        <w:gridCol w:w="1969"/>
        <w:gridCol w:w="1968"/>
        <w:gridCol w:w="1341"/>
      </w:tblGrid>
      <w:tr w:rsidR="009C24DA" w:rsidRPr="009C24DA" w14:paraId="6ABBFD08" w14:textId="77777777" w:rsidTr="00FA2196">
        <w:tc>
          <w:tcPr>
            <w:tcW w:w="2697" w:type="dxa"/>
            <w:tcBorders>
              <w:top w:val="single" w:sz="4" w:space="0" w:color="auto"/>
              <w:left w:val="single" w:sz="4" w:space="0" w:color="auto"/>
              <w:bottom w:val="single" w:sz="4" w:space="0" w:color="auto"/>
              <w:right w:val="single" w:sz="4" w:space="0" w:color="auto"/>
            </w:tcBorders>
            <w:hideMark/>
          </w:tcPr>
          <w:p w14:paraId="6E5531AD"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sz w:val="24"/>
                <w:szCs w:val="24"/>
              </w:rPr>
            </w:pPr>
            <w:r w:rsidRPr="009C24DA">
              <w:rPr>
                <w:rFonts w:ascii="Times New Roman" w:eastAsia="Calibri" w:hAnsi="Times New Roman"/>
                <w:sz w:val="24"/>
                <w:szCs w:val="24"/>
              </w:rPr>
              <w:t>Показатели</w:t>
            </w:r>
          </w:p>
        </w:tc>
        <w:tc>
          <w:tcPr>
            <w:tcW w:w="2089" w:type="dxa"/>
            <w:tcBorders>
              <w:top w:val="single" w:sz="4" w:space="0" w:color="auto"/>
              <w:left w:val="single" w:sz="4" w:space="0" w:color="auto"/>
              <w:bottom w:val="single" w:sz="4" w:space="0" w:color="auto"/>
              <w:right w:val="single" w:sz="4" w:space="0" w:color="auto"/>
            </w:tcBorders>
            <w:hideMark/>
          </w:tcPr>
          <w:p w14:paraId="555F9EB3" w14:textId="62EE25E1" w:rsidR="009C24DA" w:rsidRPr="009C24DA" w:rsidRDefault="009C24DA" w:rsidP="009C24DA">
            <w:pPr>
              <w:tabs>
                <w:tab w:val="left" w:pos="7349"/>
              </w:tabs>
              <w:autoSpaceDE w:val="0"/>
              <w:autoSpaceDN w:val="0"/>
              <w:adjustRightInd w:val="0"/>
              <w:spacing w:after="0"/>
              <w:jc w:val="both"/>
              <w:rPr>
                <w:rFonts w:ascii="Times New Roman" w:eastAsia="Calibri" w:hAnsi="Times New Roman"/>
                <w:sz w:val="24"/>
                <w:szCs w:val="24"/>
              </w:rPr>
            </w:pPr>
            <w:r w:rsidRPr="009C24DA">
              <w:rPr>
                <w:rFonts w:ascii="Times New Roman" w:eastAsia="Calibri" w:hAnsi="Times New Roman"/>
                <w:sz w:val="24"/>
                <w:szCs w:val="24"/>
              </w:rPr>
              <w:t>202</w:t>
            </w:r>
            <w:r w:rsidR="00E36030">
              <w:rPr>
                <w:rFonts w:ascii="Times New Roman" w:eastAsia="Calibri" w:hAnsi="Times New Roman"/>
                <w:sz w:val="24"/>
                <w:szCs w:val="24"/>
              </w:rPr>
              <w:t>1</w:t>
            </w:r>
          </w:p>
        </w:tc>
        <w:tc>
          <w:tcPr>
            <w:tcW w:w="1985" w:type="dxa"/>
            <w:tcBorders>
              <w:top w:val="single" w:sz="4" w:space="0" w:color="auto"/>
              <w:left w:val="single" w:sz="4" w:space="0" w:color="auto"/>
              <w:bottom w:val="single" w:sz="4" w:space="0" w:color="auto"/>
              <w:right w:val="single" w:sz="4" w:space="0" w:color="auto"/>
            </w:tcBorders>
            <w:hideMark/>
          </w:tcPr>
          <w:p w14:paraId="505825BF" w14:textId="7ED12E92" w:rsidR="009C24DA" w:rsidRPr="009C24DA" w:rsidRDefault="009C24DA" w:rsidP="009C24DA">
            <w:pPr>
              <w:tabs>
                <w:tab w:val="left" w:pos="7349"/>
              </w:tabs>
              <w:autoSpaceDE w:val="0"/>
              <w:autoSpaceDN w:val="0"/>
              <w:adjustRightInd w:val="0"/>
              <w:spacing w:after="0"/>
              <w:jc w:val="both"/>
              <w:rPr>
                <w:rFonts w:ascii="Times New Roman" w:eastAsia="Calibri" w:hAnsi="Times New Roman"/>
                <w:sz w:val="24"/>
                <w:szCs w:val="24"/>
              </w:rPr>
            </w:pPr>
            <w:r w:rsidRPr="009C24DA">
              <w:rPr>
                <w:rFonts w:ascii="Times New Roman" w:eastAsia="Calibri" w:hAnsi="Times New Roman"/>
                <w:sz w:val="24"/>
                <w:szCs w:val="24"/>
              </w:rPr>
              <w:t>202</w:t>
            </w:r>
            <w:r w:rsidR="00E36030">
              <w:rPr>
                <w:rFonts w:ascii="Times New Roman" w:eastAsia="Calibri" w:hAnsi="Times New Roman"/>
                <w:sz w:val="24"/>
                <w:szCs w:val="24"/>
              </w:rPr>
              <w:t>2</w:t>
            </w:r>
          </w:p>
        </w:tc>
        <w:tc>
          <w:tcPr>
            <w:tcW w:w="1984" w:type="dxa"/>
            <w:tcBorders>
              <w:top w:val="single" w:sz="4" w:space="0" w:color="auto"/>
              <w:left w:val="single" w:sz="4" w:space="0" w:color="auto"/>
              <w:bottom w:val="single" w:sz="4" w:space="0" w:color="auto"/>
              <w:right w:val="single" w:sz="4" w:space="0" w:color="auto"/>
            </w:tcBorders>
            <w:hideMark/>
          </w:tcPr>
          <w:p w14:paraId="60ACFFBA" w14:textId="77273998" w:rsidR="009C24DA" w:rsidRPr="009C24DA" w:rsidRDefault="009C24DA" w:rsidP="009C24DA">
            <w:pPr>
              <w:tabs>
                <w:tab w:val="left" w:pos="7349"/>
              </w:tabs>
              <w:autoSpaceDE w:val="0"/>
              <w:autoSpaceDN w:val="0"/>
              <w:adjustRightInd w:val="0"/>
              <w:spacing w:after="0"/>
              <w:jc w:val="both"/>
              <w:rPr>
                <w:rFonts w:ascii="Times New Roman" w:eastAsia="Calibri" w:hAnsi="Times New Roman"/>
                <w:sz w:val="24"/>
                <w:szCs w:val="24"/>
              </w:rPr>
            </w:pPr>
            <w:r w:rsidRPr="009C24DA">
              <w:rPr>
                <w:rFonts w:ascii="Times New Roman" w:eastAsia="Calibri" w:hAnsi="Times New Roman"/>
                <w:sz w:val="24"/>
                <w:szCs w:val="24"/>
              </w:rPr>
              <w:t>202</w:t>
            </w:r>
            <w:r w:rsidR="00E36030">
              <w:rPr>
                <w:rFonts w:ascii="Times New Roman" w:eastAsia="Calibri" w:hAnsi="Times New Roman"/>
                <w:sz w:val="24"/>
                <w:szCs w:val="24"/>
              </w:rPr>
              <w:t>3</w:t>
            </w:r>
          </w:p>
        </w:tc>
        <w:tc>
          <w:tcPr>
            <w:tcW w:w="1292" w:type="dxa"/>
            <w:tcBorders>
              <w:top w:val="single" w:sz="4" w:space="0" w:color="auto"/>
              <w:left w:val="single" w:sz="4" w:space="0" w:color="auto"/>
              <w:bottom w:val="single" w:sz="4" w:space="0" w:color="auto"/>
              <w:right w:val="single" w:sz="4" w:space="0" w:color="auto"/>
            </w:tcBorders>
            <w:hideMark/>
          </w:tcPr>
          <w:p w14:paraId="67DB7FA0"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sz w:val="24"/>
                <w:szCs w:val="24"/>
              </w:rPr>
            </w:pPr>
            <w:r w:rsidRPr="009C24DA">
              <w:rPr>
                <w:rFonts w:ascii="Times New Roman" w:eastAsia="Calibri" w:hAnsi="Times New Roman"/>
                <w:sz w:val="24"/>
                <w:szCs w:val="24"/>
              </w:rPr>
              <w:t xml:space="preserve">Изменение 2022 год к 2020 году (+/-) </w:t>
            </w:r>
          </w:p>
        </w:tc>
      </w:tr>
      <w:tr w:rsidR="009C24DA" w:rsidRPr="009C24DA" w14:paraId="64BAA2F3" w14:textId="77777777" w:rsidTr="00FA2196">
        <w:tc>
          <w:tcPr>
            <w:tcW w:w="2697" w:type="dxa"/>
            <w:tcBorders>
              <w:top w:val="single" w:sz="4" w:space="0" w:color="auto"/>
              <w:left w:val="single" w:sz="4" w:space="0" w:color="auto"/>
              <w:bottom w:val="single" w:sz="4" w:space="0" w:color="auto"/>
              <w:right w:val="single" w:sz="4" w:space="0" w:color="auto"/>
            </w:tcBorders>
            <w:hideMark/>
          </w:tcPr>
          <w:p w14:paraId="48E708ED"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читаемость</w:t>
            </w:r>
          </w:p>
        </w:tc>
        <w:tc>
          <w:tcPr>
            <w:tcW w:w="2089" w:type="dxa"/>
            <w:tcBorders>
              <w:top w:val="single" w:sz="4" w:space="0" w:color="auto"/>
              <w:left w:val="single" w:sz="4" w:space="0" w:color="auto"/>
              <w:bottom w:val="single" w:sz="4" w:space="0" w:color="auto"/>
              <w:right w:val="single" w:sz="4" w:space="0" w:color="auto"/>
            </w:tcBorders>
          </w:tcPr>
          <w:p w14:paraId="624E50F3"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28.6</w:t>
            </w:r>
          </w:p>
        </w:tc>
        <w:tc>
          <w:tcPr>
            <w:tcW w:w="1985" w:type="dxa"/>
            <w:tcBorders>
              <w:top w:val="single" w:sz="4" w:space="0" w:color="auto"/>
              <w:left w:val="single" w:sz="4" w:space="0" w:color="auto"/>
              <w:bottom w:val="single" w:sz="4" w:space="0" w:color="auto"/>
              <w:right w:val="single" w:sz="4" w:space="0" w:color="auto"/>
            </w:tcBorders>
          </w:tcPr>
          <w:p w14:paraId="718466D9"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28.8</w:t>
            </w:r>
          </w:p>
        </w:tc>
        <w:tc>
          <w:tcPr>
            <w:tcW w:w="1984" w:type="dxa"/>
            <w:tcBorders>
              <w:top w:val="single" w:sz="4" w:space="0" w:color="auto"/>
              <w:left w:val="single" w:sz="4" w:space="0" w:color="auto"/>
              <w:bottom w:val="single" w:sz="4" w:space="0" w:color="auto"/>
              <w:right w:val="single" w:sz="4" w:space="0" w:color="auto"/>
            </w:tcBorders>
          </w:tcPr>
          <w:p w14:paraId="7F6A743C"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32.6</w:t>
            </w:r>
          </w:p>
        </w:tc>
        <w:tc>
          <w:tcPr>
            <w:tcW w:w="1292" w:type="dxa"/>
            <w:tcBorders>
              <w:top w:val="single" w:sz="4" w:space="0" w:color="auto"/>
              <w:left w:val="single" w:sz="4" w:space="0" w:color="auto"/>
              <w:bottom w:val="single" w:sz="4" w:space="0" w:color="auto"/>
              <w:right w:val="single" w:sz="4" w:space="0" w:color="auto"/>
            </w:tcBorders>
          </w:tcPr>
          <w:p w14:paraId="31FA2718"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+1.2</w:t>
            </w:r>
          </w:p>
        </w:tc>
      </w:tr>
      <w:tr w:rsidR="009C24DA" w:rsidRPr="009C24DA" w14:paraId="0F31A656" w14:textId="77777777" w:rsidTr="00FA2196">
        <w:tc>
          <w:tcPr>
            <w:tcW w:w="2697" w:type="dxa"/>
            <w:tcBorders>
              <w:top w:val="single" w:sz="4" w:space="0" w:color="auto"/>
              <w:left w:val="single" w:sz="4" w:space="0" w:color="auto"/>
              <w:bottom w:val="single" w:sz="4" w:space="0" w:color="auto"/>
              <w:right w:val="single" w:sz="4" w:space="0" w:color="auto"/>
            </w:tcBorders>
            <w:hideMark/>
          </w:tcPr>
          <w:p w14:paraId="670A3F4F"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посещаемость</w:t>
            </w:r>
          </w:p>
        </w:tc>
        <w:tc>
          <w:tcPr>
            <w:tcW w:w="2089" w:type="dxa"/>
            <w:tcBorders>
              <w:top w:val="single" w:sz="4" w:space="0" w:color="auto"/>
              <w:left w:val="single" w:sz="4" w:space="0" w:color="auto"/>
              <w:bottom w:val="single" w:sz="4" w:space="0" w:color="auto"/>
              <w:right w:val="single" w:sz="4" w:space="0" w:color="auto"/>
            </w:tcBorders>
          </w:tcPr>
          <w:p w14:paraId="0F2B9D48"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12.3</w:t>
            </w:r>
          </w:p>
        </w:tc>
        <w:tc>
          <w:tcPr>
            <w:tcW w:w="1985" w:type="dxa"/>
            <w:tcBorders>
              <w:top w:val="single" w:sz="4" w:space="0" w:color="auto"/>
              <w:left w:val="single" w:sz="4" w:space="0" w:color="auto"/>
              <w:bottom w:val="single" w:sz="4" w:space="0" w:color="auto"/>
              <w:right w:val="single" w:sz="4" w:space="0" w:color="auto"/>
            </w:tcBorders>
          </w:tcPr>
          <w:p w14:paraId="173D95FF"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12.7</w:t>
            </w:r>
          </w:p>
        </w:tc>
        <w:tc>
          <w:tcPr>
            <w:tcW w:w="1984" w:type="dxa"/>
            <w:tcBorders>
              <w:top w:val="single" w:sz="4" w:space="0" w:color="auto"/>
              <w:left w:val="single" w:sz="4" w:space="0" w:color="auto"/>
              <w:bottom w:val="single" w:sz="4" w:space="0" w:color="auto"/>
              <w:right w:val="single" w:sz="4" w:space="0" w:color="auto"/>
            </w:tcBorders>
          </w:tcPr>
          <w:p w14:paraId="30B00C03"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15.0</w:t>
            </w:r>
          </w:p>
        </w:tc>
        <w:tc>
          <w:tcPr>
            <w:tcW w:w="1292" w:type="dxa"/>
            <w:tcBorders>
              <w:top w:val="single" w:sz="4" w:space="0" w:color="auto"/>
              <w:left w:val="single" w:sz="4" w:space="0" w:color="auto"/>
              <w:bottom w:val="single" w:sz="4" w:space="0" w:color="auto"/>
              <w:right w:val="single" w:sz="4" w:space="0" w:color="auto"/>
            </w:tcBorders>
          </w:tcPr>
          <w:p w14:paraId="6CC9A7A7"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+0.1</w:t>
            </w:r>
          </w:p>
        </w:tc>
      </w:tr>
      <w:tr w:rsidR="009C24DA" w:rsidRPr="009C24DA" w14:paraId="62FE01E2" w14:textId="77777777" w:rsidTr="00FA2196">
        <w:tc>
          <w:tcPr>
            <w:tcW w:w="2697" w:type="dxa"/>
            <w:tcBorders>
              <w:top w:val="single" w:sz="4" w:space="0" w:color="auto"/>
              <w:left w:val="single" w:sz="4" w:space="0" w:color="auto"/>
              <w:bottom w:val="single" w:sz="4" w:space="0" w:color="auto"/>
              <w:right w:val="single" w:sz="4" w:space="0" w:color="auto"/>
            </w:tcBorders>
            <w:hideMark/>
          </w:tcPr>
          <w:p w14:paraId="7EC6DDAC"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обращаемость</w:t>
            </w:r>
          </w:p>
        </w:tc>
        <w:tc>
          <w:tcPr>
            <w:tcW w:w="2089" w:type="dxa"/>
            <w:tcBorders>
              <w:top w:val="single" w:sz="4" w:space="0" w:color="auto"/>
              <w:left w:val="single" w:sz="4" w:space="0" w:color="auto"/>
              <w:bottom w:val="single" w:sz="4" w:space="0" w:color="auto"/>
              <w:right w:val="single" w:sz="4" w:space="0" w:color="auto"/>
            </w:tcBorders>
          </w:tcPr>
          <w:p w14:paraId="2E3304AC"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1.6</w:t>
            </w:r>
          </w:p>
        </w:tc>
        <w:tc>
          <w:tcPr>
            <w:tcW w:w="1985" w:type="dxa"/>
            <w:tcBorders>
              <w:top w:val="single" w:sz="4" w:space="0" w:color="auto"/>
              <w:left w:val="single" w:sz="4" w:space="0" w:color="auto"/>
              <w:bottom w:val="single" w:sz="4" w:space="0" w:color="auto"/>
              <w:right w:val="single" w:sz="4" w:space="0" w:color="auto"/>
            </w:tcBorders>
          </w:tcPr>
          <w:p w14:paraId="7647179E"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1.8</w:t>
            </w:r>
          </w:p>
        </w:tc>
        <w:tc>
          <w:tcPr>
            <w:tcW w:w="1984" w:type="dxa"/>
            <w:tcBorders>
              <w:top w:val="single" w:sz="4" w:space="0" w:color="auto"/>
              <w:left w:val="single" w:sz="4" w:space="0" w:color="auto"/>
              <w:bottom w:val="single" w:sz="4" w:space="0" w:color="auto"/>
              <w:right w:val="single" w:sz="4" w:space="0" w:color="auto"/>
            </w:tcBorders>
          </w:tcPr>
          <w:p w14:paraId="20620023"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2.5</w:t>
            </w:r>
          </w:p>
        </w:tc>
        <w:tc>
          <w:tcPr>
            <w:tcW w:w="1292" w:type="dxa"/>
            <w:tcBorders>
              <w:top w:val="single" w:sz="4" w:space="0" w:color="auto"/>
              <w:left w:val="single" w:sz="4" w:space="0" w:color="auto"/>
              <w:bottom w:val="single" w:sz="4" w:space="0" w:color="auto"/>
              <w:right w:val="single" w:sz="4" w:space="0" w:color="auto"/>
            </w:tcBorders>
          </w:tcPr>
          <w:p w14:paraId="6AABFC61"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+0.1</w:t>
            </w:r>
          </w:p>
        </w:tc>
      </w:tr>
      <w:tr w:rsidR="009C24DA" w:rsidRPr="009C24DA" w14:paraId="69E271DB" w14:textId="77777777" w:rsidTr="00FA2196">
        <w:tc>
          <w:tcPr>
            <w:tcW w:w="2697" w:type="dxa"/>
            <w:tcBorders>
              <w:top w:val="single" w:sz="4" w:space="0" w:color="auto"/>
              <w:left w:val="single" w:sz="4" w:space="0" w:color="auto"/>
              <w:bottom w:val="single" w:sz="4" w:space="0" w:color="auto"/>
              <w:right w:val="single" w:sz="4" w:space="0" w:color="auto"/>
            </w:tcBorders>
            <w:hideMark/>
          </w:tcPr>
          <w:p w14:paraId="459B237A"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proofErr w:type="spellStart"/>
            <w:r w:rsidRPr="009C24DA">
              <w:rPr>
                <w:rFonts w:ascii="Times New Roman" w:eastAsia="Calibri" w:hAnsi="Times New Roman"/>
              </w:rPr>
              <w:t>документообеспеченность</w:t>
            </w:r>
            <w:proofErr w:type="spellEnd"/>
          </w:p>
        </w:tc>
        <w:tc>
          <w:tcPr>
            <w:tcW w:w="2089" w:type="dxa"/>
            <w:tcBorders>
              <w:top w:val="single" w:sz="4" w:space="0" w:color="auto"/>
              <w:left w:val="single" w:sz="4" w:space="0" w:color="auto"/>
              <w:bottom w:val="single" w:sz="4" w:space="0" w:color="auto"/>
              <w:right w:val="single" w:sz="4" w:space="0" w:color="auto"/>
            </w:tcBorders>
          </w:tcPr>
          <w:p w14:paraId="6BACDA22"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1.2</w:t>
            </w:r>
          </w:p>
        </w:tc>
        <w:tc>
          <w:tcPr>
            <w:tcW w:w="1985" w:type="dxa"/>
            <w:tcBorders>
              <w:top w:val="single" w:sz="4" w:space="0" w:color="auto"/>
              <w:left w:val="single" w:sz="4" w:space="0" w:color="auto"/>
              <w:bottom w:val="single" w:sz="4" w:space="0" w:color="auto"/>
              <w:right w:val="single" w:sz="4" w:space="0" w:color="auto"/>
            </w:tcBorders>
          </w:tcPr>
          <w:p w14:paraId="613929E2"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1.3</w:t>
            </w:r>
          </w:p>
        </w:tc>
        <w:tc>
          <w:tcPr>
            <w:tcW w:w="1984" w:type="dxa"/>
            <w:tcBorders>
              <w:top w:val="single" w:sz="4" w:space="0" w:color="auto"/>
              <w:left w:val="single" w:sz="4" w:space="0" w:color="auto"/>
              <w:bottom w:val="single" w:sz="4" w:space="0" w:color="auto"/>
              <w:right w:val="single" w:sz="4" w:space="0" w:color="auto"/>
            </w:tcBorders>
          </w:tcPr>
          <w:p w14:paraId="6908B3B7"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1.5</w:t>
            </w:r>
          </w:p>
        </w:tc>
        <w:tc>
          <w:tcPr>
            <w:tcW w:w="1292" w:type="dxa"/>
            <w:tcBorders>
              <w:top w:val="single" w:sz="4" w:space="0" w:color="auto"/>
              <w:left w:val="single" w:sz="4" w:space="0" w:color="auto"/>
              <w:bottom w:val="single" w:sz="4" w:space="0" w:color="auto"/>
              <w:right w:val="single" w:sz="4" w:space="0" w:color="auto"/>
            </w:tcBorders>
          </w:tcPr>
          <w:p w14:paraId="0DE373E9"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rPr>
            </w:pPr>
            <w:r w:rsidRPr="009C24DA">
              <w:rPr>
                <w:rFonts w:ascii="Times New Roman" w:eastAsia="Calibri" w:hAnsi="Times New Roman"/>
              </w:rPr>
              <w:t>+0.2</w:t>
            </w:r>
          </w:p>
        </w:tc>
      </w:tr>
    </w:tbl>
    <w:p w14:paraId="2F36D1F3"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p w14:paraId="48962C84" w14:textId="77777777" w:rsidR="002F1291" w:rsidRDefault="002F1291" w:rsidP="009C24DA">
      <w:pPr>
        <w:tabs>
          <w:tab w:val="left" w:pos="7349"/>
        </w:tabs>
        <w:autoSpaceDE w:val="0"/>
        <w:autoSpaceDN w:val="0"/>
        <w:adjustRightInd w:val="0"/>
        <w:spacing w:after="0" w:line="276" w:lineRule="auto"/>
        <w:jc w:val="both"/>
        <w:rPr>
          <w:rFonts w:ascii="Times New Roman" w:eastAsia="Calibri" w:hAnsi="Times New Roman" w:cs="Times New Roman"/>
          <w:b/>
          <w:sz w:val="24"/>
          <w:szCs w:val="24"/>
          <w:lang w:eastAsia="ru-RU"/>
        </w:rPr>
      </w:pPr>
    </w:p>
    <w:p w14:paraId="37C125D5" w14:textId="77777777" w:rsidR="00594D08" w:rsidRDefault="00594D08" w:rsidP="009C24DA">
      <w:pPr>
        <w:tabs>
          <w:tab w:val="left" w:pos="7349"/>
        </w:tabs>
        <w:autoSpaceDE w:val="0"/>
        <w:autoSpaceDN w:val="0"/>
        <w:adjustRightInd w:val="0"/>
        <w:spacing w:after="0" w:line="276" w:lineRule="auto"/>
        <w:jc w:val="both"/>
        <w:rPr>
          <w:rFonts w:ascii="Times New Roman" w:eastAsia="Calibri" w:hAnsi="Times New Roman" w:cs="Times New Roman"/>
          <w:b/>
          <w:sz w:val="24"/>
          <w:szCs w:val="24"/>
          <w:lang w:eastAsia="ru-RU"/>
        </w:rPr>
      </w:pPr>
    </w:p>
    <w:p w14:paraId="652126A0" w14:textId="3E0DF01C"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b/>
          <w:sz w:val="24"/>
          <w:szCs w:val="24"/>
          <w:lang w:eastAsia="ru-RU"/>
        </w:rPr>
      </w:pPr>
      <w:r w:rsidRPr="009C24DA">
        <w:rPr>
          <w:rFonts w:ascii="Times New Roman" w:eastAsia="Calibri" w:hAnsi="Times New Roman" w:cs="Times New Roman"/>
          <w:b/>
          <w:sz w:val="24"/>
          <w:szCs w:val="24"/>
          <w:lang w:eastAsia="ru-RU"/>
        </w:rPr>
        <w:t>Краткие выводы по разделу. Основные тенденции в изменении потребностей пользователей и их удовлетворение.</w:t>
      </w:r>
    </w:p>
    <w:p w14:paraId="29CA3EBC" w14:textId="38940701" w:rsidR="007A69F7" w:rsidRPr="002F1291"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bCs/>
          <w:sz w:val="24"/>
          <w:szCs w:val="24"/>
          <w:lang w:eastAsia="ru-RU"/>
        </w:rPr>
      </w:pPr>
      <w:r w:rsidRPr="009C24DA">
        <w:rPr>
          <w:rFonts w:ascii="Times New Roman" w:eastAsia="Calibri" w:hAnsi="Times New Roman" w:cs="Times New Roman"/>
          <w:bCs/>
          <w:sz w:val="24"/>
          <w:szCs w:val="24"/>
          <w:lang w:eastAsia="ru-RU"/>
        </w:rPr>
        <w:t xml:space="preserve">       Остаются стабильными относительные показатели деятельности: посещаемость</w:t>
      </w:r>
      <w:r w:rsidR="002F1291">
        <w:rPr>
          <w:rFonts w:ascii="Times New Roman" w:eastAsia="Calibri" w:hAnsi="Times New Roman" w:cs="Times New Roman"/>
          <w:bCs/>
          <w:sz w:val="24"/>
          <w:szCs w:val="24"/>
          <w:lang w:eastAsia="ru-RU"/>
        </w:rPr>
        <w:t xml:space="preserve"> </w:t>
      </w:r>
      <w:r w:rsidRPr="009C24DA">
        <w:rPr>
          <w:rFonts w:ascii="Times New Roman" w:eastAsia="Calibri" w:hAnsi="Times New Roman" w:cs="Times New Roman"/>
          <w:bCs/>
          <w:sz w:val="24"/>
          <w:szCs w:val="24"/>
          <w:lang w:eastAsia="ru-RU"/>
        </w:rPr>
        <w:t xml:space="preserve">обращаемость, читаемость. </w:t>
      </w:r>
      <w:r w:rsidRPr="009C24DA">
        <w:t xml:space="preserve"> </w:t>
      </w:r>
      <w:r w:rsidRPr="009C24DA">
        <w:rPr>
          <w:rFonts w:ascii="Times New Roman" w:eastAsia="Calibri" w:hAnsi="Times New Roman" w:cs="Times New Roman"/>
          <w:bCs/>
          <w:sz w:val="24"/>
          <w:szCs w:val="24"/>
          <w:lang w:eastAsia="ru-RU"/>
        </w:rPr>
        <w:t>Несмотря на трудности,</w:t>
      </w:r>
      <w:r w:rsidRPr="009C24DA">
        <w:t xml:space="preserve"> </w:t>
      </w:r>
      <w:r w:rsidRPr="009C24DA">
        <w:rPr>
          <w:rFonts w:ascii="Times New Roman" w:eastAsia="Calibri" w:hAnsi="Times New Roman" w:cs="Times New Roman"/>
          <w:bCs/>
          <w:sz w:val="24"/>
          <w:szCs w:val="24"/>
          <w:lang w:eastAsia="ru-RU"/>
        </w:rPr>
        <w:t>испытываемые библиотекой, сохраняется стремление библиотекаря сделать библиотеку</w:t>
      </w:r>
      <w:r w:rsidRPr="009C24DA">
        <w:t xml:space="preserve"> </w:t>
      </w:r>
      <w:r w:rsidRPr="009C24DA">
        <w:rPr>
          <w:rFonts w:ascii="Times New Roman" w:eastAsia="Calibri" w:hAnsi="Times New Roman" w:cs="Times New Roman"/>
          <w:bCs/>
          <w:sz w:val="24"/>
          <w:szCs w:val="24"/>
          <w:lang w:eastAsia="ru-RU"/>
        </w:rPr>
        <w:t>местом, привлекательным для населения. Исходя из основных статистических</w:t>
      </w:r>
      <w:r w:rsidRPr="009C24DA">
        <w:t xml:space="preserve"> </w:t>
      </w:r>
      <w:r w:rsidRPr="009C24DA">
        <w:rPr>
          <w:rFonts w:ascii="Times New Roman" w:eastAsia="Calibri" w:hAnsi="Times New Roman" w:cs="Times New Roman"/>
          <w:bCs/>
          <w:sz w:val="24"/>
          <w:szCs w:val="24"/>
          <w:lang w:eastAsia="ru-RU"/>
        </w:rPr>
        <w:t>показателей, можно сделать вывод, что в библиотеке растёт число посетителей массовых</w:t>
      </w:r>
      <w:r w:rsidRPr="009C24DA">
        <w:t xml:space="preserve"> </w:t>
      </w:r>
      <w:r w:rsidRPr="009C24DA">
        <w:rPr>
          <w:rFonts w:ascii="Times New Roman" w:eastAsia="Calibri" w:hAnsi="Times New Roman" w:cs="Times New Roman"/>
          <w:bCs/>
          <w:sz w:val="24"/>
          <w:szCs w:val="24"/>
          <w:lang w:eastAsia="ru-RU"/>
        </w:rPr>
        <w:t xml:space="preserve">мероприятий и обращений к библиотечной странице в </w:t>
      </w:r>
      <w:proofErr w:type="spellStart"/>
      <w:proofErr w:type="gramStart"/>
      <w:r w:rsidRPr="009C24DA">
        <w:rPr>
          <w:rFonts w:ascii="Times New Roman" w:eastAsia="Calibri" w:hAnsi="Times New Roman" w:cs="Times New Roman"/>
          <w:bCs/>
          <w:sz w:val="24"/>
          <w:szCs w:val="24"/>
          <w:lang w:eastAsia="ru-RU"/>
        </w:rPr>
        <w:t>соц.сетях</w:t>
      </w:r>
      <w:proofErr w:type="spellEnd"/>
      <w:proofErr w:type="gramEnd"/>
      <w:r w:rsidRPr="009C24DA">
        <w:rPr>
          <w:rFonts w:ascii="Times New Roman" w:eastAsia="Calibri" w:hAnsi="Times New Roman" w:cs="Times New Roman"/>
          <w:bCs/>
          <w:sz w:val="24"/>
          <w:szCs w:val="24"/>
          <w:lang w:eastAsia="ru-RU"/>
        </w:rPr>
        <w:t>.</w:t>
      </w:r>
      <w:r w:rsidRPr="009C24DA">
        <w:rPr>
          <w:rFonts w:ascii="Times New Roman" w:eastAsia="Calibri" w:hAnsi="Times New Roman" w:cs="Times New Roman"/>
          <w:bCs/>
          <w:sz w:val="24"/>
          <w:szCs w:val="24"/>
          <w:lang w:eastAsia="ru-RU"/>
        </w:rPr>
        <w:cr/>
      </w:r>
    </w:p>
    <w:p w14:paraId="6DFAB287" w14:textId="5D694007" w:rsidR="009C24DA" w:rsidRPr="007A69F7" w:rsidRDefault="009C24DA" w:rsidP="009C24DA">
      <w:pPr>
        <w:tabs>
          <w:tab w:val="left" w:pos="7349"/>
        </w:tabs>
        <w:autoSpaceDE w:val="0"/>
        <w:autoSpaceDN w:val="0"/>
        <w:adjustRightInd w:val="0"/>
        <w:spacing w:after="0" w:line="276" w:lineRule="auto"/>
        <w:jc w:val="both"/>
      </w:pPr>
      <w:r w:rsidRPr="009C24DA">
        <w:rPr>
          <w:rFonts w:ascii="Times New Roman" w:eastAsia="Calibri" w:hAnsi="Times New Roman" w:cs="Times New Roman"/>
          <w:b/>
          <w:bCs/>
          <w:sz w:val="24"/>
          <w:szCs w:val="24"/>
          <w:lang w:eastAsia="ru-RU"/>
        </w:rPr>
        <w:t xml:space="preserve">4. Библиотечные фонды </w:t>
      </w:r>
      <w:r w:rsidRPr="009C24DA">
        <w:rPr>
          <w:rFonts w:ascii="Times New Roman" w:eastAsia="Calibri" w:hAnsi="Times New Roman" w:cs="Times New Roman"/>
          <w:i/>
          <w:iCs/>
          <w:sz w:val="24"/>
          <w:szCs w:val="24"/>
          <w:lang w:eastAsia="ru-RU"/>
        </w:rPr>
        <w:t>(формирование, использование, сохранность)</w:t>
      </w:r>
    </w:p>
    <w:p w14:paraId="459FDEE0"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iCs/>
          <w:sz w:val="24"/>
          <w:szCs w:val="24"/>
          <w:lang w:eastAsia="ru-RU"/>
        </w:rPr>
      </w:pPr>
      <w:r w:rsidRPr="009C24DA">
        <w:rPr>
          <w:rFonts w:ascii="Times New Roman" w:eastAsia="Calibri" w:hAnsi="Times New Roman" w:cs="Times New Roman"/>
          <w:iCs/>
          <w:sz w:val="24"/>
          <w:szCs w:val="24"/>
          <w:lang w:eastAsia="ru-RU"/>
        </w:rPr>
        <w:t>4.1. Анализ статистических показателей, отражающих формирование и использование библиотечных фондов на физических (материальных) носителях информации. Динамика за три года.</w:t>
      </w:r>
    </w:p>
    <w:p w14:paraId="11DCEC06" w14:textId="7C0255AD"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b/>
          <w:i/>
          <w:sz w:val="24"/>
          <w:szCs w:val="24"/>
          <w:lang w:eastAsia="ru-RU"/>
        </w:rPr>
      </w:pPr>
      <w:r w:rsidRPr="009C24DA">
        <w:rPr>
          <w:rFonts w:ascii="Times New Roman" w:eastAsia="Times New Roman" w:hAnsi="Times New Roman" w:cs="Times New Roman"/>
          <w:b/>
          <w:i/>
          <w:sz w:val="24"/>
          <w:szCs w:val="24"/>
          <w:lang w:eastAsia="ru-RU"/>
        </w:rPr>
        <w:t>Таблица 4.  Состояние библиотечного фонда муниципальных библиотек в</w:t>
      </w:r>
      <w:r w:rsidR="006A3235">
        <w:rPr>
          <w:rFonts w:ascii="Times New Roman" w:eastAsia="Times New Roman" w:hAnsi="Times New Roman" w:cs="Times New Roman"/>
          <w:b/>
          <w:i/>
          <w:sz w:val="24"/>
          <w:szCs w:val="24"/>
          <w:lang w:eastAsia="ru-RU"/>
        </w:rPr>
        <w:t xml:space="preserve"> 2021-</w:t>
      </w:r>
      <w:r w:rsidRPr="009C24DA">
        <w:rPr>
          <w:rFonts w:ascii="Times New Roman" w:eastAsia="Times New Roman" w:hAnsi="Times New Roman" w:cs="Times New Roman"/>
          <w:b/>
          <w:i/>
          <w:sz w:val="24"/>
          <w:szCs w:val="24"/>
          <w:lang w:eastAsia="ru-RU"/>
        </w:rPr>
        <w:t>202</w:t>
      </w:r>
      <w:r w:rsidR="00F90D9E">
        <w:rPr>
          <w:rFonts w:ascii="Times New Roman" w:eastAsia="Times New Roman" w:hAnsi="Times New Roman" w:cs="Times New Roman"/>
          <w:b/>
          <w:i/>
          <w:sz w:val="24"/>
          <w:szCs w:val="24"/>
          <w:lang w:eastAsia="ru-RU"/>
        </w:rPr>
        <w:t>3</w:t>
      </w:r>
      <w:r w:rsidRPr="009C24DA">
        <w:rPr>
          <w:rFonts w:ascii="Times New Roman" w:eastAsia="Times New Roman" w:hAnsi="Times New Roman" w:cs="Times New Roman"/>
          <w:b/>
          <w:i/>
          <w:sz w:val="24"/>
          <w:szCs w:val="24"/>
          <w:lang w:eastAsia="ru-RU"/>
        </w:rPr>
        <w:t>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1425"/>
        <w:gridCol w:w="1307"/>
        <w:gridCol w:w="1536"/>
        <w:gridCol w:w="1310"/>
        <w:gridCol w:w="1420"/>
        <w:gridCol w:w="1310"/>
      </w:tblGrid>
      <w:tr w:rsidR="009C24DA" w:rsidRPr="009C24DA" w14:paraId="1BE62A2F" w14:textId="77777777" w:rsidTr="00195D6C">
        <w:trPr>
          <w:trHeight w:val="216"/>
        </w:trPr>
        <w:tc>
          <w:tcPr>
            <w:tcW w:w="1724" w:type="dxa"/>
            <w:vMerge w:val="restart"/>
            <w:shd w:val="clear" w:color="auto" w:fill="auto"/>
          </w:tcPr>
          <w:p w14:paraId="63575415"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Год</w:t>
            </w:r>
          </w:p>
        </w:tc>
        <w:tc>
          <w:tcPr>
            <w:tcW w:w="2800" w:type="dxa"/>
            <w:gridSpan w:val="2"/>
            <w:shd w:val="clear" w:color="auto" w:fill="auto"/>
          </w:tcPr>
          <w:p w14:paraId="2841826C"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Объем фонда (экз.)</w:t>
            </w:r>
          </w:p>
        </w:tc>
        <w:tc>
          <w:tcPr>
            <w:tcW w:w="2836" w:type="dxa"/>
            <w:gridSpan w:val="2"/>
            <w:shd w:val="clear" w:color="auto" w:fill="auto"/>
          </w:tcPr>
          <w:p w14:paraId="74352613"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Times New Roman" w:hAnsi="Times New Roman" w:cs="Times New Roman"/>
                <w:sz w:val="24"/>
                <w:szCs w:val="24"/>
                <w:lang w:eastAsia="ru-RU"/>
              </w:rPr>
              <w:t>Поступления в фонды (экз.)</w:t>
            </w:r>
          </w:p>
        </w:tc>
        <w:tc>
          <w:tcPr>
            <w:tcW w:w="2777" w:type="dxa"/>
            <w:gridSpan w:val="2"/>
            <w:shd w:val="clear" w:color="auto" w:fill="auto"/>
          </w:tcPr>
          <w:p w14:paraId="360293A0"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Times New Roman" w:hAnsi="Times New Roman" w:cs="Times New Roman"/>
                <w:sz w:val="24"/>
                <w:szCs w:val="24"/>
                <w:lang w:eastAsia="ru-RU"/>
              </w:rPr>
              <w:t>Выбытие из библиотечных фондов (экз.)</w:t>
            </w:r>
          </w:p>
        </w:tc>
      </w:tr>
      <w:tr w:rsidR="009C24DA" w:rsidRPr="009C24DA" w14:paraId="532C2F0D" w14:textId="77777777" w:rsidTr="00195D6C">
        <w:trPr>
          <w:trHeight w:val="954"/>
        </w:trPr>
        <w:tc>
          <w:tcPr>
            <w:tcW w:w="1724" w:type="dxa"/>
            <w:vMerge/>
            <w:shd w:val="clear" w:color="auto" w:fill="auto"/>
          </w:tcPr>
          <w:p w14:paraId="67ED045F"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435" w:type="dxa"/>
            <w:shd w:val="clear" w:color="auto" w:fill="auto"/>
          </w:tcPr>
          <w:p w14:paraId="0ACD8C4D"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9C24DA">
              <w:rPr>
                <w:rFonts w:ascii="Times New Roman" w:eastAsia="Times New Roman" w:hAnsi="Times New Roman" w:cs="Times New Roman"/>
                <w:sz w:val="24"/>
                <w:szCs w:val="24"/>
                <w:lang w:eastAsia="ru-RU"/>
              </w:rPr>
              <w:t>Общее число документов</w:t>
            </w:r>
          </w:p>
        </w:tc>
        <w:tc>
          <w:tcPr>
            <w:tcW w:w="1365" w:type="dxa"/>
            <w:shd w:val="clear" w:color="auto" w:fill="auto"/>
          </w:tcPr>
          <w:p w14:paraId="0A8C2D02"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из них на </w:t>
            </w:r>
            <w:proofErr w:type="spellStart"/>
            <w:proofErr w:type="gramStart"/>
            <w:r w:rsidRPr="009C24DA">
              <w:rPr>
                <w:rFonts w:ascii="Times New Roman" w:eastAsia="Calibri" w:hAnsi="Times New Roman" w:cs="Times New Roman"/>
                <w:sz w:val="24"/>
                <w:szCs w:val="24"/>
                <w:lang w:eastAsia="ru-RU"/>
              </w:rPr>
              <w:t>баш.языке</w:t>
            </w:r>
            <w:proofErr w:type="spellEnd"/>
            <w:proofErr w:type="gramEnd"/>
          </w:p>
        </w:tc>
        <w:tc>
          <w:tcPr>
            <w:tcW w:w="1463" w:type="dxa"/>
            <w:shd w:val="clear" w:color="auto" w:fill="auto"/>
          </w:tcPr>
          <w:p w14:paraId="3EA760B2"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9C24DA">
              <w:rPr>
                <w:rFonts w:ascii="Times New Roman" w:eastAsia="Times New Roman" w:hAnsi="Times New Roman" w:cs="Times New Roman"/>
                <w:sz w:val="24"/>
                <w:szCs w:val="24"/>
                <w:lang w:eastAsia="ru-RU"/>
              </w:rPr>
              <w:t>Количество новых поступлений</w:t>
            </w:r>
          </w:p>
        </w:tc>
        <w:tc>
          <w:tcPr>
            <w:tcW w:w="1373" w:type="dxa"/>
            <w:shd w:val="clear" w:color="auto" w:fill="auto"/>
          </w:tcPr>
          <w:p w14:paraId="363564A1"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из них на </w:t>
            </w:r>
            <w:proofErr w:type="spellStart"/>
            <w:proofErr w:type="gramStart"/>
            <w:r w:rsidRPr="009C24DA">
              <w:rPr>
                <w:rFonts w:ascii="Times New Roman" w:eastAsia="Calibri" w:hAnsi="Times New Roman" w:cs="Times New Roman"/>
                <w:sz w:val="24"/>
                <w:szCs w:val="24"/>
                <w:lang w:eastAsia="ru-RU"/>
              </w:rPr>
              <w:t>баш.языке</w:t>
            </w:r>
            <w:proofErr w:type="spellEnd"/>
            <w:proofErr w:type="gramEnd"/>
          </w:p>
        </w:tc>
        <w:tc>
          <w:tcPr>
            <w:tcW w:w="1404" w:type="dxa"/>
            <w:shd w:val="clear" w:color="auto" w:fill="auto"/>
          </w:tcPr>
          <w:p w14:paraId="396257C5"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9C24DA">
              <w:rPr>
                <w:rFonts w:ascii="Times New Roman" w:eastAsia="Times New Roman" w:hAnsi="Times New Roman" w:cs="Times New Roman"/>
                <w:sz w:val="24"/>
                <w:szCs w:val="24"/>
                <w:lang w:eastAsia="ru-RU"/>
              </w:rPr>
              <w:t>Выбыло всего документов</w:t>
            </w:r>
          </w:p>
        </w:tc>
        <w:tc>
          <w:tcPr>
            <w:tcW w:w="1373" w:type="dxa"/>
            <w:shd w:val="clear" w:color="auto" w:fill="auto"/>
          </w:tcPr>
          <w:p w14:paraId="0CCDEDE5"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из них на </w:t>
            </w:r>
            <w:proofErr w:type="spellStart"/>
            <w:proofErr w:type="gramStart"/>
            <w:r w:rsidRPr="009C24DA">
              <w:rPr>
                <w:rFonts w:ascii="Times New Roman" w:eastAsia="Calibri" w:hAnsi="Times New Roman" w:cs="Times New Roman"/>
                <w:sz w:val="24"/>
                <w:szCs w:val="24"/>
                <w:lang w:eastAsia="ru-RU"/>
              </w:rPr>
              <w:t>баш.языке</w:t>
            </w:r>
            <w:proofErr w:type="spellEnd"/>
            <w:proofErr w:type="gramEnd"/>
          </w:p>
        </w:tc>
      </w:tr>
      <w:tr w:rsidR="009C24DA" w:rsidRPr="009C24DA" w14:paraId="0F77D5F0" w14:textId="77777777" w:rsidTr="00195D6C">
        <w:tc>
          <w:tcPr>
            <w:tcW w:w="1724" w:type="dxa"/>
            <w:shd w:val="clear" w:color="auto" w:fill="auto"/>
          </w:tcPr>
          <w:p w14:paraId="6115DCCA" w14:textId="1217C4DE" w:rsidR="009C24DA" w:rsidRPr="009C24DA" w:rsidRDefault="009C24DA" w:rsidP="009C24DA">
            <w:pPr>
              <w:tabs>
                <w:tab w:val="left" w:pos="7349"/>
              </w:tabs>
              <w:spacing w:after="0" w:line="276" w:lineRule="auto"/>
              <w:jc w:val="both"/>
              <w:rPr>
                <w:rFonts w:ascii="Times New Roman" w:eastAsia="Times New Roman" w:hAnsi="Times New Roman" w:cs="Times New Roman"/>
                <w:sz w:val="24"/>
                <w:szCs w:val="24"/>
                <w:lang w:eastAsia="ru-RU"/>
              </w:rPr>
            </w:pPr>
            <w:r w:rsidRPr="009C24DA">
              <w:rPr>
                <w:rFonts w:ascii="Times New Roman" w:eastAsia="Times New Roman" w:hAnsi="Times New Roman" w:cs="Times New Roman"/>
                <w:sz w:val="24"/>
                <w:szCs w:val="24"/>
                <w:lang w:eastAsia="ru-RU"/>
              </w:rPr>
              <w:t>202</w:t>
            </w:r>
            <w:r w:rsidR="00F90D9E">
              <w:rPr>
                <w:rFonts w:ascii="Times New Roman" w:eastAsia="Times New Roman" w:hAnsi="Times New Roman" w:cs="Times New Roman"/>
                <w:sz w:val="24"/>
                <w:szCs w:val="24"/>
                <w:lang w:eastAsia="ru-RU"/>
              </w:rPr>
              <w:t>1</w:t>
            </w:r>
          </w:p>
        </w:tc>
        <w:tc>
          <w:tcPr>
            <w:tcW w:w="1435" w:type="dxa"/>
            <w:shd w:val="clear" w:color="auto" w:fill="auto"/>
          </w:tcPr>
          <w:p w14:paraId="1EC40DC6"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16241</w:t>
            </w:r>
          </w:p>
        </w:tc>
        <w:tc>
          <w:tcPr>
            <w:tcW w:w="1365" w:type="dxa"/>
            <w:shd w:val="clear" w:color="auto" w:fill="auto"/>
          </w:tcPr>
          <w:p w14:paraId="625116FB"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4817</w:t>
            </w:r>
          </w:p>
        </w:tc>
        <w:tc>
          <w:tcPr>
            <w:tcW w:w="1463" w:type="dxa"/>
            <w:shd w:val="clear" w:color="auto" w:fill="auto"/>
          </w:tcPr>
          <w:p w14:paraId="5BEB81E9" w14:textId="039BEA5A" w:rsidR="009C24DA" w:rsidRPr="009C24DA" w:rsidRDefault="006D3E3C"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35</w:t>
            </w:r>
          </w:p>
        </w:tc>
        <w:tc>
          <w:tcPr>
            <w:tcW w:w="1373" w:type="dxa"/>
            <w:shd w:val="clear" w:color="auto" w:fill="auto"/>
          </w:tcPr>
          <w:p w14:paraId="74E3A29B" w14:textId="4598810E" w:rsidR="009C24DA" w:rsidRPr="009C24DA" w:rsidRDefault="006D3E3C"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w:t>
            </w:r>
            <w:r w:rsidR="009C24DA" w:rsidRPr="009C24DA">
              <w:rPr>
                <w:rFonts w:ascii="Times New Roman" w:eastAsia="Calibri" w:hAnsi="Times New Roman" w:cs="Times New Roman"/>
                <w:sz w:val="24"/>
                <w:szCs w:val="24"/>
                <w:lang w:eastAsia="ru-RU"/>
              </w:rPr>
              <w:t>3</w:t>
            </w:r>
          </w:p>
        </w:tc>
        <w:tc>
          <w:tcPr>
            <w:tcW w:w="1404" w:type="dxa"/>
            <w:shd w:val="clear" w:color="auto" w:fill="auto"/>
          </w:tcPr>
          <w:p w14:paraId="5BE201C7"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48</w:t>
            </w:r>
          </w:p>
        </w:tc>
        <w:tc>
          <w:tcPr>
            <w:tcW w:w="1373" w:type="dxa"/>
            <w:shd w:val="clear" w:color="auto" w:fill="auto"/>
          </w:tcPr>
          <w:p w14:paraId="086B17AC"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29</w:t>
            </w:r>
          </w:p>
        </w:tc>
      </w:tr>
      <w:tr w:rsidR="009C24DA" w:rsidRPr="009C24DA" w14:paraId="429B588C" w14:textId="77777777" w:rsidTr="00195D6C">
        <w:tc>
          <w:tcPr>
            <w:tcW w:w="1724" w:type="dxa"/>
            <w:shd w:val="clear" w:color="auto" w:fill="auto"/>
          </w:tcPr>
          <w:p w14:paraId="0357115D" w14:textId="4908C3C6" w:rsidR="009C24DA" w:rsidRPr="009C24DA" w:rsidRDefault="009C24DA" w:rsidP="009C24DA">
            <w:pPr>
              <w:tabs>
                <w:tab w:val="left" w:pos="7349"/>
              </w:tabs>
              <w:spacing w:after="0" w:line="276" w:lineRule="auto"/>
              <w:jc w:val="both"/>
              <w:rPr>
                <w:rFonts w:ascii="Times New Roman" w:eastAsia="Times New Roman" w:hAnsi="Times New Roman" w:cs="Times New Roman"/>
                <w:sz w:val="24"/>
                <w:szCs w:val="24"/>
                <w:lang w:eastAsia="ru-RU"/>
              </w:rPr>
            </w:pPr>
            <w:r w:rsidRPr="009C24DA">
              <w:rPr>
                <w:rFonts w:ascii="Times New Roman" w:eastAsia="Times New Roman" w:hAnsi="Times New Roman" w:cs="Times New Roman"/>
                <w:sz w:val="24"/>
                <w:szCs w:val="24"/>
                <w:lang w:eastAsia="ru-RU"/>
              </w:rPr>
              <w:t>202</w:t>
            </w:r>
            <w:r w:rsidR="00F90D9E">
              <w:rPr>
                <w:rFonts w:ascii="Times New Roman" w:eastAsia="Times New Roman" w:hAnsi="Times New Roman" w:cs="Times New Roman"/>
                <w:sz w:val="24"/>
                <w:szCs w:val="24"/>
                <w:lang w:eastAsia="ru-RU"/>
              </w:rPr>
              <w:t>2</w:t>
            </w:r>
          </w:p>
        </w:tc>
        <w:tc>
          <w:tcPr>
            <w:tcW w:w="1435" w:type="dxa"/>
            <w:shd w:val="clear" w:color="auto" w:fill="auto"/>
          </w:tcPr>
          <w:p w14:paraId="3E41C09A"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15841</w:t>
            </w:r>
          </w:p>
        </w:tc>
        <w:tc>
          <w:tcPr>
            <w:tcW w:w="1365" w:type="dxa"/>
            <w:shd w:val="clear" w:color="auto" w:fill="auto"/>
          </w:tcPr>
          <w:p w14:paraId="7B86A70A"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4816</w:t>
            </w:r>
          </w:p>
        </w:tc>
        <w:tc>
          <w:tcPr>
            <w:tcW w:w="1463" w:type="dxa"/>
            <w:shd w:val="clear" w:color="auto" w:fill="auto"/>
          </w:tcPr>
          <w:p w14:paraId="77C31554" w14:textId="0F7A3579"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36</w:t>
            </w:r>
          </w:p>
        </w:tc>
        <w:tc>
          <w:tcPr>
            <w:tcW w:w="1373" w:type="dxa"/>
            <w:shd w:val="clear" w:color="auto" w:fill="auto"/>
          </w:tcPr>
          <w:p w14:paraId="12162A89" w14:textId="12C0BF3E" w:rsidR="009C24DA" w:rsidRPr="009C24DA" w:rsidRDefault="006D3E3C"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19</w:t>
            </w:r>
          </w:p>
        </w:tc>
        <w:tc>
          <w:tcPr>
            <w:tcW w:w="1404" w:type="dxa"/>
            <w:shd w:val="clear" w:color="auto" w:fill="auto"/>
          </w:tcPr>
          <w:p w14:paraId="776A7659"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497</w:t>
            </w:r>
          </w:p>
        </w:tc>
        <w:tc>
          <w:tcPr>
            <w:tcW w:w="1373" w:type="dxa"/>
            <w:shd w:val="clear" w:color="auto" w:fill="auto"/>
          </w:tcPr>
          <w:p w14:paraId="4A4B3775"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72</w:t>
            </w:r>
          </w:p>
        </w:tc>
      </w:tr>
      <w:tr w:rsidR="009C24DA" w:rsidRPr="009C24DA" w14:paraId="496E197D" w14:textId="77777777" w:rsidTr="00195D6C">
        <w:tc>
          <w:tcPr>
            <w:tcW w:w="1724" w:type="dxa"/>
            <w:shd w:val="clear" w:color="auto" w:fill="auto"/>
          </w:tcPr>
          <w:p w14:paraId="5CA0D2EB" w14:textId="1469B7CE" w:rsidR="009C24DA" w:rsidRPr="009C24DA" w:rsidRDefault="009C24DA" w:rsidP="009C24DA">
            <w:pPr>
              <w:tabs>
                <w:tab w:val="left" w:pos="7349"/>
              </w:tabs>
              <w:spacing w:after="0" w:line="276" w:lineRule="auto"/>
              <w:jc w:val="both"/>
              <w:rPr>
                <w:rFonts w:ascii="Times New Roman" w:eastAsia="Times New Roman" w:hAnsi="Times New Roman" w:cs="Times New Roman"/>
                <w:sz w:val="24"/>
                <w:szCs w:val="24"/>
                <w:lang w:eastAsia="ru-RU"/>
              </w:rPr>
            </w:pPr>
            <w:r w:rsidRPr="009C24DA">
              <w:rPr>
                <w:rFonts w:ascii="Times New Roman" w:eastAsia="Times New Roman" w:hAnsi="Times New Roman" w:cs="Times New Roman"/>
                <w:sz w:val="24"/>
                <w:szCs w:val="24"/>
                <w:lang w:eastAsia="ru-RU"/>
              </w:rPr>
              <w:t>202</w:t>
            </w:r>
            <w:r w:rsidR="00F90D9E">
              <w:rPr>
                <w:rFonts w:ascii="Times New Roman" w:eastAsia="Times New Roman" w:hAnsi="Times New Roman" w:cs="Times New Roman"/>
                <w:sz w:val="24"/>
                <w:szCs w:val="24"/>
                <w:lang w:eastAsia="ru-RU"/>
              </w:rPr>
              <w:t>3</w:t>
            </w:r>
          </w:p>
        </w:tc>
        <w:tc>
          <w:tcPr>
            <w:tcW w:w="1435" w:type="dxa"/>
            <w:shd w:val="clear" w:color="auto" w:fill="auto"/>
          </w:tcPr>
          <w:p w14:paraId="20C855F8"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15841</w:t>
            </w:r>
          </w:p>
        </w:tc>
        <w:tc>
          <w:tcPr>
            <w:tcW w:w="1365" w:type="dxa"/>
            <w:shd w:val="clear" w:color="auto" w:fill="auto"/>
          </w:tcPr>
          <w:p w14:paraId="4096C158"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4816</w:t>
            </w:r>
          </w:p>
        </w:tc>
        <w:tc>
          <w:tcPr>
            <w:tcW w:w="1463" w:type="dxa"/>
            <w:shd w:val="clear" w:color="auto" w:fill="auto"/>
          </w:tcPr>
          <w:p w14:paraId="728413EC" w14:textId="5D2397A1" w:rsidR="009C24DA" w:rsidRPr="009C24DA" w:rsidRDefault="006D3E3C"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58</w:t>
            </w:r>
          </w:p>
        </w:tc>
        <w:tc>
          <w:tcPr>
            <w:tcW w:w="1373" w:type="dxa"/>
            <w:shd w:val="clear" w:color="auto" w:fill="auto"/>
          </w:tcPr>
          <w:p w14:paraId="4FFD4576" w14:textId="47C9E0B1" w:rsidR="009C24DA" w:rsidRPr="009C24DA" w:rsidRDefault="006D3E3C"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21</w:t>
            </w:r>
          </w:p>
        </w:tc>
        <w:tc>
          <w:tcPr>
            <w:tcW w:w="1404" w:type="dxa"/>
            <w:shd w:val="clear" w:color="auto" w:fill="auto"/>
          </w:tcPr>
          <w:p w14:paraId="425E9C1B" w14:textId="0364CE85"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 </w:t>
            </w:r>
            <w:r w:rsidR="006D3E3C">
              <w:rPr>
                <w:rFonts w:ascii="Times New Roman" w:eastAsia="Calibri" w:hAnsi="Times New Roman" w:cs="Times New Roman"/>
                <w:sz w:val="24"/>
                <w:szCs w:val="24"/>
                <w:lang w:eastAsia="ru-RU"/>
              </w:rPr>
              <w:t>0</w:t>
            </w:r>
          </w:p>
        </w:tc>
        <w:tc>
          <w:tcPr>
            <w:tcW w:w="1373" w:type="dxa"/>
            <w:shd w:val="clear" w:color="auto" w:fill="auto"/>
          </w:tcPr>
          <w:p w14:paraId="4297824A" w14:textId="71A90141" w:rsidR="009C24DA" w:rsidRPr="009C24DA" w:rsidRDefault="006D3E3C"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0</w:t>
            </w:r>
          </w:p>
        </w:tc>
      </w:tr>
      <w:tr w:rsidR="009C24DA" w:rsidRPr="009C24DA" w14:paraId="6E3A4545" w14:textId="77777777" w:rsidTr="00195D6C">
        <w:tc>
          <w:tcPr>
            <w:tcW w:w="1724" w:type="dxa"/>
            <w:shd w:val="clear" w:color="auto" w:fill="auto"/>
          </w:tcPr>
          <w:p w14:paraId="1FD4AAA0" w14:textId="49F04576" w:rsidR="009C24DA" w:rsidRPr="009C24DA" w:rsidRDefault="009C24DA" w:rsidP="009C24DA">
            <w:pPr>
              <w:tabs>
                <w:tab w:val="left" w:pos="7349"/>
              </w:tabs>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9C24DA">
              <w:rPr>
                <w:rFonts w:ascii="Times New Roman" w:eastAsia="Calibri" w:hAnsi="Times New Roman" w:cs="Times New Roman"/>
                <w:sz w:val="24"/>
                <w:szCs w:val="24"/>
                <w:lang w:eastAsia="ru-RU"/>
              </w:rPr>
              <w:t>Изменение 202</w:t>
            </w:r>
            <w:r w:rsidR="00F90D9E">
              <w:rPr>
                <w:rFonts w:ascii="Times New Roman" w:eastAsia="Calibri" w:hAnsi="Times New Roman" w:cs="Times New Roman"/>
                <w:sz w:val="24"/>
                <w:szCs w:val="24"/>
                <w:lang w:eastAsia="ru-RU"/>
              </w:rPr>
              <w:t>3</w:t>
            </w:r>
            <w:r w:rsidRPr="009C24DA">
              <w:rPr>
                <w:rFonts w:ascii="Times New Roman" w:eastAsia="Calibri" w:hAnsi="Times New Roman" w:cs="Times New Roman"/>
                <w:sz w:val="24"/>
                <w:szCs w:val="24"/>
                <w:lang w:eastAsia="ru-RU"/>
              </w:rPr>
              <w:t xml:space="preserve"> год к 202</w:t>
            </w:r>
            <w:r w:rsidR="00F90D9E">
              <w:rPr>
                <w:rFonts w:ascii="Times New Roman" w:eastAsia="Calibri" w:hAnsi="Times New Roman" w:cs="Times New Roman"/>
                <w:sz w:val="24"/>
                <w:szCs w:val="24"/>
                <w:lang w:eastAsia="ru-RU"/>
              </w:rPr>
              <w:t>1</w:t>
            </w:r>
            <w:r w:rsidRPr="009C24DA">
              <w:rPr>
                <w:rFonts w:ascii="Times New Roman" w:eastAsia="Calibri" w:hAnsi="Times New Roman" w:cs="Times New Roman"/>
                <w:sz w:val="24"/>
                <w:szCs w:val="24"/>
                <w:lang w:eastAsia="ru-RU"/>
              </w:rPr>
              <w:t xml:space="preserve"> году (+/-)</w:t>
            </w:r>
          </w:p>
        </w:tc>
        <w:tc>
          <w:tcPr>
            <w:tcW w:w="1435" w:type="dxa"/>
            <w:shd w:val="clear" w:color="auto" w:fill="auto"/>
          </w:tcPr>
          <w:p w14:paraId="3CA28A47"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365" w:type="dxa"/>
            <w:shd w:val="clear" w:color="auto" w:fill="auto"/>
          </w:tcPr>
          <w:p w14:paraId="429F8A94"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463" w:type="dxa"/>
            <w:shd w:val="clear" w:color="auto" w:fill="auto"/>
          </w:tcPr>
          <w:p w14:paraId="7D941FDC"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373" w:type="dxa"/>
            <w:shd w:val="clear" w:color="auto" w:fill="auto"/>
          </w:tcPr>
          <w:p w14:paraId="369741CB"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404" w:type="dxa"/>
            <w:shd w:val="clear" w:color="auto" w:fill="auto"/>
          </w:tcPr>
          <w:p w14:paraId="63C3E0C9"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373" w:type="dxa"/>
            <w:shd w:val="clear" w:color="auto" w:fill="auto"/>
          </w:tcPr>
          <w:p w14:paraId="6C936944"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r>
      <w:tr w:rsidR="009C24DA" w:rsidRPr="009C24DA" w14:paraId="1473B14B" w14:textId="77777777" w:rsidTr="00594D08">
        <w:trPr>
          <w:trHeight w:val="930"/>
        </w:trPr>
        <w:tc>
          <w:tcPr>
            <w:tcW w:w="1724" w:type="dxa"/>
            <w:shd w:val="clear" w:color="auto" w:fill="auto"/>
          </w:tcPr>
          <w:p w14:paraId="4C8053BD" w14:textId="34C24647" w:rsidR="009C24DA" w:rsidRPr="009C24DA" w:rsidRDefault="009C24DA" w:rsidP="009C24DA">
            <w:pPr>
              <w:tabs>
                <w:tab w:val="left" w:pos="7349"/>
              </w:tabs>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9C24DA">
              <w:rPr>
                <w:rFonts w:ascii="Times New Roman" w:eastAsia="Calibri" w:hAnsi="Times New Roman" w:cs="Times New Roman"/>
                <w:sz w:val="24"/>
                <w:szCs w:val="24"/>
                <w:lang w:eastAsia="ru-RU"/>
              </w:rPr>
              <w:t>Изменение 202</w:t>
            </w:r>
            <w:r w:rsidR="00F90D9E">
              <w:rPr>
                <w:rFonts w:ascii="Times New Roman" w:eastAsia="Calibri" w:hAnsi="Times New Roman" w:cs="Times New Roman"/>
                <w:sz w:val="24"/>
                <w:szCs w:val="24"/>
                <w:lang w:eastAsia="ru-RU"/>
              </w:rPr>
              <w:t>3</w:t>
            </w:r>
            <w:r w:rsidRPr="009C24DA">
              <w:rPr>
                <w:rFonts w:ascii="Times New Roman" w:eastAsia="Calibri" w:hAnsi="Times New Roman" w:cs="Times New Roman"/>
                <w:sz w:val="24"/>
                <w:szCs w:val="24"/>
                <w:lang w:eastAsia="ru-RU"/>
              </w:rPr>
              <w:t xml:space="preserve"> год к 202</w:t>
            </w:r>
            <w:r w:rsidR="00F90D9E">
              <w:rPr>
                <w:rFonts w:ascii="Times New Roman" w:eastAsia="Calibri" w:hAnsi="Times New Roman" w:cs="Times New Roman"/>
                <w:sz w:val="24"/>
                <w:szCs w:val="24"/>
                <w:lang w:eastAsia="ru-RU"/>
              </w:rPr>
              <w:t>1</w:t>
            </w:r>
            <w:r w:rsidRPr="009C24DA">
              <w:rPr>
                <w:rFonts w:ascii="Times New Roman" w:eastAsia="Calibri" w:hAnsi="Times New Roman" w:cs="Times New Roman"/>
                <w:sz w:val="24"/>
                <w:szCs w:val="24"/>
                <w:lang w:eastAsia="ru-RU"/>
              </w:rPr>
              <w:t xml:space="preserve"> году   %</w:t>
            </w:r>
          </w:p>
        </w:tc>
        <w:tc>
          <w:tcPr>
            <w:tcW w:w="1435" w:type="dxa"/>
            <w:shd w:val="clear" w:color="auto" w:fill="auto"/>
          </w:tcPr>
          <w:p w14:paraId="7219543F"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365" w:type="dxa"/>
            <w:shd w:val="clear" w:color="auto" w:fill="auto"/>
          </w:tcPr>
          <w:p w14:paraId="50C1E5E1"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463" w:type="dxa"/>
            <w:shd w:val="clear" w:color="auto" w:fill="auto"/>
          </w:tcPr>
          <w:p w14:paraId="399CBF48"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373" w:type="dxa"/>
            <w:shd w:val="clear" w:color="auto" w:fill="auto"/>
          </w:tcPr>
          <w:p w14:paraId="4D62FF21"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404" w:type="dxa"/>
            <w:shd w:val="clear" w:color="auto" w:fill="auto"/>
          </w:tcPr>
          <w:p w14:paraId="69E263E3"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373" w:type="dxa"/>
            <w:shd w:val="clear" w:color="auto" w:fill="auto"/>
          </w:tcPr>
          <w:p w14:paraId="2D1EDF92"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tc>
      </w:tr>
    </w:tbl>
    <w:p w14:paraId="35654823" w14:textId="77777777" w:rsidR="009C24DA" w:rsidRPr="009C24DA" w:rsidRDefault="009C24DA" w:rsidP="009C24DA">
      <w:pPr>
        <w:tabs>
          <w:tab w:val="left" w:pos="7349"/>
        </w:tabs>
        <w:autoSpaceDE w:val="0"/>
        <w:autoSpaceDN w:val="0"/>
        <w:adjustRightInd w:val="0"/>
        <w:spacing w:after="0"/>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          </w:t>
      </w:r>
      <w:r w:rsidRPr="009C24DA">
        <w:rPr>
          <w:rFonts w:ascii="Times New Roman" w:eastAsia="Calibri" w:hAnsi="Times New Roman" w:cs="Times New Roman"/>
          <w:b/>
          <w:sz w:val="24"/>
          <w:szCs w:val="24"/>
          <w:lang w:eastAsia="ru-RU"/>
        </w:rPr>
        <w:t>Краткие выводы по подразделу. Основные тенденции в формировании и использовании фондов.</w:t>
      </w:r>
    </w:p>
    <w:p w14:paraId="3E6737F5" w14:textId="77777777" w:rsidR="006A3235" w:rsidRDefault="006A3235"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p>
    <w:p w14:paraId="098D41E8" w14:textId="009DBCF8"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4.3. Обеспечение сохранности фондов:</w:t>
      </w:r>
    </w:p>
    <w:p w14:paraId="0B2616EF" w14:textId="77777777" w:rsidR="009C24DA" w:rsidRPr="009C24DA" w:rsidRDefault="009C24DA" w:rsidP="009C24DA">
      <w:pPr>
        <w:numPr>
          <w:ilvl w:val="0"/>
          <w:numId w:val="6"/>
        </w:num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соблюдение действующего порядка учета документов, входящих в состав библиотечного фонда;</w:t>
      </w:r>
    </w:p>
    <w:p w14:paraId="4F4A8466" w14:textId="77777777" w:rsidR="009C24DA" w:rsidRPr="009C24DA" w:rsidRDefault="009C24DA" w:rsidP="009C24DA">
      <w:pPr>
        <w:numPr>
          <w:ilvl w:val="0"/>
          <w:numId w:val="6"/>
        </w:num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проверка и передача фондов библиотек в условиях реструктуризации библиотечной сети;</w:t>
      </w:r>
    </w:p>
    <w:p w14:paraId="78C61205" w14:textId="77777777" w:rsidR="009C24DA" w:rsidRPr="009C24DA" w:rsidRDefault="009C24DA" w:rsidP="009C24DA">
      <w:pPr>
        <w:numPr>
          <w:ilvl w:val="0"/>
          <w:numId w:val="6"/>
        </w:num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соблюдение режимов хранения.</w:t>
      </w:r>
    </w:p>
    <w:p w14:paraId="61AE4945"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b/>
          <w:sz w:val="24"/>
          <w:szCs w:val="24"/>
          <w:lang w:eastAsia="ru-RU"/>
        </w:rPr>
      </w:pPr>
      <w:r w:rsidRPr="009C24DA">
        <w:rPr>
          <w:rFonts w:ascii="Times New Roman" w:eastAsia="Calibri" w:hAnsi="Times New Roman" w:cs="Times New Roman"/>
          <w:b/>
          <w:sz w:val="24"/>
          <w:szCs w:val="24"/>
          <w:lang w:eastAsia="ru-RU"/>
        </w:rPr>
        <w:t xml:space="preserve">     Краткие выводы по подразделу. Основные проблемы обеспечения сохранности библиотечных фондов.</w:t>
      </w:r>
    </w:p>
    <w:p w14:paraId="3C81A794" w14:textId="77777777" w:rsidR="00594D08" w:rsidRDefault="009C24DA" w:rsidP="009C24DA">
      <w:pPr>
        <w:tabs>
          <w:tab w:val="left" w:pos="7349"/>
        </w:tabs>
        <w:autoSpaceDE w:val="0"/>
        <w:autoSpaceDN w:val="0"/>
        <w:adjustRightInd w:val="0"/>
        <w:spacing w:after="0" w:line="276" w:lineRule="auto"/>
        <w:jc w:val="both"/>
        <w:rPr>
          <w:rFonts w:ascii="Times New Roman" w:hAnsi="Times New Roman" w:cs="Times New Roman"/>
          <w:sz w:val="24"/>
          <w:szCs w:val="24"/>
        </w:rPr>
      </w:pPr>
      <w:r w:rsidRPr="009C24DA">
        <w:rPr>
          <w:rFonts w:ascii="Times New Roman" w:eastAsia="Calibri" w:hAnsi="Times New Roman" w:cs="Times New Roman"/>
          <w:iCs/>
          <w:sz w:val="24"/>
          <w:szCs w:val="24"/>
        </w:rPr>
        <w:t xml:space="preserve">        </w:t>
      </w:r>
      <w:r w:rsidR="00531E54" w:rsidRPr="00531E54">
        <w:rPr>
          <w:rFonts w:ascii="Times New Roman" w:hAnsi="Times New Roman" w:cs="Times New Roman"/>
          <w:sz w:val="24"/>
          <w:szCs w:val="24"/>
        </w:rPr>
        <w:t>Библиотечный фонд</w:t>
      </w:r>
      <w:r w:rsidR="00531E54">
        <w:rPr>
          <w:rFonts w:ascii="Times New Roman" w:hAnsi="Times New Roman" w:cs="Times New Roman"/>
          <w:sz w:val="24"/>
          <w:szCs w:val="24"/>
        </w:rPr>
        <w:t xml:space="preserve"> </w:t>
      </w:r>
      <w:proofErr w:type="spellStart"/>
      <w:r w:rsidR="00531E54">
        <w:rPr>
          <w:rFonts w:ascii="Times New Roman" w:hAnsi="Times New Roman" w:cs="Times New Roman"/>
          <w:sz w:val="24"/>
          <w:szCs w:val="24"/>
        </w:rPr>
        <w:t>Кундрякской</w:t>
      </w:r>
      <w:proofErr w:type="spellEnd"/>
      <w:r w:rsidR="00531E54">
        <w:rPr>
          <w:rFonts w:ascii="Times New Roman" w:hAnsi="Times New Roman" w:cs="Times New Roman"/>
          <w:sz w:val="24"/>
          <w:szCs w:val="24"/>
        </w:rPr>
        <w:t xml:space="preserve"> сельской библиотеки </w:t>
      </w:r>
      <w:r w:rsidR="00531E54" w:rsidRPr="00531E54">
        <w:rPr>
          <w:rFonts w:ascii="Times New Roman" w:hAnsi="Times New Roman" w:cs="Times New Roman"/>
          <w:sz w:val="24"/>
          <w:szCs w:val="24"/>
        </w:rPr>
        <w:t xml:space="preserve">универсален по содержанию и включает в себя документы различных форматов и на различных носителях: книги, </w:t>
      </w:r>
    </w:p>
    <w:p w14:paraId="7E604612" w14:textId="77777777" w:rsidR="00594D08" w:rsidRDefault="00594D08" w:rsidP="009C24DA">
      <w:pPr>
        <w:tabs>
          <w:tab w:val="left" w:pos="7349"/>
        </w:tabs>
        <w:autoSpaceDE w:val="0"/>
        <w:autoSpaceDN w:val="0"/>
        <w:adjustRightInd w:val="0"/>
        <w:spacing w:after="0" w:line="276" w:lineRule="auto"/>
        <w:jc w:val="both"/>
        <w:rPr>
          <w:rFonts w:ascii="Times New Roman" w:hAnsi="Times New Roman" w:cs="Times New Roman"/>
          <w:sz w:val="24"/>
          <w:szCs w:val="24"/>
        </w:rPr>
      </w:pPr>
    </w:p>
    <w:p w14:paraId="4A435991" w14:textId="77777777" w:rsidR="00594D08" w:rsidRDefault="00594D08" w:rsidP="009C24DA">
      <w:pPr>
        <w:tabs>
          <w:tab w:val="left" w:pos="7349"/>
        </w:tabs>
        <w:autoSpaceDE w:val="0"/>
        <w:autoSpaceDN w:val="0"/>
        <w:adjustRightInd w:val="0"/>
        <w:spacing w:after="0" w:line="276" w:lineRule="auto"/>
        <w:jc w:val="both"/>
        <w:rPr>
          <w:rFonts w:ascii="Times New Roman" w:hAnsi="Times New Roman" w:cs="Times New Roman"/>
          <w:sz w:val="24"/>
          <w:szCs w:val="24"/>
        </w:rPr>
      </w:pPr>
    </w:p>
    <w:p w14:paraId="093547FF" w14:textId="77777777" w:rsidR="00594D08" w:rsidRDefault="00594D08" w:rsidP="009C24DA">
      <w:pPr>
        <w:tabs>
          <w:tab w:val="left" w:pos="7349"/>
        </w:tabs>
        <w:autoSpaceDE w:val="0"/>
        <w:autoSpaceDN w:val="0"/>
        <w:adjustRightInd w:val="0"/>
        <w:spacing w:after="0" w:line="276" w:lineRule="auto"/>
        <w:jc w:val="both"/>
        <w:rPr>
          <w:rFonts w:ascii="Times New Roman" w:hAnsi="Times New Roman" w:cs="Times New Roman"/>
          <w:sz w:val="24"/>
          <w:szCs w:val="24"/>
        </w:rPr>
      </w:pPr>
    </w:p>
    <w:p w14:paraId="48F6154C" w14:textId="14CFF6A1" w:rsidR="002F1291" w:rsidRDefault="00531E54" w:rsidP="009C24DA">
      <w:pPr>
        <w:tabs>
          <w:tab w:val="left" w:pos="7349"/>
        </w:tabs>
        <w:autoSpaceDE w:val="0"/>
        <w:autoSpaceDN w:val="0"/>
        <w:adjustRightInd w:val="0"/>
        <w:spacing w:after="0" w:line="276" w:lineRule="auto"/>
        <w:jc w:val="both"/>
        <w:rPr>
          <w:rFonts w:ascii="Times New Roman" w:hAnsi="Times New Roman" w:cs="Times New Roman"/>
          <w:sz w:val="24"/>
          <w:szCs w:val="24"/>
        </w:rPr>
      </w:pPr>
      <w:proofErr w:type="spellStart"/>
      <w:proofErr w:type="gramStart"/>
      <w:r w:rsidRPr="00531E54">
        <w:rPr>
          <w:rFonts w:ascii="Times New Roman" w:hAnsi="Times New Roman" w:cs="Times New Roman"/>
          <w:sz w:val="24"/>
          <w:szCs w:val="24"/>
        </w:rPr>
        <w:t>брошюры,периодические</w:t>
      </w:r>
      <w:proofErr w:type="spellEnd"/>
      <w:proofErr w:type="gramEnd"/>
      <w:r w:rsidRPr="00531E54">
        <w:rPr>
          <w:rFonts w:ascii="Times New Roman" w:hAnsi="Times New Roman" w:cs="Times New Roman"/>
          <w:sz w:val="24"/>
          <w:szCs w:val="24"/>
        </w:rPr>
        <w:t xml:space="preserve"> издания</w:t>
      </w:r>
      <w:r>
        <w:rPr>
          <w:rFonts w:ascii="Times New Roman" w:hAnsi="Times New Roman" w:cs="Times New Roman"/>
          <w:sz w:val="24"/>
          <w:szCs w:val="24"/>
        </w:rPr>
        <w:t xml:space="preserve">. </w:t>
      </w:r>
      <w:r w:rsidRPr="00531E54">
        <w:rPr>
          <w:rFonts w:ascii="Times New Roman" w:hAnsi="Times New Roman" w:cs="Times New Roman"/>
          <w:sz w:val="24"/>
          <w:szCs w:val="24"/>
        </w:rPr>
        <w:t xml:space="preserve">При комплектовании фонда оформляются заказы по прайсам издательств, обязательно учитывается профиль комплектования, текущие отказы читателей, </w:t>
      </w:r>
    </w:p>
    <w:p w14:paraId="584B649C" w14:textId="22AD75B9" w:rsidR="002F448B" w:rsidRDefault="00531E54" w:rsidP="009C24DA">
      <w:pPr>
        <w:tabs>
          <w:tab w:val="left" w:pos="7349"/>
        </w:tabs>
        <w:autoSpaceDE w:val="0"/>
        <w:autoSpaceDN w:val="0"/>
        <w:adjustRightInd w:val="0"/>
        <w:spacing w:after="0" w:line="276" w:lineRule="auto"/>
        <w:jc w:val="both"/>
        <w:rPr>
          <w:rFonts w:ascii="Times New Roman" w:eastAsia="Calibri" w:hAnsi="Times New Roman" w:cs="Times New Roman"/>
          <w:iCs/>
          <w:sz w:val="24"/>
          <w:szCs w:val="24"/>
        </w:rPr>
      </w:pPr>
      <w:r w:rsidRPr="00531E54">
        <w:rPr>
          <w:rFonts w:ascii="Times New Roman" w:hAnsi="Times New Roman" w:cs="Times New Roman"/>
          <w:sz w:val="24"/>
          <w:szCs w:val="24"/>
        </w:rPr>
        <w:t>которые систематизируются и анализируются</w:t>
      </w:r>
      <w:r>
        <w:rPr>
          <w:rFonts w:ascii="Times New Roman" w:hAnsi="Times New Roman" w:cs="Times New Roman"/>
          <w:sz w:val="24"/>
          <w:szCs w:val="24"/>
        </w:rPr>
        <w:t xml:space="preserve">. </w:t>
      </w:r>
      <w:r w:rsidR="009C24DA" w:rsidRPr="009C24DA">
        <w:rPr>
          <w:rFonts w:ascii="Times New Roman" w:eastAsia="Calibri" w:hAnsi="Times New Roman" w:cs="Times New Roman"/>
          <w:iCs/>
          <w:sz w:val="24"/>
          <w:szCs w:val="24"/>
        </w:rPr>
        <w:t>На 01.01.202</w:t>
      </w:r>
      <w:r w:rsidR="00F90D9E">
        <w:rPr>
          <w:rFonts w:ascii="Times New Roman" w:eastAsia="Calibri" w:hAnsi="Times New Roman" w:cs="Times New Roman"/>
          <w:iCs/>
          <w:sz w:val="24"/>
          <w:szCs w:val="24"/>
        </w:rPr>
        <w:t>4</w:t>
      </w:r>
      <w:r w:rsidR="009C24DA" w:rsidRPr="009C24DA">
        <w:rPr>
          <w:rFonts w:ascii="Times New Roman" w:eastAsia="Calibri" w:hAnsi="Times New Roman" w:cs="Times New Roman"/>
          <w:iCs/>
          <w:sz w:val="24"/>
          <w:szCs w:val="24"/>
        </w:rPr>
        <w:t xml:space="preserve"> г. библиотечный фонд </w:t>
      </w:r>
      <w:proofErr w:type="spellStart"/>
      <w:r w:rsidR="009C24DA" w:rsidRPr="009C24DA">
        <w:rPr>
          <w:rFonts w:ascii="Times New Roman" w:eastAsia="Calibri" w:hAnsi="Times New Roman" w:cs="Times New Roman"/>
          <w:iCs/>
          <w:sz w:val="24"/>
          <w:szCs w:val="24"/>
        </w:rPr>
        <w:t>Кундрякской</w:t>
      </w:r>
      <w:proofErr w:type="spellEnd"/>
      <w:r w:rsidR="009C24DA" w:rsidRPr="009C24DA">
        <w:rPr>
          <w:rFonts w:ascii="Times New Roman" w:eastAsia="Calibri" w:hAnsi="Times New Roman" w:cs="Times New Roman"/>
          <w:iCs/>
          <w:sz w:val="24"/>
          <w:szCs w:val="24"/>
        </w:rPr>
        <w:t xml:space="preserve"> сельской модельной библиотеки составил 15841экз. Списание литературы в текучем году не производилось. Такой показатель, как </w:t>
      </w:r>
      <w:proofErr w:type="spellStart"/>
      <w:r w:rsidR="009C24DA" w:rsidRPr="009C24DA">
        <w:rPr>
          <w:rFonts w:ascii="Times New Roman" w:eastAsia="Calibri" w:hAnsi="Times New Roman" w:cs="Times New Roman"/>
          <w:iCs/>
          <w:sz w:val="24"/>
          <w:szCs w:val="24"/>
        </w:rPr>
        <w:t>документовыдача</w:t>
      </w:r>
      <w:proofErr w:type="spellEnd"/>
      <w:r w:rsidR="009C24DA" w:rsidRPr="009C24DA">
        <w:rPr>
          <w:rFonts w:ascii="Times New Roman" w:eastAsia="Calibri" w:hAnsi="Times New Roman" w:cs="Times New Roman"/>
          <w:iCs/>
          <w:sz w:val="24"/>
          <w:szCs w:val="24"/>
        </w:rPr>
        <w:t xml:space="preserve">, характеризует как качество комплектования библиотечных фондов, так и активность библиотечных специалистов </w:t>
      </w:r>
    </w:p>
    <w:p w14:paraId="73240424" w14:textId="77777777" w:rsidR="002F448B" w:rsidRDefault="002F448B" w:rsidP="009C24DA">
      <w:pPr>
        <w:tabs>
          <w:tab w:val="left" w:pos="7349"/>
        </w:tabs>
        <w:autoSpaceDE w:val="0"/>
        <w:autoSpaceDN w:val="0"/>
        <w:adjustRightInd w:val="0"/>
        <w:spacing w:after="0" w:line="276" w:lineRule="auto"/>
        <w:jc w:val="both"/>
        <w:rPr>
          <w:rFonts w:ascii="Times New Roman" w:eastAsia="Calibri" w:hAnsi="Times New Roman" w:cs="Times New Roman"/>
          <w:iCs/>
          <w:sz w:val="24"/>
          <w:szCs w:val="24"/>
        </w:rPr>
      </w:pPr>
    </w:p>
    <w:p w14:paraId="763DB4DA" w14:textId="5F5FA404" w:rsidR="009C24DA" w:rsidRPr="009C24DA" w:rsidRDefault="009C24DA" w:rsidP="009C24DA">
      <w:pPr>
        <w:tabs>
          <w:tab w:val="left" w:pos="7349"/>
        </w:tabs>
        <w:autoSpaceDE w:val="0"/>
        <w:autoSpaceDN w:val="0"/>
        <w:adjustRightInd w:val="0"/>
        <w:spacing w:after="0" w:line="276" w:lineRule="auto"/>
        <w:jc w:val="both"/>
        <w:rPr>
          <w:rFonts w:ascii="Times New Roman" w:hAnsi="Times New Roman" w:cs="Times New Roman"/>
          <w:sz w:val="24"/>
          <w:szCs w:val="24"/>
        </w:rPr>
      </w:pPr>
      <w:r w:rsidRPr="009C24DA">
        <w:rPr>
          <w:rFonts w:ascii="Times New Roman" w:eastAsia="Calibri" w:hAnsi="Times New Roman" w:cs="Times New Roman"/>
          <w:iCs/>
          <w:sz w:val="24"/>
          <w:szCs w:val="24"/>
        </w:rPr>
        <w:t xml:space="preserve">в его продвижении. </w:t>
      </w:r>
      <w:r w:rsidRPr="009C24DA">
        <w:rPr>
          <w:rFonts w:ascii="Times New Roman" w:eastAsiaTheme="minorEastAsia" w:hAnsi="Times New Roman" w:cs="Times New Roman"/>
          <w:bCs/>
          <w:iCs/>
          <w:kern w:val="24"/>
          <w:sz w:val="24"/>
          <w:szCs w:val="24"/>
        </w:rPr>
        <w:t>Разнообразие фонда библиотеки представлено печатными документами (книгами, брошюрами, периодическими изданиями), электронными документами на съемных носителях (CD-диски)-14 шт. Основной фонд составляют печатные издания – 99,4%</w:t>
      </w:r>
      <w:r w:rsidRPr="009C24DA">
        <w:t xml:space="preserve"> </w:t>
      </w:r>
      <w:r w:rsidRPr="009C24DA">
        <w:rPr>
          <w:rFonts w:ascii="Times New Roman" w:eastAsiaTheme="minorEastAsia" w:hAnsi="Times New Roman" w:cs="Times New Roman"/>
          <w:bCs/>
          <w:iCs/>
          <w:kern w:val="24"/>
          <w:sz w:val="24"/>
          <w:szCs w:val="24"/>
        </w:rPr>
        <w:t xml:space="preserve">Основную часть фондов в библиотеке по-прежнему составляют документы на традиционных носителях. Это — книги, газеты, журналы, рукописи, карты, плакаты и многие другие виды печатных изданий.  </w:t>
      </w:r>
      <w:r w:rsidRPr="009C24DA">
        <w:rPr>
          <w:rFonts w:ascii="Times New Roman" w:hAnsi="Times New Roman" w:cs="Times New Roman"/>
          <w:sz w:val="24"/>
          <w:szCs w:val="24"/>
        </w:rPr>
        <w:t xml:space="preserve">Оптимальный объем состава фонда, а также его эффективное комплектование зависит от </w:t>
      </w:r>
      <w:proofErr w:type="spellStart"/>
      <w:r w:rsidRPr="009C24DA">
        <w:rPr>
          <w:rFonts w:ascii="Times New Roman" w:hAnsi="Times New Roman" w:cs="Times New Roman"/>
          <w:sz w:val="24"/>
          <w:szCs w:val="24"/>
        </w:rPr>
        <w:t>документообеспеченности</w:t>
      </w:r>
      <w:proofErr w:type="spellEnd"/>
      <w:r w:rsidRPr="009C24DA">
        <w:rPr>
          <w:rFonts w:ascii="Times New Roman" w:hAnsi="Times New Roman" w:cs="Times New Roman"/>
          <w:sz w:val="24"/>
          <w:szCs w:val="24"/>
        </w:rPr>
        <w:t>. Традиционно больше всего поступило художественной литературы, как наиболее востребованной в библиотеках.</w:t>
      </w:r>
      <w:r w:rsidRPr="009C24DA">
        <w:t xml:space="preserve"> </w:t>
      </w:r>
      <w:r w:rsidRPr="009C24DA">
        <w:rPr>
          <w:rFonts w:ascii="Times New Roman" w:hAnsi="Times New Roman" w:cs="Times New Roman"/>
          <w:sz w:val="24"/>
          <w:szCs w:val="24"/>
        </w:rPr>
        <w:t>Учет документов ведется в журналах индивидуального и суммарного учетов.</w:t>
      </w:r>
    </w:p>
    <w:p w14:paraId="385018C4" w14:textId="77777777" w:rsidR="009C24DA" w:rsidRPr="009C24DA" w:rsidRDefault="009C24DA" w:rsidP="009C24DA">
      <w:pPr>
        <w:tabs>
          <w:tab w:val="left" w:pos="7349"/>
        </w:tabs>
        <w:autoSpaceDE w:val="0"/>
        <w:autoSpaceDN w:val="0"/>
        <w:adjustRightInd w:val="0"/>
        <w:spacing w:after="0" w:line="276" w:lineRule="auto"/>
        <w:jc w:val="both"/>
        <w:rPr>
          <w:rFonts w:ascii="Times New Roman" w:hAnsi="Times New Roman" w:cs="Times New Roman"/>
          <w:sz w:val="24"/>
          <w:szCs w:val="24"/>
        </w:rPr>
      </w:pPr>
      <w:r w:rsidRPr="009C24DA">
        <w:rPr>
          <w:rFonts w:ascii="Times New Roman" w:hAnsi="Times New Roman" w:cs="Times New Roman"/>
          <w:sz w:val="24"/>
          <w:szCs w:val="24"/>
        </w:rPr>
        <w:t>Суммарный и индивидуальный учет фонда ведется отделом комплектования и обработки</w:t>
      </w:r>
    </w:p>
    <w:p w14:paraId="73D2DD8F" w14:textId="77777777" w:rsidR="009C24DA" w:rsidRPr="009C24DA" w:rsidRDefault="009C24DA" w:rsidP="009C24DA">
      <w:pPr>
        <w:tabs>
          <w:tab w:val="left" w:pos="7349"/>
        </w:tabs>
        <w:autoSpaceDE w:val="0"/>
        <w:autoSpaceDN w:val="0"/>
        <w:adjustRightInd w:val="0"/>
        <w:spacing w:after="0" w:line="276" w:lineRule="auto"/>
        <w:jc w:val="both"/>
        <w:rPr>
          <w:rFonts w:ascii="Times New Roman" w:hAnsi="Times New Roman" w:cs="Times New Roman"/>
          <w:sz w:val="24"/>
          <w:szCs w:val="24"/>
        </w:rPr>
      </w:pPr>
      <w:r w:rsidRPr="009C24DA">
        <w:rPr>
          <w:rFonts w:ascii="Times New Roman" w:hAnsi="Times New Roman" w:cs="Times New Roman"/>
          <w:sz w:val="24"/>
          <w:szCs w:val="24"/>
        </w:rPr>
        <w:t>литературы центральной библиотеки, в ведении которого находится комплектование фонда, совместно с филиалами, обеспечивающими хранение и использование закрепленных за ними частей общего фонда библиотеки.</w:t>
      </w:r>
    </w:p>
    <w:p w14:paraId="7B8AA64A" w14:textId="77777777" w:rsidR="009C24DA" w:rsidRPr="009C24DA" w:rsidRDefault="009C24DA" w:rsidP="009C24DA">
      <w:pPr>
        <w:tabs>
          <w:tab w:val="left" w:pos="7349"/>
        </w:tabs>
        <w:autoSpaceDE w:val="0"/>
        <w:autoSpaceDN w:val="0"/>
        <w:adjustRightInd w:val="0"/>
        <w:spacing w:after="0" w:line="276" w:lineRule="auto"/>
        <w:jc w:val="both"/>
        <w:rPr>
          <w:rFonts w:ascii="Times New Roman" w:hAnsi="Times New Roman" w:cs="Times New Roman"/>
          <w:sz w:val="24"/>
          <w:szCs w:val="24"/>
        </w:rPr>
      </w:pPr>
    </w:p>
    <w:p w14:paraId="111A6217" w14:textId="3F4816CA" w:rsidR="009C24DA" w:rsidRPr="009C24DA" w:rsidRDefault="009C24DA" w:rsidP="009C24DA">
      <w:pPr>
        <w:shd w:val="clear" w:color="auto" w:fill="FFFFFF"/>
        <w:tabs>
          <w:tab w:val="left" w:pos="7349"/>
        </w:tabs>
        <w:spacing w:after="0" w:line="240" w:lineRule="auto"/>
        <w:rPr>
          <w:rFonts w:ascii="Times New Roman" w:hAnsi="Times New Roman" w:cs="Times New Roman"/>
          <w:sz w:val="24"/>
          <w:szCs w:val="24"/>
        </w:rPr>
      </w:pPr>
      <w:r w:rsidRPr="009C24DA">
        <w:rPr>
          <w:rFonts w:ascii="Times New Roman" w:hAnsi="Times New Roman" w:cs="Times New Roman"/>
          <w:sz w:val="24"/>
          <w:szCs w:val="24"/>
        </w:rPr>
        <w:t>Важнейший источник пополнения фондов библиотек – подписка на периодические издания.</w:t>
      </w:r>
    </w:p>
    <w:p w14:paraId="3C31D3EA" w14:textId="3333A534" w:rsidR="009C24DA" w:rsidRPr="009C24DA" w:rsidRDefault="009C24DA" w:rsidP="009C24DA">
      <w:pPr>
        <w:shd w:val="clear" w:color="auto" w:fill="FFFFFF"/>
        <w:tabs>
          <w:tab w:val="left" w:pos="7349"/>
        </w:tabs>
        <w:spacing w:after="0" w:line="240" w:lineRule="auto"/>
        <w:rPr>
          <w:rFonts w:ascii="Times New Roman" w:hAnsi="Times New Roman" w:cs="Times New Roman"/>
          <w:b/>
          <w:bCs/>
          <w:color w:val="000000"/>
          <w:sz w:val="24"/>
          <w:szCs w:val="24"/>
          <w:shd w:val="clear" w:color="auto" w:fill="F5F5F5"/>
        </w:rPr>
      </w:pPr>
      <w:r w:rsidRPr="009C24DA">
        <w:rPr>
          <w:rFonts w:ascii="Times New Roman" w:hAnsi="Times New Roman" w:cs="Times New Roman"/>
          <w:sz w:val="24"/>
          <w:szCs w:val="24"/>
        </w:rPr>
        <w:t>Подписка сегодня – это процесс оптимального выбора среди огромного количества изданий, требующих значительных финансовых затрат. Ситуация осложняется тем, что каждое полугодие наблюдается стабильный рост подписных цен. Перечень выписываемых изданий должен отвечать требованиям пользователей информации, и в тоже время их количество должно быть оптимальным.</w:t>
      </w:r>
      <w:r w:rsidRPr="009C24DA">
        <w:rPr>
          <w:rFonts w:ascii="Times New Roman" w:hAnsi="Times New Roman" w:cs="Times New Roman"/>
          <w:b/>
          <w:bCs/>
          <w:color w:val="000000"/>
          <w:sz w:val="24"/>
          <w:szCs w:val="24"/>
          <w:shd w:val="clear" w:color="auto" w:fill="F5F5F5"/>
        </w:rPr>
        <w:t xml:space="preserve"> </w:t>
      </w:r>
      <w:r w:rsidRPr="009C24DA">
        <w:rPr>
          <w:rFonts w:ascii="Times New Roman" w:hAnsi="Times New Roman" w:cs="Times New Roman"/>
          <w:sz w:val="24"/>
          <w:szCs w:val="24"/>
        </w:rPr>
        <w:t>Подписка в 202</w:t>
      </w:r>
      <w:r w:rsidR="00F90D9E">
        <w:rPr>
          <w:rFonts w:ascii="Times New Roman" w:hAnsi="Times New Roman" w:cs="Times New Roman"/>
          <w:sz w:val="24"/>
          <w:szCs w:val="24"/>
        </w:rPr>
        <w:t>3</w:t>
      </w:r>
      <w:r w:rsidRPr="009C24DA">
        <w:rPr>
          <w:rFonts w:ascii="Times New Roman" w:hAnsi="Times New Roman" w:cs="Times New Roman"/>
          <w:sz w:val="24"/>
          <w:szCs w:val="24"/>
        </w:rPr>
        <w:t xml:space="preserve"> году составила 6 названий. Каждый год проводится подписка на районную газету «Стерлибашевские </w:t>
      </w:r>
      <w:proofErr w:type="gramStart"/>
      <w:r w:rsidRPr="009C24DA">
        <w:rPr>
          <w:rFonts w:ascii="Times New Roman" w:hAnsi="Times New Roman" w:cs="Times New Roman"/>
          <w:sz w:val="24"/>
          <w:szCs w:val="24"/>
        </w:rPr>
        <w:t>родники»(</w:t>
      </w:r>
      <w:proofErr w:type="gramEnd"/>
      <w:r w:rsidRPr="009C24DA">
        <w:rPr>
          <w:rFonts w:ascii="Times New Roman" w:hAnsi="Times New Roman" w:cs="Times New Roman"/>
          <w:sz w:val="24"/>
          <w:szCs w:val="24"/>
        </w:rPr>
        <w:t xml:space="preserve">на </w:t>
      </w:r>
      <w:proofErr w:type="spellStart"/>
      <w:r w:rsidRPr="009C24DA">
        <w:rPr>
          <w:rFonts w:ascii="Times New Roman" w:hAnsi="Times New Roman" w:cs="Times New Roman"/>
          <w:sz w:val="24"/>
          <w:szCs w:val="24"/>
        </w:rPr>
        <w:t>русск.яз</w:t>
      </w:r>
      <w:proofErr w:type="spellEnd"/>
      <w:r w:rsidRPr="009C24DA">
        <w:rPr>
          <w:rFonts w:ascii="Times New Roman" w:hAnsi="Times New Roman" w:cs="Times New Roman"/>
          <w:sz w:val="24"/>
          <w:szCs w:val="24"/>
        </w:rPr>
        <w:t xml:space="preserve">.), содержащую краеведческую информацию. </w:t>
      </w:r>
    </w:p>
    <w:p w14:paraId="5E9B7D64" w14:textId="62E9D2BD" w:rsidR="009C24DA" w:rsidRPr="009C24DA" w:rsidRDefault="009C24DA" w:rsidP="009C24DA">
      <w:pPr>
        <w:tabs>
          <w:tab w:val="left" w:pos="7349"/>
        </w:tabs>
        <w:kinsoku w:val="0"/>
        <w:overflowPunct w:val="0"/>
        <w:spacing w:before="100" w:beforeAutospacing="1" w:after="100" w:afterAutospacing="1" w:line="240" w:lineRule="auto"/>
        <w:textAlignment w:val="baseline"/>
        <w:rPr>
          <w:rFonts w:ascii="Times New Roman" w:eastAsiaTheme="minorEastAsia" w:hAnsi="Times New Roman" w:cs="Times New Roman"/>
          <w:bCs/>
          <w:iCs/>
          <w:kern w:val="24"/>
          <w:sz w:val="24"/>
          <w:szCs w:val="24"/>
          <w:lang w:eastAsia="ru-RU"/>
        </w:rPr>
      </w:pPr>
      <w:r w:rsidRPr="009C24DA">
        <w:rPr>
          <w:rFonts w:ascii="Times New Roman" w:eastAsia="Times New Roman" w:hAnsi="Times New Roman" w:cs="Times New Roman"/>
          <w:sz w:val="24"/>
          <w:szCs w:val="24"/>
          <w:lang w:eastAsia="ru-RU"/>
        </w:rPr>
        <w:t xml:space="preserve">      В библиотеке сохраняется интерес читателей к таким отраслям знаний, как история, экономика, право, психология, сельское хозяйство, рукоделие, кулинария. По-прежнему большой спрос на современные произведения популярных писателей: </w:t>
      </w:r>
      <w:proofErr w:type="spellStart"/>
      <w:r w:rsidRPr="009C24DA">
        <w:rPr>
          <w:rFonts w:ascii="Times New Roman" w:eastAsia="Times New Roman" w:hAnsi="Times New Roman" w:cs="Times New Roman"/>
          <w:sz w:val="24"/>
          <w:szCs w:val="24"/>
          <w:lang w:eastAsia="ru-RU"/>
        </w:rPr>
        <w:t>М.Карима</w:t>
      </w:r>
      <w:proofErr w:type="spellEnd"/>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Р.Бикбаева</w:t>
      </w:r>
      <w:proofErr w:type="spellEnd"/>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М.Каримова</w:t>
      </w:r>
      <w:proofErr w:type="spellEnd"/>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А.Абдуллина</w:t>
      </w:r>
      <w:proofErr w:type="spellEnd"/>
      <w:proofErr w:type="gramStart"/>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Ф.Булякова</w:t>
      </w:r>
      <w:proofErr w:type="spellEnd"/>
      <w:proofErr w:type="gramEnd"/>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З.Кадыровой</w:t>
      </w:r>
      <w:proofErr w:type="spellEnd"/>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М.Кабирова</w:t>
      </w:r>
      <w:proofErr w:type="spellEnd"/>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М.Маликовой</w:t>
      </w:r>
      <w:proofErr w:type="spellEnd"/>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Д.Булгаковой</w:t>
      </w:r>
      <w:proofErr w:type="spellEnd"/>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Т.Гариповой</w:t>
      </w:r>
      <w:proofErr w:type="spellEnd"/>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М.Буракаевой</w:t>
      </w:r>
      <w:proofErr w:type="spellEnd"/>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Г.Якуповой</w:t>
      </w:r>
      <w:proofErr w:type="spellEnd"/>
      <w:r w:rsidRPr="009C24DA">
        <w:rPr>
          <w:rFonts w:ascii="Times New Roman" w:eastAsia="Times New Roman" w:hAnsi="Times New Roman" w:cs="Times New Roman"/>
          <w:sz w:val="24"/>
          <w:szCs w:val="24"/>
          <w:lang w:eastAsia="ru-RU"/>
        </w:rPr>
        <w:t xml:space="preserve">, </w:t>
      </w:r>
      <w:proofErr w:type="spellStart"/>
      <w:r w:rsidRPr="009C24DA">
        <w:rPr>
          <w:rFonts w:ascii="Times New Roman" w:eastAsia="Times New Roman" w:hAnsi="Times New Roman" w:cs="Times New Roman"/>
          <w:sz w:val="24"/>
          <w:szCs w:val="24"/>
          <w:lang w:eastAsia="ru-RU"/>
        </w:rPr>
        <w:t>Г.Яхиной</w:t>
      </w:r>
      <w:proofErr w:type="spellEnd"/>
      <w:r w:rsidRPr="009C24DA">
        <w:rPr>
          <w:rFonts w:ascii="Times New Roman" w:eastAsia="Times New Roman" w:hAnsi="Times New Roman" w:cs="Times New Roman"/>
          <w:sz w:val="24"/>
          <w:szCs w:val="24"/>
          <w:lang w:eastAsia="ru-RU"/>
        </w:rPr>
        <w:t>, так же российских и зарубежных писателей. В 202</w:t>
      </w:r>
      <w:r w:rsidR="003B1C37">
        <w:rPr>
          <w:rFonts w:ascii="Times New Roman" w:eastAsia="Times New Roman" w:hAnsi="Times New Roman" w:cs="Times New Roman"/>
          <w:sz w:val="24"/>
          <w:szCs w:val="24"/>
          <w:lang w:eastAsia="ru-RU"/>
        </w:rPr>
        <w:t>3</w:t>
      </w:r>
      <w:r w:rsidRPr="009C24DA">
        <w:rPr>
          <w:rFonts w:ascii="Times New Roman" w:eastAsia="Times New Roman" w:hAnsi="Times New Roman" w:cs="Times New Roman"/>
          <w:sz w:val="24"/>
          <w:szCs w:val="24"/>
          <w:lang w:eastAsia="ru-RU"/>
        </w:rPr>
        <w:t xml:space="preserve"> году вырос процент книговыдачи литературы общего, естественного отделов и отдела техника, в основном за счет чтения новых журналов в читальной зоне и журналов прошлых лет на абонементе. Ребятам нравятся детские журналы «Ежик», «Непоседа», «Кузя», «</w:t>
      </w:r>
      <w:r w:rsidRPr="009C24DA">
        <w:rPr>
          <w:rFonts w:ascii="Times New Roman" w:eastAsia="Times New Roman" w:hAnsi="Times New Roman" w:cs="Times New Roman"/>
          <w:sz w:val="24"/>
          <w:szCs w:val="24"/>
          <w:lang w:val="tt-RU" w:eastAsia="ru-RU"/>
        </w:rPr>
        <w:t>Әллүки</w:t>
      </w:r>
      <w:r w:rsidRPr="009C24DA">
        <w:rPr>
          <w:rFonts w:ascii="Times New Roman" w:eastAsia="Times New Roman" w:hAnsi="Times New Roman" w:cs="Times New Roman"/>
          <w:sz w:val="24"/>
          <w:szCs w:val="24"/>
          <w:lang w:eastAsia="ru-RU"/>
        </w:rPr>
        <w:t xml:space="preserve">» Вырос интерес к красочным энциклопедиям. В основном востребованы энциклопедии о растительном и животном мире, растениях, космосе и технике. Среди пожилых </w:t>
      </w:r>
      <w:r w:rsidR="005234F6">
        <w:rPr>
          <w:rFonts w:ascii="Times New Roman" w:eastAsia="Times New Roman" w:hAnsi="Times New Roman" w:cs="Times New Roman"/>
          <w:sz w:val="24"/>
          <w:szCs w:val="24"/>
          <w:lang w:eastAsia="ru-RU"/>
        </w:rPr>
        <w:t xml:space="preserve">читателей </w:t>
      </w:r>
      <w:r w:rsidRPr="009C24DA">
        <w:rPr>
          <w:rFonts w:ascii="Times New Roman" w:eastAsia="Times New Roman" w:hAnsi="Times New Roman" w:cs="Times New Roman"/>
          <w:sz w:val="24"/>
          <w:szCs w:val="24"/>
          <w:lang w:eastAsia="ru-RU"/>
        </w:rPr>
        <w:t xml:space="preserve">большим спросом пользуются журналы «ЗОЖ», «Для дома и семьи», «Пенсионер», «Дачник», «Тамаша» Среди молодежи большим спросом пользуются журналы «Веста», </w:t>
      </w:r>
      <w:r w:rsidR="005234F6">
        <w:rPr>
          <w:rFonts w:ascii="Times New Roman" w:eastAsia="Times New Roman" w:hAnsi="Times New Roman" w:cs="Times New Roman"/>
          <w:sz w:val="24"/>
          <w:szCs w:val="24"/>
          <w:lang w:eastAsia="ru-RU"/>
        </w:rPr>
        <w:t>«</w:t>
      </w:r>
      <w:r w:rsidRPr="009C24DA">
        <w:rPr>
          <w:rFonts w:ascii="Times New Roman" w:eastAsia="Times New Roman" w:hAnsi="Times New Roman" w:cs="Times New Roman"/>
          <w:sz w:val="24"/>
          <w:szCs w:val="24"/>
          <w:lang w:eastAsia="ru-RU"/>
        </w:rPr>
        <w:t xml:space="preserve">Мастерица», «Рампа» Выросла книговыдача школьникам художественной литературы, особенно в летние месяцы. Читали не только по спискам, но и по интересам. </w:t>
      </w:r>
      <w:r w:rsidRPr="009C24DA">
        <w:rPr>
          <w:rFonts w:ascii="Times New Roman" w:eastAsiaTheme="minorEastAsia" w:hAnsi="Times New Roman" w:cs="Times New Roman"/>
          <w:bCs/>
          <w:iCs/>
          <w:kern w:val="24"/>
          <w:sz w:val="24"/>
          <w:szCs w:val="24"/>
          <w:lang w:eastAsia="ru-RU"/>
        </w:rPr>
        <w:t xml:space="preserve">                                                                                                         </w:t>
      </w:r>
    </w:p>
    <w:p w14:paraId="15A2BEAA" w14:textId="77777777" w:rsidR="00594D08" w:rsidRDefault="00594D08" w:rsidP="009C24DA">
      <w:pPr>
        <w:tabs>
          <w:tab w:val="left" w:pos="7349"/>
        </w:tabs>
        <w:kinsoku w:val="0"/>
        <w:overflowPunct w:val="0"/>
        <w:spacing w:before="100" w:beforeAutospacing="1" w:after="100" w:afterAutospacing="1" w:line="240" w:lineRule="auto"/>
        <w:textAlignment w:val="baseline"/>
        <w:rPr>
          <w:rFonts w:ascii="Times New Roman" w:eastAsiaTheme="minorEastAsia" w:hAnsi="Times New Roman" w:cs="Times New Roman"/>
          <w:b/>
          <w:bCs/>
          <w:iCs/>
          <w:kern w:val="24"/>
          <w:sz w:val="24"/>
          <w:szCs w:val="24"/>
          <w:lang w:eastAsia="ru-RU"/>
        </w:rPr>
      </w:pPr>
    </w:p>
    <w:p w14:paraId="0AF3D0D7" w14:textId="77777777" w:rsidR="00594D08" w:rsidRDefault="00594D08" w:rsidP="009C24DA">
      <w:pPr>
        <w:tabs>
          <w:tab w:val="left" w:pos="7349"/>
        </w:tabs>
        <w:kinsoku w:val="0"/>
        <w:overflowPunct w:val="0"/>
        <w:spacing w:before="100" w:beforeAutospacing="1" w:after="100" w:afterAutospacing="1" w:line="240" w:lineRule="auto"/>
        <w:textAlignment w:val="baseline"/>
        <w:rPr>
          <w:rFonts w:ascii="Times New Roman" w:eastAsiaTheme="minorEastAsia" w:hAnsi="Times New Roman" w:cs="Times New Roman"/>
          <w:b/>
          <w:bCs/>
          <w:iCs/>
          <w:kern w:val="24"/>
          <w:sz w:val="24"/>
          <w:szCs w:val="24"/>
          <w:lang w:eastAsia="ru-RU"/>
        </w:rPr>
      </w:pPr>
    </w:p>
    <w:p w14:paraId="6DC546C6" w14:textId="77777777" w:rsidR="00594D08" w:rsidRDefault="00594D08" w:rsidP="009C24DA">
      <w:pPr>
        <w:tabs>
          <w:tab w:val="left" w:pos="7349"/>
        </w:tabs>
        <w:kinsoku w:val="0"/>
        <w:overflowPunct w:val="0"/>
        <w:spacing w:before="100" w:beforeAutospacing="1" w:after="100" w:afterAutospacing="1" w:line="240" w:lineRule="auto"/>
        <w:textAlignment w:val="baseline"/>
        <w:rPr>
          <w:rFonts w:ascii="Times New Roman" w:eastAsiaTheme="minorEastAsia" w:hAnsi="Times New Roman" w:cs="Times New Roman"/>
          <w:b/>
          <w:bCs/>
          <w:iCs/>
          <w:kern w:val="24"/>
          <w:sz w:val="24"/>
          <w:szCs w:val="24"/>
          <w:lang w:eastAsia="ru-RU"/>
        </w:rPr>
      </w:pPr>
    </w:p>
    <w:p w14:paraId="0E2646D0" w14:textId="469F712B" w:rsidR="009C24DA" w:rsidRPr="009C24DA" w:rsidRDefault="009C24DA" w:rsidP="009C24DA">
      <w:pPr>
        <w:tabs>
          <w:tab w:val="left" w:pos="7349"/>
        </w:tabs>
        <w:kinsoku w:val="0"/>
        <w:overflowPunct w:val="0"/>
        <w:spacing w:before="100" w:beforeAutospacing="1" w:after="100" w:afterAutospacing="1" w:line="240" w:lineRule="auto"/>
        <w:textAlignment w:val="baseline"/>
        <w:rPr>
          <w:rFonts w:ascii="Times New Roman" w:eastAsia="Times New Roman" w:hAnsi="Times New Roman" w:cs="Times New Roman"/>
          <w:color w:val="000000" w:themeColor="text1"/>
          <w:sz w:val="24"/>
          <w:szCs w:val="24"/>
          <w:lang w:eastAsia="ru-RU"/>
        </w:rPr>
      </w:pPr>
      <w:r w:rsidRPr="009C24DA">
        <w:rPr>
          <w:rFonts w:ascii="Times New Roman" w:eastAsiaTheme="minorEastAsia" w:hAnsi="Times New Roman" w:cs="Times New Roman"/>
          <w:b/>
          <w:bCs/>
          <w:iCs/>
          <w:kern w:val="24"/>
          <w:sz w:val="24"/>
          <w:szCs w:val="24"/>
          <w:lang w:eastAsia="ru-RU"/>
        </w:rPr>
        <w:t xml:space="preserve">4.3. Обеспечение сохранности фондов:                                                                                                                 </w:t>
      </w:r>
      <w:r w:rsidRPr="009C24DA">
        <w:rPr>
          <w:rFonts w:ascii="Times New Roman" w:eastAsiaTheme="minorEastAsia" w:hAnsi="Times New Roman" w:cs="Times New Roman"/>
          <w:bCs/>
          <w:iCs/>
          <w:kern w:val="24"/>
          <w:sz w:val="24"/>
          <w:szCs w:val="24"/>
          <w:lang w:eastAsia="ru-RU"/>
        </w:rPr>
        <w:t xml:space="preserve">                                                                                                </w:t>
      </w:r>
    </w:p>
    <w:p w14:paraId="007AF28B" w14:textId="4439170F" w:rsidR="002F448B" w:rsidRDefault="009C24DA" w:rsidP="009C24DA">
      <w:pPr>
        <w:tabs>
          <w:tab w:val="left" w:pos="7349"/>
        </w:tabs>
        <w:kinsoku w:val="0"/>
        <w:overflowPunct w:val="0"/>
        <w:spacing w:before="100" w:beforeAutospacing="1" w:after="100" w:afterAutospacing="1" w:line="240" w:lineRule="auto"/>
        <w:textAlignment w:val="baseline"/>
        <w:rPr>
          <w:rFonts w:ascii="Times New Roman" w:eastAsia="Times New Roman" w:hAnsi="Times New Roman" w:cs="Times New Roman"/>
          <w:sz w:val="24"/>
          <w:szCs w:val="24"/>
          <w:lang w:eastAsia="ru-RU"/>
        </w:rPr>
      </w:pPr>
      <w:r w:rsidRPr="009C24DA">
        <w:rPr>
          <w:rFonts w:ascii="Times New Roman" w:eastAsia="Times New Roman" w:hAnsi="Times New Roman" w:cs="Times New Roman"/>
          <w:color w:val="000000"/>
          <w:sz w:val="24"/>
          <w:szCs w:val="24"/>
          <w:lang w:eastAsia="ru-RU"/>
        </w:rPr>
        <w:t xml:space="preserve">Сохранности книжного фонда в библиотеке уделяется особое внимание.                                            Учет документов ведется в книгах индивидуального и суммарного учетов, в учётном каталоге в традиционном виде. Отреставрировано </w:t>
      </w:r>
      <w:r w:rsidR="005234F6">
        <w:rPr>
          <w:rFonts w:ascii="Times New Roman" w:eastAsiaTheme="minorEastAsia" w:hAnsi="Times New Roman" w:cs="Times New Roman"/>
          <w:bCs/>
          <w:iCs/>
          <w:kern w:val="24"/>
          <w:sz w:val="24"/>
          <w:szCs w:val="24"/>
          <w:lang w:eastAsia="ru-RU"/>
        </w:rPr>
        <w:t>21</w:t>
      </w:r>
      <w:r w:rsidRPr="009C24DA">
        <w:rPr>
          <w:rFonts w:ascii="Times New Roman" w:eastAsiaTheme="minorEastAsia" w:hAnsi="Times New Roman" w:cs="Times New Roman"/>
          <w:bCs/>
          <w:iCs/>
          <w:kern w:val="24"/>
          <w:sz w:val="24"/>
          <w:szCs w:val="24"/>
          <w:lang w:eastAsia="ru-RU"/>
        </w:rPr>
        <w:t xml:space="preserve"> экз. </w:t>
      </w:r>
      <w:r w:rsidRPr="009C24DA">
        <w:rPr>
          <w:rFonts w:ascii="Times New Roman" w:eastAsia="Times New Roman" w:hAnsi="Times New Roman" w:cs="Times New Roman"/>
          <w:sz w:val="24"/>
          <w:szCs w:val="24"/>
          <w:lang w:eastAsia="ru-RU"/>
        </w:rPr>
        <w:t xml:space="preserve">Первоочередной задачей библиотек является не только раскрытие всего богатства книжных фондов, обеспечение их доступности для самых широких кругов читателей, но и забота об их физической сохранности, максимальное продление службы каждой книги, предохранение ее от преждевременного износа и старения.                                                  </w:t>
      </w:r>
    </w:p>
    <w:p w14:paraId="16A2157C" w14:textId="7014B929" w:rsidR="009C24DA" w:rsidRPr="002F448B" w:rsidRDefault="009C24DA" w:rsidP="009C24DA">
      <w:pPr>
        <w:tabs>
          <w:tab w:val="left" w:pos="7349"/>
        </w:tabs>
        <w:kinsoku w:val="0"/>
        <w:overflowPunct w:val="0"/>
        <w:spacing w:before="100" w:beforeAutospacing="1" w:after="100" w:afterAutospacing="1" w:line="240" w:lineRule="auto"/>
        <w:textAlignment w:val="baseline"/>
        <w:rPr>
          <w:rFonts w:ascii="Times New Roman" w:eastAsia="Times New Roman" w:hAnsi="Times New Roman" w:cs="Times New Roman"/>
          <w:color w:val="1F1F1F"/>
          <w:sz w:val="24"/>
          <w:szCs w:val="24"/>
          <w:shd w:val="clear" w:color="auto" w:fill="FFFFFF"/>
          <w:lang w:eastAsia="ru-RU"/>
        </w:rPr>
      </w:pPr>
      <w:r w:rsidRPr="009C24DA">
        <w:rPr>
          <w:rFonts w:ascii="Times New Roman" w:eastAsia="Times New Roman" w:hAnsi="Times New Roman" w:cs="Times New Roman"/>
          <w:sz w:val="24"/>
          <w:szCs w:val="24"/>
          <w:lang w:eastAsia="ru-RU"/>
        </w:rPr>
        <w:t>Сроки</w:t>
      </w:r>
      <w:r w:rsidRPr="009C24DA">
        <w:rPr>
          <w:rFonts w:ascii="Times New Roman" w:eastAsia="Times New Roman" w:hAnsi="Times New Roman" w:cs="Times New Roman"/>
          <w:color w:val="1F1F1F"/>
          <w:sz w:val="24"/>
          <w:szCs w:val="24"/>
          <w:shd w:val="clear" w:color="auto" w:fill="FFFFFF"/>
          <w:lang w:eastAsia="ru-RU"/>
        </w:rPr>
        <w:t xml:space="preserve"> хранения библиотечного фонда в </w:t>
      </w:r>
      <w:proofErr w:type="spellStart"/>
      <w:r w:rsidRPr="009C24DA">
        <w:rPr>
          <w:rFonts w:ascii="Times New Roman" w:eastAsia="Times New Roman" w:hAnsi="Times New Roman" w:cs="Times New Roman"/>
          <w:color w:val="1F1F1F"/>
          <w:sz w:val="24"/>
          <w:szCs w:val="24"/>
          <w:shd w:val="clear" w:color="auto" w:fill="FFFFFF"/>
          <w:lang w:eastAsia="ru-RU"/>
        </w:rPr>
        <w:t>Кундрякской</w:t>
      </w:r>
      <w:proofErr w:type="spellEnd"/>
      <w:r w:rsidRPr="009C24DA">
        <w:rPr>
          <w:rFonts w:ascii="Times New Roman" w:eastAsia="Times New Roman" w:hAnsi="Times New Roman" w:cs="Times New Roman"/>
          <w:color w:val="1F1F1F"/>
          <w:sz w:val="24"/>
          <w:szCs w:val="24"/>
          <w:shd w:val="clear" w:color="auto" w:fill="FFFFFF"/>
          <w:lang w:eastAsia="ru-RU"/>
        </w:rPr>
        <w:t xml:space="preserve"> сельской модельной библиотеке составляет:</w:t>
      </w:r>
      <w:r w:rsidRPr="009C24DA">
        <w:rPr>
          <w:rFonts w:ascii="Times New Roman" w:eastAsia="Times New Roman" w:hAnsi="Times New Roman" w:cs="Times New Roman"/>
          <w:color w:val="1F1F1F"/>
          <w:sz w:val="24"/>
          <w:szCs w:val="24"/>
          <w:lang w:eastAsia="ru-RU"/>
        </w:rPr>
        <w:br/>
      </w:r>
      <w:r w:rsidRPr="009C24DA">
        <w:rPr>
          <w:rFonts w:ascii="Times New Roman" w:eastAsia="Times New Roman" w:hAnsi="Times New Roman" w:cs="Times New Roman"/>
          <w:color w:val="1F1F1F"/>
          <w:sz w:val="24"/>
          <w:szCs w:val="24"/>
          <w:shd w:val="clear" w:color="auto" w:fill="FFFFFF"/>
          <w:lang w:eastAsia="ru-RU"/>
        </w:rPr>
        <w:t>-для газет- 3- 5 лет;</w:t>
      </w:r>
      <w:r w:rsidRPr="009C24DA">
        <w:rPr>
          <w:rFonts w:ascii="Times New Roman" w:eastAsia="Times New Roman" w:hAnsi="Times New Roman" w:cs="Times New Roman"/>
          <w:color w:val="1F1F1F"/>
          <w:sz w:val="24"/>
          <w:szCs w:val="24"/>
          <w:lang w:eastAsia="ru-RU"/>
        </w:rPr>
        <w:br/>
      </w:r>
      <w:r w:rsidRPr="009C24DA">
        <w:rPr>
          <w:rFonts w:ascii="Times New Roman" w:eastAsia="Times New Roman" w:hAnsi="Times New Roman" w:cs="Times New Roman"/>
          <w:color w:val="1F1F1F"/>
          <w:sz w:val="24"/>
          <w:szCs w:val="24"/>
          <w:shd w:val="clear" w:color="auto" w:fill="FFFFFF"/>
          <w:lang w:eastAsia="ru-RU"/>
        </w:rPr>
        <w:t>-для журналов – до 10 лет;</w:t>
      </w:r>
      <w:r w:rsidRPr="009C24DA">
        <w:rPr>
          <w:rFonts w:ascii="Times New Roman" w:eastAsia="Times New Roman" w:hAnsi="Times New Roman" w:cs="Times New Roman"/>
          <w:color w:val="1F1F1F"/>
          <w:sz w:val="24"/>
          <w:szCs w:val="24"/>
          <w:lang w:eastAsia="ru-RU"/>
        </w:rPr>
        <w:br/>
      </w:r>
      <w:r w:rsidRPr="009C24DA">
        <w:rPr>
          <w:rFonts w:ascii="Times New Roman" w:eastAsia="Times New Roman" w:hAnsi="Times New Roman" w:cs="Times New Roman"/>
          <w:color w:val="1F1F1F"/>
          <w:sz w:val="24"/>
          <w:szCs w:val="24"/>
          <w:shd w:val="clear" w:color="auto" w:fill="FFFFFF"/>
          <w:lang w:eastAsia="ru-RU"/>
        </w:rPr>
        <w:t>-для книг – до 20 лет;</w:t>
      </w:r>
      <w:r w:rsidRPr="009C24DA">
        <w:rPr>
          <w:rFonts w:ascii="Times New Roman" w:eastAsia="Times New Roman" w:hAnsi="Times New Roman" w:cs="Times New Roman"/>
          <w:color w:val="1F1F1F"/>
          <w:sz w:val="24"/>
          <w:szCs w:val="24"/>
          <w:lang w:eastAsia="ru-RU"/>
        </w:rPr>
        <w:br/>
      </w:r>
      <w:r w:rsidRPr="009C24DA">
        <w:rPr>
          <w:rFonts w:ascii="Times New Roman" w:eastAsia="Times New Roman" w:hAnsi="Times New Roman" w:cs="Times New Roman"/>
          <w:color w:val="1F1F1F"/>
          <w:sz w:val="24"/>
          <w:szCs w:val="24"/>
          <w:shd w:val="clear" w:color="auto" w:fill="FFFFFF"/>
          <w:lang w:eastAsia="ru-RU"/>
        </w:rPr>
        <w:t>-для брошюр – до 3 -5 лет;</w:t>
      </w:r>
      <w:r w:rsidRPr="009C24DA">
        <w:rPr>
          <w:rFonts w:ascii="Times New Roman" w:eastAsia="Times New Roman" w:hAnsi="Times New Roman" w:cs="Times New Roman"/>
          <w:color w:val="1F1F1F"/>
          <w:sz w:val="24"/>
          <w:szCs w:val="24"/>
          <w:lang w:eastAsia="ru-RU"/>
        </w:rPr>
        <w:br/>
      </w:r>
      <w:r w:rsidRPr="009C24DA">
        <w:rPr>
          <w:rFonts w:ascii="Times New Roman" w:eastAsia="Times New Roman" w:hAnsi="Times New Roman" w:cs="Times New Roman"/>
          <w:color w:val="1F1F1F"/>
          <w:sz w:val="24"/>
          <w:szCs w:val="24"/>
          <w:shd w:val="clear" w:color="auto" w:fill="FFFFFF"/>
          <w:lang w:eastAsia="ru-RU"/>
        </w:rPr>
        <w:t>-для фонда краеведения и национальной литературы – бессрочно;</w:t>
      </w:r>
      <w:r w:rsidRPr="009C24DA">
        <w:rPr>
          <w:rFonts w:ascii="Times New Roman" w:eastAsia="Times New Roman" w:hAnsi="Times New Roman" w:cs="Times New Roman"/>
          <w:color w:val="1F1F1F"/>
          <w:sz w:val="24"/>
          <w:szCs w:val="24"/>
          <w:lang w:eastAsia="ru-RU"/>
        </w:rPr>
        <w:br/>
      </w:r>
      <w:r w:rsidRPr="009C24DA">
        <w:rPr>
          <w:rFonts w:ascii="Times New Roman" w:eastAsia="Times New Roman" w:hAnsi="Times New Roman" w:cs="Times New Roman"/>
          <w:sz w:val="24"/>
          <w:szCs w:val="24"/>
          <w:lang w:eastAsia="ru-RU"/>
        </w:rPr>
        <w:t xml:space="preserve">       В библиотеке созданы условия для хранения фонда. Книги и документы хранятся на металлических стеллажах, не пропускающих солнечный свет. Проветривание и влажная уборка помещения проводятся регулярно, в соответствии с нормативами режима хранения. Аварийных ситуаций не было.</w:t>
      </w:r>
      <w:r w:rsidRPr="009C24DA">
        <w:rPr>
          <w:rFonts w:ascii="Arial" w:eastAsia="Times New Roman" w:hAnsi="Arial" w:cs="Arial"/>
          <w:color w:val="404040"/>
          <w:sz w:val="21"/>
          <w:szCs w:val="21"/>
          <w:lang w:eastAsia="ru-RU"/>
        </w:rPr>
        <w:t xml:space="preserve"> </w:t>
      </w:r>
      <w:r w:rsidRPr="009C24DA">
        <w:rPr>
          <w:rFonts w:ascii="Times New Roman" w:eastAsia="Times New Roman" w:hAnsi="Times New Roman" w:cs="Times New Roman"/>
          <w:sz w:val="24"/>
          <w:szCs w:val="24"/>
          <w:lang w:eastAsia="ru-RU"/>
        </w:rPr>
        <w:t>Регулярно проводилась разъяснительная работа о бережном отношении к книге с пользователями всех возрастов. Уделяется серьезное внимание раскрытию правил пользования библиотекой. Все проводимые мероприятия направлены на то, чтобы фонд библиотеки был полноценно использован читателями. В библиотеке оформлен стенд с правилами обращения с книгой и правилами поведения в библиотеке.</w:t>
      </w:r>
      <w:r w:rsidRPr="009C24DA">
        <w:rPr>
          <w:rFonts w:ascii="Times New Roman" w:eastAsia="Times New Roman" w:hAnsi="Times New Roman" w:cs="Times New Roman"/>
          <w:iCs/>
          <w:color w:val="000000"/>
          <w:sz w:val="24"/>
          <w:szCs w:val="24"/>
          <w:lang w:eastAsia="ru-RU"/>
        </w:rPr>
        <w:t xml:space="preserve"> Наиболее актуальная часть книжного фонда библиотеки представлена на открытом доступе, книжные и </w:t>
      </w:r>
      <w:proofErr w:type="spellStart"/>
      <w:r w:rsidRPr="009C24DA">
        <w:rPr>
          <w:rFonts w:ascii="Times New Roman" w:eastAsia="Times New Roman" w:hAnsi="Times New Roman" w:cs="Times New Roman"/>
          <w:iCs/>
          <w:color w:val="000000"/>
          <w:sz w:val="24"/>
          <w:szCs w:val="24"/>
          <w:lang w:eastAsia="ru-RU"/>
        </w:rPr>
        <w:t>внутриполочные</w:t>
      </w:r>
      <w:proofErr w:type="spellEnd"/>
      <w:r w:rsidRPr="009C24DA">
        <w:rPr>
          <w:rFonts w:ascii="Times New Roman" w:eastAsia="Times New Roman" w:hAnsi="Times New Roman" w:cs="Times New Roman"/>
          <w:iCs/>
          <w:color w:val="000000"/>
          <w:sz w:val="24"/>
          <w:szCs w:val="24"/>
          <w:lang w:eastAsia="ru-RU"/>
        </w:rPr>
        <w:t xml:space="preserve"> выставки способствуют раскрытию библиотечного фонда. В библиотеке ведется постоянная работа с должниками: размещение объявлений на доске информации на многолюдном месте села, организуются подворные обходы, напоминания о возврате книг по телефону, по </w:t>
      </w:r>
      <w:proofErr w:type="spellStart"/>
      <w:r w:rsidRPr="009C24DA">
        <w:rPr>
          <w:rFonts w:ascii="Times New Roman" w:eastAsia="Times New Roman" w:hAnsi="Times New Roman" w:cs="Times New Roman"/>
          <w:iCs/>
          <w:color w:val="000000"/>
          <w:sz w:val="24"/>
          <w:szCs w:val="24"/>
          <w:lang w:eastAsia="ru-RU"/>
        </w:rPr>
        <w:t>мессенждеру</w:t>
      </w:r>
      <w:proofErr w:type="spellEnd"/>
      <w:r w:rsidRPr="009C24DA">
        <w:rPr>
          <w:rFonts w:ascii="Times New Roman" w:eastAsia="Times New Roman" w:hAnsi="Times New Roman" w:cs="Times New Roman"/>
          <w:iCs/>
          <w:color w:val="000000"/>
          <w:sz w:val="24"/>
          <w:szCs w:val="24"/>
          <w:lang w:eastAsia="ru-RU"/>
        </w:rPr>
        <w:t xml:space="preserve"> «</w:t>
      </w:r>
      <w:proofErr w:type="spellStart"/>
      <w:r w:rsidRPr="009C24DA">
        <w:rPr>
          <w:rFonts w:ascii="Times New Roman" w:eastAsia="Times New Roman" w:hAnsi="Times New Roman" w:cs="Times New Roman"/>
          <w:iCs/>
          <w:color w:val="000000"/>
          <w:sz w:val="24"/>
          <w:szCs w:val="24"/>
          <w:lang w:eastAsia="ru-RU"/>
        </w:rPr>
        <w:t>Ватсапп</w:t>
      </w:r>
      <w:proofErr w:type="spellEnd"/>
      <w:r w:rsidRPr="009C24DA">
        <w:rPr>
          <w:rFonts w:ascii="Times New Roman" w:eastAsia="Times New Roman" w:hAnsi="Times New Roman" w:cs="Times New Roman"/>
          <w:iCs/>
          <w:color w:val="000000"/>
          <w:sz w:val="24"/>
          <w:szCs w:val="24"/>
          <w:lang w:eastAsia="ru-RU"/>
        </w:rPr>
        <w:t>» и т. д. Вернуть документы в библиотечный фонд, щадя</w:t>
      </w:r>
      <w:r w:rsidR="005234F6">
        <w:rPr>
          <w:rFonts w:ascii="Times New Roman" w:eastAsia="Times New Roman" w:hAnsi="Times New Roman" w:cs="Times New Roman"/>
          <w:iCs/>
          <w:color w:val="000000"/>
          <w:sz w:val="24"/>
          <w:szCs w:val="24"/>
          <w:lang w:eastAsia="ru-RU"/>
        </w:rPr>
        <w:t xml:space="preserve"> </w:t>
      </w:r>
      <w:r w:rsidRPr="009C24DA">
        <w:rPr>
          <w:rFonts w:ascii="Times New Roman" w:eastAsia="Times New Roman" w:hAnsi="Times New Roman" w:cs="Times New Roman"/>
          <w:iCs/>
          <w:color w:val="000000"/>
          <w:sz w:val="24"/>
          <w:szCs w:val="24"/>
          <w:lang w:eastAsia="ru-RU"/>
        </w:rPr>
        <w:t>при этом самолюбие нарушителей библиотечных правил, позволяют акции «День прощеного читателя».</w:t>
      </w:r>
      <w:r w:rsidRPr="009C24DA">
        <w:rPr>
          <w:rFonts w:ascii="Times New Roman" w:eastAsia="Times New Roman" w:hAnsi="Times New Roman" w:cs="Times New Roman"/>
          <w:color w:val="000000" w:themeColor="text1"/>
          <w:sz w:val="24"/>
          <w:szCs w:val="24"/>
          <w:shd w:val="clear" w:color="auto" w:fill="FFFFFF"/>
          <w:lang w:eastAsia="ru-RU"/>
        </w:rPr>
        <w:t>1 раз в месяц проводится санитарный день.</w:t>
      </w:r>
    </w:p>
    <w:p w14:paraId="631F0432" w14:textId="77777777" w:rsidR="009C24DA" w:rsidRPr="009C24DA" w:rsidRDefault="009C24DA" w:rsidP="009C24DA">
      <w:pPr>
        <w:tabs>
          <w:tab w:val="left" w:pos="7349"/>
        </w:tabs>
        <w:kinsoku w:val="0"/>
        <w:overflowPunct w:val="0"/>
        <w:spacing w:before="100" w:beforeAutospacing="1" w:after="100" w:afterAutospacing="1" w:line="240" w:lineRule="auto"/>
        <w:textAlignment w:val="baseline"/>
        <w:rPr>
          <w:rFonts w:ascii="Times New Roman" w:eastAsia="Calibri" w:hAnsi="Times New Roman" w:cs="Times New Roman"/>
          <w:b/>
          <w:sz w:val="24"/>
          <w:szCs w:val="24"/>
          <w:lang w:eastAsia="ru-RU"/>
        </w:rPr>
      </w:pPr>
      <w:r w:rsidRPr="009C24DA">
        <w:rPr>
          <w:rFonts w:ascii="Times New Roman" w:eastAsia="Calibri" w:hAnsi="Times New Roman" w:cs="Times New Roman"/>
          <w:b/>
          <w:sz w:val="24"/>
          <w:szCs w:val="24"/>
          <w:lang w:eastAsia="ru-RU"/>
        </w:rPr>
        <w:t>Краткие выводы по подразделу. Основные проблемы обеспечения сохранности библиотечных фондов.</w:t>
      </w:r>
    </w:p>
    <w:p w14:paraId="3F0F49BC" w14:textId="77777777" w:rsidR="00594D08" w:rsidRDefault="009C24DA" w:rsidP="00594D08">
      <w:pPr>
        <w:tabs>
          <w:tab w:val="left" w:pos="7349"/>
        </w:tabs>
        <w:kinsoku w:val="0"/>
        <w:overflowPunct w:val="0"/>
        <w:spacing w:before="100" w:beforeAutospacing="1" w:after="100" w:afterAutospacing="1" w:line="240" w:lineRule="auto"/>
        <w:textAlignment w:val="baseline"/>
        <w:rPr>
          <w:rFonts w:ascii="Times New Roman" w:eastAsia="Calibri" w:hAnsi="Times New Roman" w:cs="Times New Roman"/>
          <w:b/>
          <w:sz w:val="24"/>
          <w:szCs w:val="24"/>
          <w:lang w:eastAsia="ru-RU"/>
        </w:rPr>
      </w:pPr>
      <w:r w:rsidRPr="009C24DA">
        <w:rPr>
          <w:rFonts w:ascii="Times New Roman" w:eastAsia="Times New Roman" w:hAnsi="Times New Roman" w:cs="Times New Roman"/>
          <w:sz w:val="24"/>
          <w:szCs w:val="24"/>
          <w:lang w:eastAsia="ru-RU"/>
        </w:rPr>
        <w:t>Основной тенденцией в формировании фондов остается списание большого количества устаревшей и ветхой литературы, изданной в 70-80-е годы прошлого века, а также приобретение современной отраслевой и художественной литературы.</w:t>
      </w:r>
      <w:r w:rsidRPr="009C24DA">
        <w:rPr>
          <w:rFonts w:ascii="Times New Roman" w:eastAsia="Calibri" w:hAnsi="Times New Roman" w:cs="Times New Roman"/>
          <w:b/>
          <w:sz w:val="24"/>
          <w:szCs w:val="24"/>
          <w:lang w:eastAsia="ru-RU"/>
        </w:rPr>
        <w:t xml:space="preserve"> </w:t>
      </w:r>
      <w:r w:rsidRPr="009C24DA">
        <w:rPr>
          <w:rFonts w:ascii="Times New Roman" w:eastAsia="Times New Roman" w:hAnsi="Times New Roman" w:cs="Times New Roman"/>
          <w:sz w:val="24"/>
          <w:szCs w:val="24"/>
          <w:lang w:eastAsia="ru-RU"/>
        </w:rPr>
        <w:t>Проведённый анализ показывает: количество поступающих документов уменьшилось. Снижение поступлений новых документов ведёт к росту изнашиваемости уже имеющегося библиотечного фонда, в связи с чем основной причиной списания изданий является их ветхость, моральное устаревание. Для стабильного пополнения библиотечного фонда новинками книжных издательств и снижения его изнашиваемости необходимо ежегодное увеличение финансирования на приобретение литературы, как минимум пропорциональное росту цен на книги. Это позволит предоставить пользователям более широкий круг изданий, что в свою очередь в дальнейшем приведёт к повышению читаемости.</w:t>
      </w:r>
    </w:p>
    <w:p w14:paraId="4F67160E" w14:textId="77777777" w:rsidR="00594D08" w:rsidRDefault="00594D08" w:rsidP="00594D08">
      <w:pPr>
        <w:tabs>
          <w:tab w:val="left" w:pos="7349"/>
        </w:tabs>
        <w:kinsoku w:val="0"/>
        <w:overflowPunct w:val="0"/>
        <w:spacing w:before="100" w:beforeAutospacing="1" w:after="100" w:afterAutospacing="1" w:line="240" w:lineRule="auto"/>
        <w:textAlignment w:val="baseline"/>
        <w:rPr>
          <w:rFonts w:ascii="Times New Roman" w:eastAsia="Calibri" w:hAnsi="Times New Roman" w:cs="Times New Roman"/>
          <w:b/>
          <w:sz w:val="24"/>
          <w:szCs w:val="24"/>
          <w:lang w:eastAsia="ru-RU"/>
        </w:rPr>
      </w:pPr>
    </w:p>
    <w:p w14:paraId="05569EA9" w14:textId="77777777" w:rsidR="00594D08" w:rsidRDefault="00594D08" w:rsidP="00594D08">
      <w:pPr>
        <w:tabs>
          <w:tab w:val="left" w:pos="7349"/>
        </w:tabs>
        <w:kinsoku w:val="0"/>
        <w:overflowPunct w:val="0"/>
        <w:spacing w:before="100" w:beforeAutospacing="1" w:after="100" w:afterAutospacing="1" w:line="240" w:lineRule="auto"/>
        <w:textAlignment w:val="baseline"/>
        <w:rPr>
          <w:rFonts w:ascii="Times New Roman" w:eastAsia="Calibri" w:hAnsi="Times New Roman" w:cs="Times New Roman"/>
          <w:b/>
          <w:sz w:val="24"/>
          <w:szCs w:val="24"/>
          <w:lang w:eastAsia="ru-RU"/>
        </w:rPr>
      </w:pPr>
    </w:p>
    <w:p w14:paraId="23005362" w14:textId="77777777" w:rsidR="00594D08" w:rsidRDefault="00594D08" w:rsidP="00594D08">
      <w:pPr>
        <w:tabs>
          <w:tab w:val="left" w:pos="7349"/>
        </w:tabs>
        <w:kinsoku w:val="0"/>
        <w:overflowPunct w:val="0"/>
        <w:spacing w:before="100" w:beforeAutospacing="1" w:after="100" w:afterAutospacing="1" w:line="240" w:lineRule="auto"/>
        <w:textAlignment w:val="baseline"/>
        <w:rPr>
          <w:rFonts w:ascii="Times New Roman" w:eastAsia="Calibri" w:hAnsi="Times New Roman" w:cs="Times New Roman"/>
          <w:b/>
          <w:sz w:val="24"/>
          <w:szCs w:val="24"/>
          <w:lang w:eastAsia="ru-RU"/>
        </w:rPr>
      </w:pPr>
    </w:p>
    <w:p w14:paraId="2D986C45" w14:textId="77777777" w:rsidR="00594D08" w:rsidRDefault="00594D08" w:rsidP="00594D08">
      <w:pPr>
        <w:tabs>
          <w:tab w:val="left" w:pos="7349"/>
        </w:tabs>
        <w:kinsoku w:val="0"/>
        <w:overflowPunct w:val="0"/>
        <w:spacing w:before="100" w:beforeAutospacing="1" w:after="100" w:afterAutospacing="1" w:line="240" w:lineRule="auto"/>
        <w:textAlignment w:val="baseline"/>
        <w:rPr>
          <w:rFonts w:ascii="Times New Roman" w:eastAsia="Calibri" w:hAnsi="Times New Roman" w:cs="Times New Roman"/>
          <w:b/>
          <w:sz w:val="24"/>
          <w:szCs w:val="24"/>
          <w:lang w:eastAsia="ru-RU"/>
        </w:rPr>
      </w:pPr>
    </w:p>
    <w:p w14:paraId="2E67162A" w14:textId="5E8BA07B" w:rsidR="009C24DA" w:rsidRPr="00594D08" w:rsidRDefault="009C24DA" w:rsidP="00594D08">
      <w:pPr>
        <w:tabs>
          <w:tab w:val="left" w:pos="7349"/>
        </w:tabs>
        <w:kinsoku w:val="0"/>
        <w:overflowPunct w:val="0"/>
        <w:spacing w:before="100" w:beforeAutospacing="1" w:after="100" w:afterAutospacing="1" w:line="240" w:lineRule="auto"/>
        <w:textAlignment w:val="baseline"/>
        <w:rPr>
          <w:rFonts w:ascii="Times New Roman" w:eastAsia="Calibri" w:hAnsi="Times New Roman" w:cs="Times New Roman"/>
          <w:b/>
          <w:sz w:val="24"/>
          <w:szCs w:val="24"/>
          <w:lang w:eastAsia="ru-RU"/>
        </w:rPr>
      </w:pPr>
      <w:r w:rsidRPr="009C24DA">
        <w:rPr>
          <w:rFonts w:ascii="Times New Roman" w:eastAsia="Calibri" w:hAnsi="Times New Roman" w:cs="Times New Roman"/>
          <w:b/>
          <w:bCs/>
          <w:sz w:val="24"/>
          <w:szCs w:val="24"/>
          <w:lang w:eastAsia="ru-RU"/>
        </w:rPr>
        <w:t>5. Электронные и сетевые ресурсы</w:t>
      </w:r>
    </w:p>
    <w:p w14:paraId="43CA0367"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     5.4. Представительство в сети Интернет</w:t>
      </w:r>
    </w:p>
    <w:p w14:paraId="37F15E76" w14:textId="77777777" w:rsidR="009C24DA" w:rsidRPr="009C24DA" w:rsidRDefault="009C24DA" w:rsidP="009C24DA">
      <w:pPr>
        <w:numPr>
          <w:ilvl w:val="0"/>
          <w:numId w:val="7"/>
        </w:num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число библиотек, имеющих веб-сайты; </w:t>
      </w:r>
    </w:p>
    <w:p w14:paraId="41C198C1" w14:textId="77777777" w:rsidR="009C24DA" w:rsidRPr="009C24DA" w:rsidRDefault="009C24DA" w:rsidP="009C24DA">
      <w:pPr>
        <w:numPr>
          <w:ilvl w:val="0"/>
          <w:numId w:val="7"/>
        </w:num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число библиотек, имеющих веб-страницы, аккаунты в социальных сетях и т.п.; число посещений сайтов;</w:t>
      </w:r>
    </w:p>
    <w:p w14:paraId="3B0DED52" w14:textId="77777777" w:rsidR="009C24DA" w:rsidRPr="009C24DA" w:rsidRDefault="009C24DA" w:rsidP="009C24DA">
      <w:pPr>
        <w:numPr>
          <w:ilvl w:val="0"/>
          <w:numId w:val="7"/>
        </w:num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участие библиотек в корпоративном портале библиотек республики (КСОБ РБ).</w:t>
      </w:r>
    </w:p>
    <w:p w14:paraId="20562806" w14:textId="77777777" w:rsidR="009C24DA" w:rsidRPr="009C24DA" w:rsidRDefault="009C24DA"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9C24DA">
        <w:rPr>
          <w:rFonts w:ascii="Times New Roman" w:eastAsia="Calibri" w:hAnsi="Times New Roman" w:cs="Times New Roman"/>
          <w:sz w:val="24"/>
          <w:szCs w:val="24"/>
          <w:lang w:eastAsia="ru-RU"/>
        </w:rPr>
        <w:t xml:space="preserve">           5.5. Представление виртуальных услуг и сервисов (кратко описать виды, охарактеризовать динамику за три года)</w:t>
      </w:r>
    </w:p>
    <w:p w14:paraId="37EEF6EB" w14:textId="4B643A9E" w:rsidR="00E1709E" w:rsidRDefault="009C24DA" w:rsidP="009C24DA">
      <w:pPr>
        <w:tabs>
          <w:tab w:val="left" w:pos="7349"/>
        </w:tabs>
        <w:rPr>
          <w:rFonts w:ascii="Times New Roman" w:hAnsi="Times New Roman" w:cs="Times New Roman"/>
          <w:sz w:val="24"/>
          <w:szCs w:val="24"/>
        </w:rPr>
      </w:pPr>
      <w:r w:rsidRPr="009C24DA">
        <w:rPr>
          <w:rFonts w:ascii="Times New Roman" w:hAnsi="Times New Roman" w:cs="Times New Roman"/>
          <w:sz w:val="24"/>
          <w:szCs w:val="24"/>
        </w:rPr>
        <w:t xml:space="preserve">  С целью расширения читательской аудитории библиотеки развивается дистанционный доступ к источникам информации, используя современные компьютерные технологии.</w:t>
      </w:r>
      <w:r w:rsidR="00E1709E">
        <w:rPr>
          <w:rFonts w:ascii="Times New Roman" w:hAnsi="Times New Roman" w:cs="Times New Roman"/>
          <w:sz w:val="24"/>
          <w:szCs w:val="24"/>
        </w:rPr>
        <w:t xml:space="preserve">               В 2023году был создан сайт библиотеки, что дало возможность увеличить количество удаленных пользователей. На сайте выставлялись фотоотчеты мероприятий</w:t>
      </w:r>
      <w:r w:rsidR="008C11FD">
        <w:rPr>
          <w:rFonts w:ascii="Times New Roman" w:hAnsi="Times New Roman" w:cs="Times New Roman"/>
          <w:sz w:val="24"/>
          <w:szCs w:val="24"/>
        </w:rPr>
        <w:t>, реклама новых книг, которые поступили в фонд библиотеки.</w:t>
      </w:r>
    </w:p>
    <w:tbl>
      <w:tblPr>
        <w:tblpPr w:leftFromText="180" w:rightFromText="180" w:vertAnchor="text" w:horzAnchor="margin" w:tblpY="57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2835"/>
        <w:gridCol w:w="2126"/>
      </w:tblGrid>
      <w:tr w:rsidR="003D7DED" w:rsidRPr="009C24DA" w14:paraId="41A851A4" w14:textId="77777777" w:rsidTr="003D7DED">
        <w:trPr>
          <w:trHeight w:val="276"/>
        </w:trPr>
        <w:tc>
          <w:tcPr>
            <w:tcW w:w="4252" w:type="dxa"/>
            <w:vMerge w:val="restart"/>
            <w:shd w:val="clear" w:color="auto" w:fill="auto"/>
          </w:tcPr>
          <w:p w14:paraId="709330DC" w14:textId="77777777" w:rsidR="003D7DED" w:rsidRPr="009C24DA" w:rsidRDefault="003D7DED" w:rsidP="003D7DED">
            <w:pPr>
              <w:tabs>
                <w:tab w:val="left" w:pos="7349"/>
              </w:tabs>
              <w:spacing w:after="0" w:line="240" w:lineRule="auto"/>
              <w:ind w:right="-676"/>
              <w:rPr>
                <w:rFonts w:ascii="Times New Roman" w:eastAsia="Times New Roman" w:hAnsi="Times New Roman" w:cs="Times New Roman"/>
                <w:sz w:val="20"/>
                <w:szCs w:val="20"/>
                <w:lang w:eastAsia="ru-RU"/>
              </w:rPr>
            </w:pPr>
          </w:p>
          <w:p w14:paraId="59C64954" w14:textId="77777777" w:rsidR="003D7DED" w:rsidRPr="009C24DA" w:rsidRDefault="003D7DED" w:rsidP="003D7DED">
            <w:pPr>
              <w:tabs>
                <w:tab w:val="left" w:pos="7349"/>
              </w:tabs>
              <w:spacing w:after="0" w:line="240" w:lineRule="auto"/>
              <w:ind w:right="-676"/>
              <w:rPr>
                <w:rFonts w:ascii="Times New Roman" w:eastAsia="Times New Roman" w:hAnsi="Times New Roman" w:cs="Times New Roman"/>
                <w:sz w:val="20"/>
                <w:szCs w:val="20"/>
                <w:lang w:eastAsia="ru-RU"/>
              </w:rPr>
            </w:pPr>
            <w:r w:rsidRPr="009C24DA">
              <w:rPr>
                <w:rFonts w:ascii="Times New Roman" w:eastAsia="Times New Roman" w:hAnsi="Times New Roman" w:cs="Times New Roman"/>
                <w:sz w:val="20"/>
                <w:szCs w:val="20"/>
                <w:lang w:eastAsia="ru-RU"/>
              </w:rPr>
              <w:t>Интернет-</w:t>
            </w:r>
            <w:proofErr w:type="spellStart"/>
            <w:r w:rsidRPr="009C24DA">
              <w:rPr>
                <w:rFonts w:ascii="Times New Roman" w:eastAsia="Times New Roman" w:hAnsi="Times New Roman" w:cs="Times New Roman"/>
                <w:sz w:val="20"/>
                <w:szCs w:val="20"/>
                <w:lang w:eastAsia="ru-RU"/>
              </w:rPr>
              <w:t>предста</w:t>
            </w:r>
            <w:proofErr w:type="spellEnd"/>
            <w:r w:rsidRPr="009C24DA">
              <w:rPr>
                <w:rFonts w:ascii="Times New Roman" w:eastAsia="Times New Roman" w:hAnsi="Times New Roman" w:cs="Times New Roman"/>
                <w:sz w:val="20"/>
                <w:szCs w:val="20"/>
                <w:lang w:eastAsia="ru-RU"/>
              </w:rPr>
              <w:t>-</w:t>
            </w:r>
          </w:p>
          <w:p w14:paraId="26F7FA74" w14:textId="77777777" w:rsidR="003D7DED" w:rsidRPr="009C24DA" w:rsidRDefault="003D7DED" w:rsidP="003D7DED">
            <w:pPr>
              <w:tabs>
                <w:tab w:val="left" w:pos="7349"/>
              </w:tabs>
              <w:spacing w:after="0" w:line="240" w:lineRule="auto"/>
              <w:ind w:right="-676"/>
              <w:rPr>
                <w:rFonts w:ascii="Times New Roman" w:eastAsia="Times New Roman" w:hAnsi="Times New Roman" w:cs="Times New Roman"/>
                <w:sz w:val="24"/>
                <w:szCs w:val="24"/>
                <w:lang w:eastAsia="ru-RU"/>
              </w:rPr>
            </w:pPr>
            <w:proofErr w:type="spellStart"/>
            <w:r w:rsidRPr="009C24DA">
              <w:rPr>
                <w:rFonts w:ascii="Times New Roman" w:eastAsia="Times New Roman" w:hAnsi="Times New Roman" w:cs="Times New Roman"/>
                <w:sz w:val="20"/>
                <w:szCs w:val="20"/>
                <w:lang w:eastAsia="ru-RU"/>
              </w:rPr>
              <w:t>вительства</w:t>
            </w:r>
            <w:proofErr w:type="spellEnd"/>
            <w:r w:rsidRPr="009C24DA">
              <w:rPr>
                <w:rFonts w:ascii="Times New Roman" w:eastAsia="Times New Roman" w:hAnsi="Times New Roman" w:cs="Times New Roman"/>
                <w:sz w:val="20"/>
                <w:szCs w:val="20"/>
                <w:lang w:eastAsia="ru-RU"/>
              </w:rPr>
              <w:t xml:space="preserve"> библиотеки</w:t>
            </w:r>
          </w:p>
        </w:tc>
        <w:tc>
          <w:tcPr>
            <w:tcW w:w="2835" w:type="dxa"/>
            <w:vMerge w:val="restart"/>
            <w:shd w:val="clear" w:color="auto" w:fill="auto"/>
          </w:tcPr>
          <w:p w14:paraId="124FECF0" w14:textId="77777777" w:rsidR="003D7DED" w:rsidRPr="009C24DA" w:rsidRDefault="003D7DED" w:rsidP="003D7DED">
            <w:pPr>
              <w:tabs>
                <w:tab w:val="left" w:pos="7349"/>
              </w:tabs>
              <w:spacing w:after="0"/>
              <w:ind w:right="-676"/>
              <w:rPr>
                <w:rFonts w:ascii="Times New Roman" w:eastAsia="Times New Roman" w:hAnsi="Times New Roman" w:cs="Times New Roman"/>
                <w:sz w:val="20"/>
                <w:szCs w:val="20"/>
                <w:lang w:eastAsia="ru-RU"/>
              </w:rPr>
            </w:pPr>
            <w:r w:rsidRPr="009C24DA">
              <w:rPr>
                <w:rFonts w:ascii="Times New Roman" w:eastAsia="Times New Roman" w:hAnsi="Times New Roman" w:cs="Times New Roman"/>
                <w:sz w:val="20"/>
                <w:szCs w:val="20"/>
                <w:lang w:eastAsia="ru-RU"/>
              </w:rPr>
              <w:t xml:space="preserve">Адреса </w:t>
            </w:r>
          </w:p>
          <w:p w14:paraId="1F4180E4" w14:textId="77777777" w:rsidR="003D7DED" w:rsidRPr="009C24DA" w:rsidRDefault="003D7DED" w:rsidP="003D7DED">
            <w:pPr>
              <w:tabs>
                <w:tab w:val="left" w:pos="7349"/>
              </w:tabs>
              <w:spacing w:after="0"/>
              <w:ind w:right="-676"/>
              <w:rPr>
                <w:rFonts w:ascii="Times New Roman" w:eastAsia="Times New Roman" w:hAnsi="Times New Roman" w:cs="Times New Roman"/>
                <w:sz w:val="20"/>
                <w:szCs w:val="20"/>
                <w:lang w:eastAsia="ru-RU"/>
              </w:rPr>
            </w:pPr>
            <w:r w:rsidRPr="009C24DA">
              <w:rPr>
                <w:rFonts w:ascii="Times New Roman" w:eastAsia="Times New Roman" w:hAnsi="Times New Roman" w:cs="Times New Roman"/>
                <w:sz w:val="20"/>
                <w:szCs w:val="20"/>
                <w:lang w:eastAsia="ru-RU"/>
              </w:rPr>
              <w:t>Интернет-пред-</w:t>
            </w:r>
          </w:p>
          <w:p w14:paraId="2EFA6C2B" w14:textId="77777777" w:rsidR="003D7DED" w:rsidRPr="009C24DA" w:rsidRDefault="003D7DED" w:rsidP="003D7DED">
            <w:pPr>
              <w:tabs>
                <w:tab w:val="left" w:pos="7349"/>
              </w:tabs>
              <w:spacing w:after="0"/>
              <w:ind w:right="-676"/>
              <w:rPr>
                <w:rFonts w:ascii="Times New Roman" w:eastAsia="Times New Roman" w:hAnsi="Times New Roman" w:cs="Times New Roman"/>
                <w:sz w:val="20"/>
                <w:szCs w:val="20"/>
                <w:lang w:eastAsia="ru-RU"/>
              </w:rPr>
            </w:pPr>
            <w:proofErr w:type="spellStart"/>
            <w:r w:rsidRPr="009C24DA">
              <w:rPr>
                <w:rFonts w:ascii="Times New Roman" w:eastAsia="Times New Roman" w:hAnsi="Times New Roman" w:cs="Times New Roman"/>
                <w:sz w:val="20"/>
                <w:szCs w:val="20"/>
                <w:lang w:eastAsia="ru-RU"/>
              </w:rPr>
              <w:t>ставительств</w:t>
            </w:r>
            <w:proofErr w:type="spellEnd"/>
            <w:r w:rsidRPr="009C24DA">
              <w:rPr>
                <w:rFonts w:ascii="Times New Roman" w:eastAsia="Times New Roman" w:hAnsi="Times New Roman" w:cs="Times New Roman"/>
                <w:sz w:val="20"/>
                <w:szCs w:val="20"/>
                <w:lang w:eastAsia="ru-RU"/>
              </w:rPr>
              <w:t xml:space="preserve"> </w:t>
            </w:r>
          </w:p>
        </w:tc>
        <w:tc>
          <w:tcPr>
            <w:tcW w:w="2126" w:type="dxa"/>
            <w:vMerge w:val="restart"/>
            <w:shd w:val="clear" w:color="auto" w:fill="auto"/>
          </w:tcPr>
          <w:p w14:paraId="58147015" w14:textId="77777777" w:rsidR="003D7DED" w:rsidRPr="009C24DA" w:rsidRDefault="003D7DED" w:rsidP="003D7DED">
            <w:pPr>
              <w:tabs>
                <w:tab w:val="left" w:pos="7349"/>
              </w:tabs>
              <w:rPr>
                <w:rFonts w:ascii="Times New Roman" w:eastAsia="Times New Roman" w:hAnsi="Times New Roman" w:cs="Times New Roman"/>
                <w:sz w:val="20"/>
                <w:szCs w:val="20"/>
                <w:lang w:eastAsia="ru-RU"/>
              </w:rPr>
            </w:pPr>
            <w:r w:rsidRPr="009C24DA">
              <w:rPr>
                <w:rFonts w:ascii="Times New Roman" w:eastAsia="Times New Roman" w:hAnsi="Times New Roman" w:cs="Times New Roman"/>
                <w:sz w:val="20"/>
                <w:szCs w:val="20"/>
                <w:lang w:eastAsia="ru-RU"/>
              </w:rPr>
              <w:t>Число друзей и подписчиков</w:t>
            </w:r>
          </w:p>
          <w:p w14:paraId="231CB3E4" w14:textId="77777777" w:rsidR="003D7DED" w:rsidRPr="009C24DA" w:rsidRDefault="003D7DED" w:rsidP="003D7DED">
            <w:pPr>
              <w:tabs>
                <w:tab w:val="left" w:pos="7349"/>
              </w:tabs>
              <w:rPr>
                <w:rFonts w:ascii="Times New Roman" w:eastAsia="Times New Roman" w:hAnsi="Times New Roman" w:cs="Times New Roman"/>
                <w:sz w:val="20"/>
                <w:szCs w:val="20"/>
                <w:lang w:eastAsia="ru-RU"/>
              </w:rPr>
            </w:pPr>
          </w:p>
          <w:p w14:paraId="1F2DF8A3" w14:textId="77777777" w:rsidR="003D7DED" w:rsidRPr="009C24DA" w:rsidRDefault="003D7DED" w:rsidP="003D7DED">
            <w:pPr>
              <w:tabs>
                <w:tab w:val="left" w:pos="7349"/>
              </w:tabs>
              <w:spacing w:after="0"/>
              <w:ind w:right="-676"/>
              <w:rPr>
                <w:rFonts w:ascii="Times New Roman" w:eastAsia="Times New Roman" w:hAnsi="Times New Roman" w:cs="Times New Roman"/>
                <w:sz w:val="20"/>
                <w:szCs w:val="20"/>
                <w:lang w:eastAsia="ru-RU"/>
              </w:rPr>
            </w:pPr>
          </w:p>
        </w:tc>
      </w:tr>
      <w:tr w:rsidR="003D7DED" w:rsidRPr="009C24DA" w14:paraId="0F57B3D2" w14:textId="77777777" w:rsidTr="003D7DED">
        <w:trPr>
          <w:trHeight w:val="458"/>
        </w:trPr>
        <w:tc>
          <w:tcPr>
            <w:tcW w:w="4252" w:type="dxa"/>
            <w:vMerge/>
            <w:shd w:val="clear" w:color="auto" w:fill="auto"/>
          </w:tcPr>
          <w:p w14:paraId="7150E4E8" w14:textId="77777777" w:rsidR="003D7DED" w:rsidRPr="009C24DA" w:rsidRDefault="003D7DED" w:rsidP="003D7DED">
            <w:pPr>
              <w:tabs>
                <w:tab w:val="left" w:pos="7349"/>
              </w:tabs>
              <w:ind w:right="-676"/>
              <w:rPr>
                <w:rFonts w:ascii="Times New Roman" w:eastAsia="Times New Roman" w:hAnsi="Times New Roman" w:cs="Times New Roman"/>
                <w:color w:val="FF0000"/>
                <w:sz w:val="24"/>
                <w:szCs w:val="24"/>
                <w:u w:val="single"/>
                <w:lang w:eastAsia="ru-RU"/>
              </w:rPr>
            </w:pPr>
          </w:p>
        </w:tc>
        <w:tc>
          <w:tcPr>
            <w:tcW w:w="2835" w:type="dxa"/>
            <w:vMerge/>
            <w:shd w:val="clear" w:color="auto" w:fill="auto"/>
          </w:tcPr>
          <w:p w14:paraId="476A7A70" w14:textId="77777777" w:rsidR="003D7DED" w:rsidRPr="009C24DA" w:rsidRDefault="003D7DED" w:rsidP="003D7DED">
            <w:pPr>
              <w:tabs>
                <w:tab w:val="left" w:pos="7349"/>
              </w:tabs>
              <w:ind w:right="-676"/>
              <w:rPr>
                <w:rFonts w:ascii="Times New Roman" w:eastAsia="Times New Roman" w:hAnsi="Times New Roman" w:cs="Times New Roman"/>
                <w:color w:val="FF0000"/>
                <w:sz w:val="24"/>
                <w:szCs w:val="24"/>
                <w:u w:val="single"/>
                <w:lang w:eastAsia="ru-RU"/>
              </w:rPr>
            </w:pPr>
          </w:p>
        </w:tc>
        <w:tc>
          <w:tcPr>
            <w:tcW w:w="2126" w:type="dxa"/>
            <w:vMerge/>
            <w:shd w:val="clear" w:color="auto" w:fill="auto"/>
          </w:tcPr>
          <w:p w14:paraId="5AE7F2BA" w14:textId="77777777" w:rsidR="003D7DED" w:rsidRPr="009C24DA" w:rsidRDefault="003D7DED" w:rsidP="003D7DED">
            <w:pPr>
              <w:tabs>
                <w:tab w:val="left" w:pos="7349"/>
              </w:tabs>
              <w:ind w:right="-676"/>
              <w:rPr>
                <w:rFonts w:ascii="Times New Roman" w:eastAsia="Times New Roman" w:hAnsi="Times New Roman" w:cs="Times New Roman"/>
                <w:color w:val="FF0000"/>
                <w:sz w:val="24"/>
                <w:szCs w:val="24"/>
                <w:u w:val="single"/>
                <w:lang w:eastAsia="ru-RU"/>
              </w:rPr>
            </w:pPr>
          </w:p>
        </w:tc>
      </w:tr>
      <w:tr w:rsidR="003D7DED" w:rsidRPr="009C24DA" w14:paraId="175895BA" w14:textId="77777777" w:rsidTr="003D7DED">
        <w:tc>
          <w:tcPr>
            <w:tcW w:w="4252" w:type="dxa"/>
            <w:shd w:val="clear" w:color="auto" w:fill="auto"/>
          </w:tcPr>
          <w:p w14:paraId="329A487F" w14:textId="77777777" w:rsidR="003D7DED" w:rsidRPr="009C24DA" w:rsidRDefault="003D7DED" w:rsidP="003D7DED">
            <w:pPr>
              <w:tabs>
                <w:tab w:val="left" w:pos="7349"/>
              </w:tabs>
              <w:spacing w:after="0"/>
              <w:ind w:right="-676"/>
              <w:rPr>
                <w:rFonts w:ascii="Times New Roman" w:eastAsia="Times New Roman" w:hAnsi="Times New Roman" w:cs="Times New Roman"/>
                <w:color w:val="000000" w:themeColor="text1"/>
                <w:sz w:val="24"/>
                <w:szCs w:val="24"/>
                <w:u w:val="single"/>
                <w:lang w:eastAsia="ru-RU"/>
              </w:rPr>
            </w:pPr>
          </w:p>
          <w:p w14:paraId="63DBF55E" w14:textId="77777777" w:rsidR="003D7DED" w:rsidRPr="009C24DA" w:rsidRDefault="003D7DED" w:rsidP="003D7DED">
            <w:pPr>
              <w:tabs>
                <w:tab w:val="left" w:pos="7349"/>
              </w:tabs>
              <w:spacing w:after="0"/>
              <w:ind w:right="-676"/>
              <w:rPr>
                <w:rFonts w:ascii="Times New Roman" w:eastAsia="Times New Roman" w:hAnsi="Times New Roman" w:cs="Times New Roman"/>
                <w:color w:val="000000" w:themeColor="text1"/>
                <w:sz w:val="24"/>
                <w:szCs w:val="24"/>
                <w:u w:val="single"/>
                <w:lang w:eastAsia="ru-RU"/>
              </w:rPr>
            </w:pPr>
            <w:r w:rsidRPr="009C24DA">
              <w:rPr>
                <w:rFonts w:ascii="Times New Roman" w:eastAsia="Times New Roman" w:hAnsi="Times New Roman" w:cs="Times New Roman"/>
                <w:color w:val="000000" w:themeColor="text1"/>
                <w:sz w:val="24"/>
                <w:szCs w:val="24"/>
                <w:u w:val="single"/>
                <w:lang w:eastAsia="ru-RU"/>
              </w:rPr>
              <w:t>ВКонтакте</w:t>
            </w:r>
          </w:p>
        </w:tc>
        <w:tc>
          <w:tcPr>
            <w:tcW w:w="2835" w:type="dxa"/>
            <w:shd w:val="clear" w:color="auto" w:fill="auto"/>
          </w:tcPr>
          <w:p w14:paraId="0861110F" w14:textId="77777777" w:rsidR="003D7DED" w:rsidRPr="009C24DA" w:rsidRDefault="003D7DED" w:rsidP="003D7DED">
            <w:pPr>
              <w:tabs>
                <w:tab w:val="left" w:pos="7349"/>
              </w:tabs>
              <w:ind w:right="-676"/>
              <w:rPr>
                <w:rFonts w:ascii="Times New Roman" w:eastAsia="Times New Roman" w:hAnsi="Times New Roman" w:cs="Times New Roman"/>
                <w:color w:val="000000" w:themeColor="text1"/>
                <w:sz w:val="24"/>
                <w:szCs w:val="24"/>
                <w:u w:val="single"/>
                <w:lang w:eastAsia="ru-RU"/>
              </w:rPr>
            </w:pPr>
            <w:r w:rsidRPr="009C24DA">
              <w:rPr>
                <w:rFonts w:ascii="Times New Roman" w:eastAsia="Times New Roman" w:hAnsi="Times New Roman" w:cs="Times New Roman"/>
                <w:color w:val="000000" w:themeColor="text1"/>
                <w:sz w:val="24"/>
                <w:szCs w:val="24"/>
                <w:lang w:eastAsia="ru-RU"/>
              </w:rPr>
              <w:t>http://vk.com/id262287844</w:t>
            </w:r>
          </w:p>
        </w:tc>
        <w:tc>
          <w:tcPr>
            <w:tcW w:w="2126" w:type="dxa"/>
            <w:shd w:val="clear" w:color="auto" w:fill="auto"/>
          </w:tcPr>
          <w:p w14:paraId="0ED8343C" w14:textId="77777777" w:rsidR="003D7DED" w:rsidRPr="009C24DA" w:rsidRDefault="003D7DED" w:rsidP="003D7DED">
            <w:pPr>
              <w:tabs>
                <w:tab w:val="left" w:pos="7349"/>
              </w:tabs>
              <w:ind w:right="-676"/>
              <w:rPr>
                <w:rFonts w:ascii="Times New Roman" w:eastAsia="Times New Roman" w:hAnsi="Times New Roman" w:cs="Times New Roman"/>
                <w:color w:val="000000" w:themeColor="text1"/>
                <w:sz w:val="24"/>
                <w:szCs w:val="24"/>
                <w:lang w:eastAsia="ru-RU"/>
              </w:rPr>
            </w:pPr>
            <w:r w:rsidRPr="009C24DA">
              <w:rPr>
                <w:rFonts w:ascii="Times New Roman" w:eastAsia="Times New Roman" w:hAnsi="Times New Roman" w:cs="Times New Roman"/>
                <w:color w:val="000000" w:themeColor="text1"/>
                <w:sz w:val="24"/>
                <w:szCs w:val="24"/>
                <w:lang w:eastAsia="ru-RU"/>
              </w:rPr>
              <w:t xml:space="preserve">           </w:t>
            </w:r>
            <w:r>
              <w:rPr>
                <w:rFonts w:ascii="Times New Roman" w:eastAsia="Times New Roman" w:hAnsi="Times New Roman" w:cs="Times New Roman"/>
                <w:color w:val="000000" w:themeColor="text1"/>
                <w:sz w:val="24"/>
                <w:szCs w:val="24"/>
                <w:lang w:eastAsia="ru-RU"/>
              </w:rPr>
              <w:t>363</w:t>
            </w:r>
          </w:p>
        </w:tc>
      </w:tr>
      <w:tr w:rsidR="003D7DED" w:rsidRPr="009C24DA" w14:paraId="573A630F" w14:textId="77777777" w:rsidTr="003D7DED">
        <w:trPr>
          <w:trHeight w:val="535"/>
        </w:trPr>
        <w:tc>
          <w:tcPr>
            <w:tcW w:w="4252" w:type="dxa"/>
            <w:shd w:val="clear" w:color="auto" w:fill="auto"/>
          </w:tcPr>
          <w:p w14:paraId="3C74AF53" w14:textId="77777777" w:rsidR="003D7DED" w:rsidRPr="009C24DA" w:rsidRDefault="003D7DED" w:rsidP="003D7DED">
            <w:pPr>
              <w:tabs>
                <w:tab w:val="left" w:pos="7349"/>
              </w:tabs>
              <w:ind w:right="-676"/>
              <w:rPr>
                <w:rFonts w:ascii="Times New Roman" w:eastAsia="Times New Roman" w:hAnsi="Times New Roman" w:cs="Times New Roman"/>
                <w:color w:val="000000" w:themeColor="text1"/>
                <w:lang w:eastAsia="ru-RU"/>
              </w:rPr>
            </w:pPr>
            <w:r w:rsidRPr="009C24DA">
              <w:rPr>
                <w:rFonts w:ascii="Times New Roman" w:eastAsia="Times New Roman" w:hAnsi="Times New Roman" w:cs="Times New Roman"/>
                <w:color w:val="000000" w:themeColor="text1"/>
                <w:lang w:eastAsia="ru-RU"/>
              </w:rPr>
              <w:t xml:space="preserve">Одноклассники.                                                                 Группа «Село </w:t>
            </w:r>
            <w:proofErr w:type="spellStart"/>
            <w:r w:rsidRPr="009C24DA">
              <w:rPr>
                <w:rFonts w:ascii="Times New Roman" w:eastAsia="Times New Roman" w:hAnsi="Times New Roman" w:cs="Times New Roman"/>
                <w:color w:val="000000" w:themeColor="text1"/>
                <w:lang w:eastAsia="ru-RU"/>
              </w:rPr>
              <w:t>Кундряк</w:t>
            </w:r>
            <w:proofErr w:type="spellEnd"/>
            <w:r w:rsidRPr="009C24DA">
              <w:rPr>
                <w:rFonts w:ascii="Times New Roman" w:eastAsia="Times New Roman" w:hAnsi="Times New Roman" w:cs="Times New Roman"/>
                <w:color w:val="000000" w:themeColor="text1"/>
                <w:lang w:eastAsia="ru-RU"/>
              </w:rPr>
              <w:t xml:space="preserve"> –моя малая родина»</w:t>
            </w:r>
          </w:p>
        </w:tc>
        <w:tc>
          <w:tcPr>
            <w:tcW w:w="2835" w:type="dxa"/>
            <w:shd w:val="clear" w:color="auto" w:fill="auto"/>
          </w:tcPr>
          <w:p w14:paraId="6376EA2D" w14:textId="77777777" w:rsidR="003D7DED" w:rsidRPr="009C24DA" w:rsidRDefault="003D7DED" w:rsidP="003D7DED">
            <w:pPr>
              <w:tabs>
                <w:tab w:val="left" w:pos="7349"/>
              </w:tabs>
              <w:ind w:right="-676"/>
              <w:rPr>
                <w:rFonts w:ascii="Times New Roman" w:eastAsia="Times New Roman" w:hAnsi="Times New Roman" w:cs="Times New Roman"/>
                <w:color w:val="000000" w:themeColor="text1"/>
                <w:sz w:val="24"/>
                <w:szCs w:val="24"/>
                <w:lang w:eastAsia="ru-RU"/>
              </w:rPr>
            </w:pPr>
            <w:r w:rsidRPr="009C24DA">
              <w:rPr>
                <w:rFonts w:ascii="Times New Roman" w:eastAsia="Times New Roman" w:hAnsi="Times New Roman" w:cs="Times New Roman"/>
                <w:color w:val="000000" w:themeColor="text1"/>
                <w:sz w:val="24"/>
                <w:szCs w:val="24"/>
                <w:lang w:eastAsia="ru-RU"/>
              </w:rPr>
              <w:t>оk.ru /</w:t>
            </w:r>
            <w:proofErr w:type="spellStart"/>
            <w:r w:rsidRPr="009C24DA">
              <w:rPr>
                <w:rFonts w:ascii="Times New Roman" w:eastAsia="Times New Roman" w:hAnsi="Times New Roman" w:cs="Times New Roman"/>
                <w:color w:val="000000" w:themeColor="text1"/>
                <w:sz w:val="24"/>
                <w:szCs w:val="24"/>
                <w:lang w:eastAsia="ru-RU"/>
              </w:rPr>
              <w:t>selokundryk</w:t>
            </w:r>
            <w:proofErr w:type="spellEnd"/>
          </w:p>
        </w:tc>
        <w:tc>
          <w:tcPr>
            <w:tcW w:w="2126" w:type="dxa"/>
            <w:shd w:val="clear" w:color="auto" w:fill="auto"/>
          </w:tcPr>
          <w:p w14:paraId="6402B72F" w14:textId="77777777" w:rsidR="003D7DED" w:rsidRPr="009C24DA" w:rsidRDefault="003D7DED" w:rsidP="003D7DED">
            <w:pPr>
              <w:tabs>
                <w:tab w:val="left" w:pos="7349"/>
              </w:tabs>
              <w:ind w:right="-676"/>
              <w:rPr>
                <w:rFonts w:ascii="Times New Roman" w:eastAsia="Times New Roman" w:hAnsi="Times New Roman" w:cs="Times New Roman"/>
                <w:color w:val="000000" w:themeColor="text1"/>
                <w:sz w:val="24"/>
                <w:szCs w:val="24"/>
                <w:lang w:eastAsia="ru-RU"/>
              </w:rPr>
            </w:pPr>
            <w:r w:rsidRPr="009C24DA">
              <w:rPr>
                <w:rFonts w:ascii="Times New Roman" w:eastAsia="Times New Roman" w:hAnsi="Times New Roman" w:cs="Times New Roman"/>
                <w:color w:val="000000" w:themeColor="text1"/>
                <w:sz w:val="24"/>
                <w:szCs w:val="24"/>
                <w:lang w:eastAsia="ru-RU"/>
              </w:rPr>
              <w:t xml:space="preserve">           461</w:t>
            </w:r>
          </w:p>
        </w:tc>
      </w:tr>
      <w:tr w:rsidR="003D7DED" w:rsidRPr="009C24DA" w14:paraId="4C39F81B" w14:textId="77777777" w:rsidTr="003D7DED">
        <w:trPr>
          <w:trHeight w:val="321"/>
        </w:trPr>
        <w:tc>
          <w:tcPr>
            <w:tcW w:w="4252" w:type="dxa"/>
            <w:shd w:val="clear" w:color="auto" w:fill="auto"/>
          </w:tcPr>
          <w:p w14:paraId="75F7203F" w14:textId="77777777" w:rsidR="003D7DED" w:rsidRPr="009C24DA" w:rsidRDefault="003D7DED" w:rsidP="003D7DED">
            <w:pPr>
              <w:tabs>
                <w:tab w:val="left" w:pos="7349"/>
              </w:tabs>
              <w:ind w:right="-676"/>
              <w:rPr>
                <w:rFonts w:ascii="Times New Roman" w:eastAsia="Times New Roman" w:hAnsi="Times New Roman" w:cs="Times New Roman"/>
                <w:sz w:val="20"/>
                <w:szCs w:val="20"/>
                <w:lang w:eastAsia="ru-RU"/>
              </w:rPr>
            </w:pPr>
            <w:r w:rsidRPr="009C24DA">
              <w:rPr>
                <w:rFonts w:ascii="Times New Roman" w:eastAsia="Times New Roman" w:hAnsi="Times New Roman" w:cs="Times New Roman"/>
                <w:sz w:val="20"/>
                <w:szCs w:val="20"/>
                <w:lang w:eastAsia="ru-RU"/>
              </w:rPr>
              <w:t>Итого:</w:t>
            </w:r>
          </w:p>
        </w:tc>
        <w:tc>
          <w:tcPr>
            <w:tcW w:w="2835" w:type="dxa"/>
            <w:shd w:val="clear" w:color="auto" w:fill="auto"/>
          </w:tcPr>
          <w:p w14:paraId="249CFD03" w14:textId="77777777" w:rsidR="003D7DED" w:rsidRPr="009C24DA" w:rsidRDefault="003D7DED" w:rsidP="003D7DED">
            <w:pPr>
              <w:tabs>
                <w:tab w:val="left" w:pos="7349"/>
              </w:tabs>
              <w:ind w:right="-676"/>
              <w:rPr>
                <w:rFonts w:ascii="Times New Roman" w:eastAsia="Times New Roman" w:hAnsi="Times New Roman" w:cs="Times New Roman"/>
                <w:color w:val="FF0000"/>
                <w:sz w:val="24"/>
                <w:szCs w:val="24"/>
                <w:lang w:eastAsia="ru-RU"/>
              </w:rPr>
            </w:pPr>
            <w:r w:rsidRPr="009C24DA">
              <w:rPr>
                <w:rFonts w:ascii="Times New Roman" w:eastAsia="Times New Roman" w:hAnsi="Times New Roman" w:cs="Times New Roman"/>
                <w:color w:val="000000" w:themeColor="text1"/>
                <w:sz w:val="24"/>
                <w:szCs w:val="24"/>
                <w:lang w:eastAsia="ru-RU"/>
              </w:rPr>
              <w:t xml:space="preserve">                 2</w:t>
            </w:r>
          </w:p>
        </w:tc>
        <w:tc>
          <w:tcPr>
            <w:tcW w:w="2126" w:type="dxa"/>
            <w:shd w:val="clear" w:color="auto" w:fill="auto"/>
          </w:tcPr>
          <w:p w14:paraId="35A313C3" w14:textId="77777777" w:rsidR="003D7DED" w:rsidRPr="009C24DA" w:rsidRDefault="003D7DED" w:rsidP="003D7DED">
            <w:pPr>
              <w:tabs>
                <w:tab w:val="left" w:pos="7349"/>
              </w:tabs>
              <w:ind w:right="-676"/>
              <w:rPr>
                <w:rFonts w:ascii="Times New Roman" w:eastAsia="Times New Roman" w:hAnsi="Times New Roman" w:cs="Times New Roman"/>
                <w:color w:val="FF0000"/>
                <w:sz w:val="24"/>
                <w:szCs w:val="24"/>
                <w:lang w:eastAsia="ru-RU"/>
              </w:rPr>
            </w:pPr>
            <w:r w:rsidRPr="009C24DA">
              <w:rPr>
                <w:rFonts w:ascii="Times New Roman" w:eastAsia="Times New Roman" w:hAnsi="Times New Roman" w:cs="Times New Roman"/>
                <w:color w:val="000000" w:themeColor="text1"/>
                <w:sz w:val="24"/>
                <w:szCs w:val="24"/>
                <w:lang w:eastAsia="ru-RU"/>
              </w:rPr>
              <w:t xml:space="preserve">           </w:t>
            </w:r>
            <w:r>
              <w:rPr>
                <w:rFonts w:ascii="Times New Roman" w:eastAsia="Times New Roman" w:hAnsi="Times New Roman" w:cs="Times New Roman"/>
                <w:color w:val="000000" w:themeColor="text1"/>
                <w:sz w:val="24"/>
                <w:szCs w:val="24"/>
                <w:lang w:eastAsia="ru-RU"/>
              </w:rPr>
              <w:t>824</w:t>
            </w:r>
          </w:p>
        </w:tc>
      </w:tr>
    </w:tbl>
    <w:p w14:paraId="244A41BA" w14:textId="03B23F88" w:rsidR="009C24DA" w:rsidRPr="002F1291" w:rsidRDefault="009C24DA" w:rsidP="009C24DA">
      <w:pPr>
        <w:tabs>
          <w:tab w:val="left" w:pos="7349"/>
        </w:tabs>
        <w:rPr>
          <w:rFonts w:ascii="Times New Roman" w:hAnsi="Times New Roman" w:cs="Times New Roman"/>
          <w:sz w:val="24"/>
          <w:szCs w:val="24"/>
        </w:rPr>
      </w:pPr>
      <w:r w:rsidRPr="009C24DA">
        <w:rPr>
          <w:rFonts w:ascii="Times New Roman" w:hAnsi="Times New Roman" w:cs="Times New Roman"/>
          <w:sz w:val="24"/>
          <w:szCs w:val="24"/>
        </w:rPr>
        <w:t xml:space="preserve"> Удалённое библиотечное обслуживание пользователей в 202</w:t>
      </w:r>
      <w:r w:rsidR="0058019B">
        <w:rPr>
          <w:rFonts w:ascii="Times New Roman" w:hAnsi="Times New Roman" w:cs="Times New Roman"/>
          <w:sz w:val="24"/>
          <w:szCs w:val="24"/>
        </w:rPr>
        <w:t>3</w:t>
      </w:r>
      <w:r w:rsidRPr="009C24DA">
        <w:rPr>
          <w:rFonts w:ascii="Times New Roman" w:hAnsi="Times New Roman" w:cs="Times New Roman"/>
          <w:sz w:val="24"/>
          <w:szCs w:val="24"/>
        </w:rPr>
        <w:t xml:space="preserve"> году осуществлялось с помощью 2 страниц в </w:t>
      </w:r>
      <w:proofErr w:type="spellStart"/>
      <w:proofErr w:type="gramStart"/>
      <w:r w:rsidRPr="009C24DA">
        <w:rPr>
          <w:rFonts w:ascii="Times New Roman" w:hAnsi="Times New Roman" w:cs="Times New Roman"/>
          <w:sz w:val="24"/>
          <w:szCs w:val="24"/>
        </w:rPr>
        <w:t>соц.сетях</w:t>
      </w:r>
      <w:proofErr w:type="spellEnd"/>
      <w:proofErr w:type="gramEnd"/>
      <w:r w:rsidRPr="009C24DA">
        <w:rPr>
          <w:rFonts w:ascii="Times New Roman" w:hAnsi="Times New Roman" w:cs="Times New Roman"/>
          <w:sz w:val="24"/>
          <w:szCs w:val="24"/>
        </w:rPr>
        <w:t xml:space="preserve">. Цель создания страничек – это, прежде всего, продвижение чтения и библиотечных услуг, формирование имиджа библиотеки как современного учреждения. Содержание страничек имеет рекламно-информационную направленность: описание услуг, оказываемых библиотекой, анонсы предстоящих и проведенных мероприятий, фотоматериалы, </w:t>
      </w:r>
      <w:proofErr w:type="spellStart"/>
      <w:r w:rsidRPr="009C24DA">
        <w:rPr>
          <w:rFonts w:ascii="Times New Roman" w:hAnsi="Times New Roman" w:cs="Times New Roman"/>
          <w:sz w:val="24"/>
          <w:szCs w:val="24"/>
        </w:rPr>
        <w:t>буктрейлеры</w:t>
      </w:r>
      <w:proofErr w:type="spellEnd"/>
      <w:r w:rsidRPr="009C24DA">
        <w:rPr>
          <w:rFonts w:ascii="Times New Roman" w:hAnsi="Times New Roman" w:cs="Times New Roman"/>
          <w:sz w:val="24"/>
          <w:szCs w:val="24"/>
        </w:rPr>
        <w:t>, виртуальные книжные выставки, опросы.</w:t>
      </w:r>
      <w:r w:rsidRPr="009C24DA">
        <w:t xml:space="preserve"> </w:t>
      </w:r>
      <w:r w:rsidRPr="009C24DA">
        <w:rPr>
          <w:rFonts w:ascii="Times New Roman" w:hAnsi="Times New Roman" w:cs="Times New Roman"/>
          <w:sz w:val="24"/>
          <w:szCs w:val="24"/>
        </w:rPr>
        <w:t xml:space="preserve">В </w:t>
      </w:r>
      <w:proofErr w:type="gramStart"/>
      <w:r w:rsidRPr="009C24DA">
        <w:rPr>
          <w:rFonts w:ascii="Times New Roman" w:hAnsi="Times New Roman" w:cs="Times New Roman"/>
          <w:sz w:val="24"/>
          <w:szCs w:val="24"/>
        </w:rPr>
        <w:t>интернет</w:t>
      </w:r>
      <w:r w:rsidR="008C11FD">
        <w:rPr>
          <w:rFonts w:ascii="Times New Roman" w:hAnsi="Times New Roman" w:cs="Times New Roman"/>
          <w:sz w:val="24"/>
          <w:szCs w:val="24"/>
        </w:rPr>
        <w:t xml:space="preserve"> </w:t>
      </w:r>
      <w:r w:rsidRPr="009C24DA">
        <w:rPr>
          <w:rFonts w:ascii="Times New Roman" w:hAnsi="Times New Roman" w:cs="Times New Roman"/>
          <w:sz w:val="24"/>
          <w:szCs w:val="24"/>
        </w:rPr>
        <w:t>сетях</w:t>
      </w:r>
      <w:proofErr w:type="gramEnd"/>
      <w:r w:rsidRPr="009C24DA">
        <w:rPr>
          <w:rFonts w:ascii="Times New Roman" w:hAnsi="Times New Roman" w:cs="Times New Roman"/>
          <w:sz w:val="24"/>
          <w:szCs w:val="24"/>
        </w:rPr>
        <w:t xml:space="preserve"> библиотеки размещается пресс-релизы о проведенных мероприятиях, информация о книжных новинках, которыми располагает фонд библиотеки, о новых поступлениях, о работе клубов по интересам, афиши библиотечных мероприятий, фотоотчеты о проведенных мероприятиях, а также подготовленные библиотекой информационные продукты. Стоит отметить, что со стороны виртуальных посетителей отмечается стабильный интерес к библиотеке и их ресурсам. Все офлайн и онлайн мероприятия публикуются на официальном сайте </w:t>
      </w:r>
      <w:proofErr w:type="spellStart"/>
      <w:r w:rsidR="008C11FD">
        <w:rPr>
          <w:rFonts w:ascii="Times New Roman" w:hAnsi="Times New Roman" w:cs="Times New Roman"/>
          <w:sz w:val="24"/>
          <w:szCs w:val="24"/>
        </w:rPr>
        <w:t>Кундрякской</w:t>
      </w:r>
      <w:proofErr w:type="spellEnd"/>
      <w:r w:rsidR="008C11FD">
        <w:rPr>
          <w:rFonts w:ascii="Times New Roman" w:hAnsi="Times New Roman" w:cs="Times New Roman"/>
          <w:sz w:val="24"/>
          <w:szCs w:val="24"/>
        </w:rPr>
        <w:t xml:space="preserve"> сельской </w:t>
      </w:r>
      <w:proofErr w:type="gramStart"/>
      <w:r w:rsidR="008C11FD">
        <w:rPr>
          <w:rFonts w:ascii="Times New Roman" w:hAnsi="Times New Roman" w:cs="Times New Roman"/>
          <w:sz w:val="24"/>
          <w:szCs w:val="24"/>
        </w:rPr>
        <w:t xml:space="preserve">модельной </w:t>
      </w:r>
      <w:r w:rsidRPr="009C24DA">
        <w:rPr>
          <w:rFonts w:ascii="Times New Roman" w:hAnsi="Times New Roman" w:cs="Times New Roman"/>
          <w:sz w:val="24"/>
          <w:szCs w:val="24"/>
        </w:rPr>
        <w:t xml:space="preserve"> библиотеки</w:t>
      </w:r>
      <w:proofErr w:type="gramEnd"/>
      <w:r w:rsidRPr="009C24DA">
        <w:rPr>
          <w:rFonts w:ascii="Times New Roman" w:hAnsi="Times New Roman" w:cs="Times New Roman"/>
          <w:sz w:val="24"/>
          <w:szCs w:val="24"/>
        </w:rPr>
        <w:t xml:space="preserve">, страницах библиотеки в социальных сетях. На странице в ВК </w:t>
      </w:r>
      <w:r w:rsidRPr="009C24DA">
        <w:rPr>
          <w:rFonts w:ascii="Times New Roman" w:hAnsi="Times New Roman" w:cs="Times New Roman"/>
          <w:color w:val="000000" w:themeColor="text1"/>
          <w:sz w:val="24"/>
          <w:szCs w:val="24"/>
        </w:rPr>
        <w:t xml:space="preserve">были выставлены виртуальные выставки, в том числе по краеведению, видеоролики на определенные темы, презентации, реклама новых книг и т.д. Библиотекарь </w:t>
      </w:r>
      <w:proofErr w:type="spellStart"/>
      <w:r w:rsidRPr="009C24DA">
        <w:rPr>
          <w:rFonts w:ascii="Times New Roman" w:hAnsi="Times New Roman" w:cs="Times New Roman"/>
          <w:color w:val="000000" w:themeColor="text1"/>
          <w:sz w:val="24"/>
          <w:szCs w:val="24"/>
        </w:rPr>
        <w:t>Кагарманова</w:t>
      </w:r>
      <w:proofErr w:type="spellEnd"/>
      <w:r w:rsidRPr="009C24DA">
        <w:rPr>
          <w:rFonts w:ascii="Times New Roman" w:hAnsi="Times New Roman" w:cs="Times New Roman"/>
          <w:color w:val="000000" w:themeColor="text1"/>
          <w:sz w:val="24"/>
          <w:szCs w:val="24"/>
        </w:rPr>
        <w:t xml:space="preserve"> А.Я. старалась</w:t>
      </w:r>
      <w:r w:rsidRPr="009C24DA">
        <w:rPr>
          <w:rFonts w:ascii="Times New Roman" w:hAnsi="Times New Roman" w:cs="Times New Roman"/>
          <w:color w:val="000000" w:themeColor="text1"/>
          <w:sz w:val="24"/>
          <w:szCs w:val="24"/>
          <w:shd w:val="clear" w:color="auto" w:fill="FFFFFF"/>
        </w:rPr>
        <w:t xml:space="preserve"> выстроить свою работу максимально эффективно и, что очень важно, грамотно и интересно для пользователей.</w:t>
      </w:r>
      <w:r w:rsidRPr="009C24DA">
        <w:rPr>
          <w:rFonts w:ascii="Times New Roman" w:eastAsiaTheme="majorEastAsia" w:hAnsi="Times New Roman" w:cs="Times New Roman"/>
          <w:color w:val="000000" w:themeColor="text1"/>
          <w:sz w:val="24"/>
          <w:szCs w:val="24"/>
        </w:rPr>
        <w:t xml:space="preserve"> Каждый день добавляются подписчики. Задача библиотекаря: создание сайта библиотеки.</w:t>
      </w:r>
    </w:p>
    <w:p w14:paraId="5AF99E8B" w14:textId="77777777" w:rsidR="00594D08" w:rsidRDefault="00594D08" w:rsidP="00AC7443">
      <w:pPr>
        <w:tabs>
          <w:tab w:val="left" w:pos="7349"/>
        </w:tabs>
        <w:rPr>
          <w:rFonts w:ascii="Times New Roman" w:eastAsia="Calibri" w:hAnsi="Times New Roman" w:cs="Times New Roman"/>
          <w:b/>
          <w:bCs/>
          <w:sz w:val="24"/>
          <w:szCs w:val="24"/>
          <w:lang w:eastAsia="ru-RU"/>
        </w:rPr>
      </w:pPr>
    </w:p>
    <w:p w14:paraId="144DA50F" w14:textId="77777777" w:rsidR="00594D08" w:rsidRDefault="00594D08" w:rsidP="00AC7443">
      <w:pPr>
        <w:tabs>
          <w:tab w:val="left" w:pos="7349"/>
        </w:tabs>
        <w:rPr>
          <w:rFonts w:ascii="Times New Roman" w:eastAsia="Calibri" w:hAnsi="Times New Roman" w:cs="Times New Roman"/>
          <w:b/>
          <w:bCs/>
          <w:sz w:val="24"/>
          <w:szCs w:val="24"/>
          <w:lang w:eastAsia="ru-RU"/>
        </w:rPr>
      </w:pPr>
    </w:p>
    <w:p w14:paraId="05D07298" w14:textId="77777777" w:rsidR="00594D08" w:rsidRDefault="00594D08" w:rsidP="00AC7443">
      <w:pPr>
        <w:tabs>
          <w:tab w:val="left" w:pos="7349"/>
        </w:tabs>
        <w:rPr>
          <w:rFonts w:ascii="Times New Roman" w:eastAsia="Calibri" w:hAnsi="Times New Roman" w:cs="Times New Roman"/>
          <w:b/>
          <w:bCs/>
          <w:sz w:val="24"/>
          <w:szCs w:val="24"/>
          <w:lang w:eastAsia="ru-RU"/>
        </w:rPr>
      </w:pPr>
    </w:p>
    <w:p w14:paraId="3CF4D519" w14:textId="77777777" w:rsidR="00594D08" w:rsidRDefault="00594D08" w:rsidP="00AC7443">
      <w:pPr>
        <w:tabs>
          <w:tab w:val="left" w:pos="7349"/>
        </w:tabs>
        <w:rPr>
          <w:rFonts w:ascii="Times New Roman" w:eastAsia="Calibri" w:hAnsi="Times New Roman" w:cs="Times New Roman"/>
          <w:b/>
          <w:bCs/>
          <w:sz w:val="24"/>
          <w:szCs w:val="24"/>
          <w:lang w:eastAsia="ru-RU"/>
        </w:rPr>
      </w:pPr>
    </w:p>
    <w:p w14:paraId="7002CBC4" w14:textId="77777777" w:rsidR="00594D08" w:rsidRDefault="00594D08" w:rsidP="00AC7443">
      <w:pPr>
        <w:tabs>
          <w:tab w:val="left" w:pos="7349"/>
        </w:tabs>
        <w:rPr>
          <w:rFonts w:ascii="Times New Roman" w:eastAsia="Calibri" w:hAnsi="Times New Roman" w:cs="Times New Roman"/>
          <w:b/>
          <w:bCs/>
          <w:sz w:val="24"/>
          <w:szCs w:val="24"/>
          <w:lang w:eastAsia="ru-RU"/>
        </w:rPr>
      </w:pPr>
    </w:p>
    <w:p w14:paraId="39411DD3" w14:textId="77777777" w:rsidR="00594D08" w:rsidRDefault="00594D08" w:rsidP="00AC7443">
      <w:pPr>
        <w:tabs>
          <w:tab w:val="left" w:pos="7349"/>
        </w:tabs>
        <w:rPr>
          <w:rFonts w:ascii="Times New Roman" w:eastAsia="Calibri" w:hAnsi="Times New Roman" w:cs="Times New Roman"/>
          <w:b/>
          <w:bCs/>
          <w:sz w:val="24"/>
          <w:szCs w:val="24"/>
          <w:lang w:eastAsia="ru-RU"/>
        </w:rPr>
      </w:pPr>
    </w:p>
    <w:p w14:paraId="3BEE03F9" w14:textId="77777777" w:rsidR="00594D08" w:rsidRDefault="00594D08" w:rsidP="00AC7443">
      <w:pPr>
        <w:tabs>
          <w:tab w:val="left" w:pos="7349"/>
        </w:tabs>
        <w:rPr>
          <w:rFonts w:ascii="Times New Roman" w:eastAsia="Calibri" w:hAnsi="Times New Roman" w:cs="Times New Roman"/>
          <w:b/>
          <w:bCs/>
          <w:sz w:val="24"/>
          <w:szCs w:val="24"/>
          <w:lang w:eastAsia="ru-RU"/>
        </w:rPr>
      </w:pPr>
    </w:p>
    <w:p w14:paraId="72D86471" w14:textId="77777777" w:rsidR="00594D08" w:rsidRDefault="00594D08" w:rsidP="00AC7443">
      <w:pPr>
        <w:tabs>
          <w:tab w:val="left" w:pos="7349"/>
        </w:tabs>
        <w:rPr>
          <w:rFonts w:ascii="Times New Roman" w:eastAsia="Calibri" w:hAnsi="Times New Roman" w:cs="Times New Roman"/>
          <w:b/>
          <w:bCs/>
          <w:sz w:val="24"/>
          <w:szCs w:val="24"/>
          <w:lang w:eastAsia="ru-RU"/>
        </w:rPr>
      </w:pPr>
    </w:p>
    <w:p w14:paraId="0ED33E77" w14:textId="351B4950" w:rsidR="0051534F" w:rsidRPr="00AC7443" w:rsidRDefault="0051534F" w:rsidP="00AC7443">
      <w:pPr>
        <w:tabs>
          <w:tab w:val="left" w:pos="7349"/>
        </w:tabs>
        <w:rPr>
          <w:rFonts w:ascii="Times New Roman" w:hAnsi="Times New Roman"/>
          <w:color w:val="FF0000"/>
          <w:sz w:val="24"/>
          <w:szCs w:val="24"/>
        </w:rPr>
      </w:pPr>
      <w:r w:rsidRPr="0051534F">
        <w:rPr>
          <w:rFonts w:ascii="Times New Roman" w:eastAsia="Calibri" w:hAnsi="Times New Roman" w:cs="Times New Roman"/>
          <w:b/>
          <w:bCs/>
          <w:sz w:val="24"/>
          <w:szCs w:val="24"/>
          <w:lang w:eastAsia="ru-RU"/>
        </w:rPr>
        <w:t>6. Организация и содержание библиотечного обслуживания пользователей</w:t>
      </w:r>
    </w:p>
    <w:p w14:paraId="6D4267C7" w14:textId="77777777" w:rsidR="00594D08" w:rsidRDefault="0051534F"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1534F">
        <w:rPr>
          <w:rFonts w:ascii="Times New Roman" w:eastAsia="Calibri" w:hAnsi="Times New Roman" w:cs="Times New Roman"/>
          <w:sz w:val="24"/>
          <w:szCs w:val="24"/>
          <w:lang w:eastAsia="ru-RU"/>
        </w:rPr>
        <w:t xml:space="preserve">6.1. Общая характеристика основных направлений библиотечного обслуживания населения муниципального района (городского округа), с учетом расстановки приоритетов в </w:t>
      </w:r>
    </w:p>
    <w:p w14:paraId="7BF40F4C" w14:textId="77777777" w:rsidR="00594D08" w:rsidRDefault="00594D08"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p>
    <w:p w14:paraId="4172FDA8" w14:textId="77777777" w:rsidR="00594D08" w:rsidRDefault="00594D08"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p>
    <w:p w14:paraId="59100E68" w14:textId="5CFBC2F4" w:rsidR="0051534F" w:rsidRPr="0051534F" w:rsidRDefault="0051534F"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1534F">
        <w:rPr>
          <w:rFonts w:ascii="Times New Roman" w:eastAsia="Calibri" w:hAnsi="Times New Roman" w:cs="Times New Roman"/>
          <w:sz w:val="24"/>
          <w:szCs w:val="24"/>
          <w:lang w:eastAsia="ru-RU"/>
        </w:rPr>
        <w:t xml:space="preserve">анализируемом году. </w:t>
      </w:r>
      <w:r w:rsidRPr="0051534F">
        <w:rPr>
          <w:rFonts w:ascii="Times New Roman" w:eastAsia="Calibri" w:hAnsi="Times New Roman" w:cs="Times New Roman"/>
          <w:sz w:val="24"/>
          <w:szCs w:val="24"/>
          <w:u w:val="single"/>
          <w:lang w:eastAsia="ru-RU"/>
        </w:rPr>
        <w:t>При раскрытии направлений работы необходимо делать акцент на проектах, программах, актуальных услугах и инновационных формах обслуживания.</w:t>
      </w:r>
    </w:p>
    <w:p w14:paraId="580587F1" w14:textId="443E9E82" w:rsidR="0051534F" w:rsidRPr="0051534F" w:rsidRDefault="0051534F"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1534F">
        <w:rPr>
          <w:rFonts w:ascii="Times New Roman" w:eastAsia="Calibri" w:hAnsi="Times New Roman" w:cs="Times New Roman"/>
          <w:sz w:val="24"/>
          <w:szCs w:val="24"/>
          <w:lang w:eastAsia="ru-RU"/>
        </w:rPr>
        <w:t>6.2. Программно-проектная деятельность библиотек.</w:t>
      </w:r>
      <w:r>
        <w:rPr>
          <w:rFonts w:ascii="Times New Roman" w:eastAsia="Calibri" w:hAnsi="Times New Roman" w:cs="Times New Roman"/>
          <w:sz w:val="24"/>
          <w:szCs w:val="24"/>
          <w:lang w:eastAsia="ru-RU"/>
        </w:rPr>
        <w:t xml:space="preserve"> В текучем году библиотека не участвовала </w:t>
      </w:r>
      <w:r w:rsidR="00A53199">
        <w:rPr>
          <w:rFonts w:ascii="Times New Roman" w:eastAsia="Calibri" w:hAnsi="Times New Roman" w:cs="Times New Roman"/>
          <w:sz w:val="24"/>
          <w:szCs w:val="24"/>
          <w:lang w:eastAsia="ru-RU"/>
        </w:rPr>
        <w:t xml:space="preserve">в </w:t>
      </w:r>
      <w:r>
        <w:rPr>
          <w:rFonts w:ascii="Times New Roman" w:eastAsia="Calibri" w:hAnsi="Times New Roman" w:cs="Times New Roman"/>
          <w:sz w:val="24"/>
          <w:szCs w:val="24"/>
          <w:lang w:eastAsia="ru-RU"/>
        </w:rPr>
        <w:t>программно-проектной деятельности.</w:t>
      </w:r>
    </w:p>
    <w:p w14:paraId="673D126C" w14:textId="77777777" w:rsidR="0051534F" w:rsidRDefault="0051534F"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1534F">
        <w:rPr>
          <w:rFonts w:ascii="Times New Roman" w:eastAsia="Calibri" w:hAnsi="Times New Roman" w:cs="Times New Roman"/>
          <w:sz w:val="24"/>
          <w:szCs w:val="24"/>
          <w:lang w:eastAsia="ru-RU"/>
        </w:rPr>
        <w:t>6.3. Культурно-просветительская деятельность.</w:t>
      </w:r>
    </w:p>
    <w:p w14:paraId="5F428F0A" w14:textId="77777777" w:rsidR="002F1291" w:rsidRDefault="0051534F" w:rsidP="0051534F">
      <w:pPr>
        <w:autoSpaceDE w:val="0"/>
        <w:autoSpaceDN w:val="0"/>
        <w:adjustRightInd w:val="0"/>
        <w:spacing w:after="0" w:line="276" w:lineRule="auto"/>
        <w:jc w:val="both"/>
        <w:rPr>
          <w:rFonts w:ascii="Times New Roman" w:hAnsi="Times New Roman" w:cs="Times New Roman"/>
          <w:sz w:val="24"/>
          <w:szCs w:val="24"/>
        </w:rPr>
      </w:pPr>
      <w:r w:rsidRPr="000A79CC">
        <w:rPr>
          <w:rFonts w:ascii="Times New Roman" w:hAnsi="Times New Roman" w:cs="Times New Roman"/>
          <w:sz w:val="24"/>
          <w:szCs w:val="24"/>
        </w:rPr>
        <w:t>Культурно-просветительская деятельность является одним из основных и традиционных направлений работы любой библиотеки. Специфика культурно-просвети</w:t>
      </w:r>
      <w:r>
        <w:rPr>
          <w:rFonts w:ascii="Times New Roman" w:hAnsi="Times New Roman" w:cs="Times New Roman"/>
          <w:sz w:val="24"/>
          <w:szCs w:val="24"/>
        </w:rPr>
        <w:t xml:space="preserve">тельской деятельности </w:t>
      </w:r>
      <w:r w:rsidRPr="000A79CC">
        <w:rPr>
          <w:rFonts w:ascii="Times New Roman" w:hAnsi="Times New Roman" w:cs="Times New Roman"/>
          <w:sz w:val="24"/>
          <w:szCs w:val="24"/>
        </w:rPr>
        <w:t>библиотек выражается в двух аспектах: форма культурно-просветительских мероприятий и способы реализации данного вида деятельности. Характерной чертой мероп</w:t>
      </w:r>
      <w:r>
        <w:rPr>
          <w:rFonts w:ascii="Times New Roman" w:hAnsi="Times New Roman" w:cs="Times New Roman"/>
          <w:sz w:val="24"/>
          <w:szCs w:val="24"/>
        </w:rPr>
        <w:t xml:space="preserve">риятий, организуемых </w:t>
      </w:r>
      <w:proofErr w:type="gramStart"/>
      <w:r w:rsidRPr="000A79CC">
        <w:rPr>
          <w:rFonts w:ascii="Times New Roman" w:hAnsi="Times New Roman" w:cs="Times New Roman"/>
          <w:sz w:val="24"/>
          <w:szCs w:val="24"/>
        </w:rPr>
        <w:t>библиотекам</w:t>
      </w:r>
      <w:r w:rsidR="00AE6512">
        <w:rPr>
          <w:rFonts w:ascii="Times New Roman" w:hAnsi="Times New Roman" w:cs="Times New Roman"/>
          <w:sz w:val="24"/>
          <w:szCs w:val="24"/>
        </w:rPr>
        <w:t>и</w:t>
      </w:r>
      <w:proofErr w:type="gramEnd"/>
      <w:r w:rsidRPr="000A79CC">
        <w:rPr>
          <w:rFonts w:ascii="Times New Roman" w:hAnsi="Times New Roman" w:cs="Times New Roman"/>
          <w:sz w:val="24"/>
          <w:szCs w:val="24"/>
        </w:rPr>
        <w:t xml:space="preserve"> является связь с литературно-художественной проблематикой или </w:t>
      </w:r>
    </w:p>
    <w:p w14:paraId="047E6887" w14:textId="15D31839" w:rsidR="0051534F" w:rsidRDefault="0051534F"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r w:rsidRPr="000A79CC">
        <w:rPr>
          <w:rFonts w:ascii="Times New Roman" w:hAnsi="Times New Roman" w:cs="Times New Roman"/>
          <w:sz w:val="24"/>
          <w:szCs w:val="24"/>
        </w:rPr>
        <w:t>искусством в целом, ориентированность на книгу и чтение.</w:t>
      </w:r>
      <w:r w:rsidRPr="000A79CC">
        <w:rPr>
          <w:rFonts w:ascii="Times New Roman" w:eastAsia="Calibri" w:hAnsi="Times New Roman" w:cs="Times New Roman"/>
          <w:b/>
          <w:color w:val="FF0000"/>
          <w:sz w:val="24"/>
          <w:szCs w:val="24"/>
        </w:rPr>
        <w:t xml:space="preserve"> </w:t>
      </w:r>
      <w:r>
        <w:rPr>
          <w:rFonts w:ascii="Times New Roman" w:eastAsia="Calibri" w:hAnsi="Times New Roman" w:cs="Times New Roman"/>
          <w:sz w:val="24"/>
          <w:szCs w:val="24"/>
          <w:lang w:eastAsia="ru-RU"/>
        </w:rPr>
        <w:t xml:space="preserve">В 2023 году были </w:t>
      </w:r>
      <w:proofErr w:type="gramStart"/>
      <w:r>
        <w:rPr>
          <w:rFonts w:ascii="Times New Roman" w:eastAsia="Calibri" w:hAnsi="Times New Roman" w:cs="Times New Roman"/>
          <w:sz w:val="24"/>
          <w:szCs w:val="24"/>
          <w:lang w:eastAsia="ru-RU"/>
        </w:rPr>
        <w:t>проведены  мероприяти</w:t>
      </w:r>
      <w:r w:rsidR="00AE6512">
        <w:rPr>
          <w:rFonts w:ascii="Times New Roman" w:eastAsia="Calibri" w:hAnsi="Times New Roman" w:cs="Times New Roman"/>
          <w:sz w:val="24"/>
          <w:szCs w:val="24"/>
          <w:lang w:eastAsia="ru-RU"/>
        </w:rPr>
        <w:t>я</w:t>
      </w:r>
      <w:proofErr w:type="gramEnd"/>
      <w:r w:rsidR="00AE6512">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в этом направлении.</w:t>
      </w:r>
    </w:p>
    <w:p w14:paraId="7417CCD6" w14:textId="77777777" w:rsidR="00AE6512" w:rsidRDefault="00AE6512"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p>
    <w:p w14:paraId="501A234E" w14:textId="38190368" w:rsidR="00AE6512" w:rsidRDefault="00AE6512" w:rsidP="00AE6512">
      <w:pPr>
        <w:spacing w:after="100" w:afterAutospacing="1" w:line="240" w:lineRule="auto"/>
        <w:rPr>
          <w:rFonts w:ascii="Times New Roman" w:eastAsia="Times New Roman" w:hAnsi="Times New Roman" w:cs="Times New Roman"/>
          <w:color w:val="212529"/>
          <w:sz w:val="24"/>
          <w:szCs w:val="24"/>
          <w:lang w:eastAsia="ru-RU"/>
        </w:rPr>
      </w:pPr>
      <w:r w:rsidRPr="00AE6512">
        <w:rPr>
          <w:rFonts w:ascii="Times New Roman" w:eastAsia="Times New Roman" w:hAnsi="Times New Roman" w:cs="Times New Roman"/>
          <w:color w:val="212529"/>
          <w:sz w:val="24"/>
          <w:szCs w:val="24"/>
          <w:lang w:eastAsia="ru-RU"/>
        </w:rPr>
        <w:t xml:space="preserve">1 октября во всем мире отмечается День пожилых людей. 29 сентября в </w:t>
      </w:r>
      <w:proofErr w:type="spellStart"/>
      <w:r w:rsidRPr="00AE6512">
        <w:rPr>
          <w:rFonts w:ascii="Times New Roman" w:eastAsia="Times New Roman" w:hAnsi="Times New Roman" w:cs="Times New Roman"/>
          <w:color w:val="212529"/>
          <w:sz w:val="24"/>
          <w:szCs w:val="24"/>
          <w:lang w:eastAsia="ru-RU"/>
        </w:rPr>
        <w:t>Кундрякской</w:t>
      </w:r>
      <w:proofErr w:type="spellEnd"/>
      <w:r w:rsidRPr="00AE6512">
        <w:rPr>
          <w:rFonts w:ascii="Times New Roman" w:eastAsia="Times New Roman" w:hAnsi="Times New Roman" w:cs="Times New Roman"/>
          <w:color w:val="212529"/>
          <w:sz w:val="24"/>
          <w:szCs w:val="24"/>
          <w:lang w:eastAsia="ru-RU"/>
        </w:rPr>
        <w:t xml:space="preserve"> сельской модельной библиотеке состоялось праздничное мероприятие, посвященное Международному дню пожилых людей. В празднично украшенном зале в течение всего дня работала библиотечная выставка «Мои года – моё богатство». С поздравительным словом в адрес своих односельчан выступила глава Администрации сельского поселения </w:t>
      </w:r>
      <w:proofErr w:type="spellStart"/>
      <w:r w:rsidRPr="00AE6512">
        <w:rPr>
          <w:rFonts w:ascii="Times New Roman" w:eastAsia="Times New Roman" w:hAnsi="Times New Roman" w:cs="Times New Roman"/>
          <w:color w:val="212529"/>
          <w:sz w:val="24"/>
          <w:szCs w:val="24"/>
          <w:lang w:eastAsia="ru-RU"/>
        </w:rPr>
        <w:t>с.Кундряк</w:t>
      </w:r>
      <w:proofErr w:type="spellEnd"/>
      <w:r w:rsidRPr="00AE6512">
        <w:rPr>
          <w:rFonts w:ascii="Times New Roman" w:eastAsia="Times New Roman" w:hAnsi="Times New Roman" w:cs="Times New Roman"/>
          <w:color w:val="212529"/>
          <w:sz w:val="24"/>
          <w:szCs w:val="24"/>
          <w:lang w:eastAsia="ru-RU"/>
        </w:rPr>
        <w:t> </w:t>
      </w:r>
      <w:proofErr w:type="spellStart"/>
      <w:r w:rsidRPr="00AE6512">
        <w:rPr>
          <w:rFonts w:ascii="Times New Roman" w:eastAsia="Times New Roman" w:hAnsi="Times New Roman" w:cs="Times New Roman"/>
          <w:color w:val="212529"/>
          <w:sz w:val="24"/>
          <w:szCs w:val="24"/>
          <w:lang w:eastAsia="ru-RU"/>
        </w:rPr>
        <w:t>Ишембетова</w:t>
      </w:r>
      <w:proofErr w:type="spellEnd"/>
      <w:r w:rsidRPr="00AE6512">
        <w:rPr>
          <w:rFonts w:ascii="Times New Roman" w:eastAsia="Times New Roman" w:hAnsi="Times New Roman" w:cs="Times New Roman"/>
          <w:color w:val="212529"/>
          <w:sz w:val="24"/>
          <w:szCs w:val="24"/>
          <w:lang w:eastAsia="ru-RU"/>
        </w:rPr>
        <w:t xml:space="preserve"> З.М. В своем выступлении глава пожелала всем здоровья, счастья, благополучия, долголетия, внимания и понимания со стороны родных, близких, детей и внуков. От имени администрации сельского поселения всем активистам села были вручены благодарственные письма и грамоты. Коллектив работников РДК выступил перед односельчанами с праздничным концертом, состоявший из поздравительных слов, задушевных песен и танцев. После проведения торжественной части и концерта для пожилых людей было приготовлено праздничное чаепитие, во время которого гости смогли пообщаться в непринужденной обстановке, вспомнить молодые годы, спеть старинные застольные песни. Пожилые люди были рады такому замечательному празднику, ведь для них нет ничего важнее, чем наше уважение, забота и внимание.</w:t>
      </w:r>
    </w:p>
    <w:p w14:paraId="75B9BA8C" w14:textId="3C3E83AB" w:rsidR="00AE6512" w:rsidRPr="00AE6512" w:rsidRDefault="00AE6512" w:rsidP="00AE6512">
      <w:pPr>
        <w:spacing w:after="100" w:afterAutospacing="1" w:line="240" w:lineRule="auto"/>
        <w:rPr>
          <w:rFonts w:ascii="Times New Roman" w:eastAsia="Times New Roman" w:hAnsi="Times New Roman" w:cs="Times New Roman"/>
          <w:color w:val="212529"/>
          <w:sz w:val="24"/>
          <w:szCs w:val="24"/>
          <w:lang w:eastAsia="ru-RU"/>
        </w:rPr>
      </w:pPr>
      <w:r>
        <w:rPr>
          <w:noProof/>
        </w:rPr>
        <w:drawing>
          <wp:inline distT="0" distB="0" distL="0" distR="0" wp14:anchorId="2501C637" wp14:editId="675211DC">
            <wp:extent cx="2676525" cy="2009775"/>
            <wp:effectExtent l="0" t="0" r="9525" b="9525"/>
            <wp:docPr id="815580812" name="Рисунок 81558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a:ln>
                      <a:noFill/>
                    </a:ln>
                  </pic:spPr>
                </pic:pic>
              </a:graphicData>
            </a:graphic>
          </wp:inline>
        </w:drawing>
      </w:r>
      <w:r>
        <w:rPr>
          <w:rFonts w:ascii="Times New Roman" w:eastAsia="Times New Roman" w:hAnsi="Times New Roman" w:cs="Times New Roman"/>
          <w:color w:val="212529"/>
          <w:sz w:val="24"/>
          <w:szCs w:val="24"/>
          <w:lang w:eastAsia="ru-RU"/>
        </w:rPr>
        <w:t xml:space="preserve">  </w:t>
      </w:r>
      <w:r>
        <w:rPr>
          <w:noProof/>
        </w:rPr>
        <w:drawing>
          <wp:inline distT="0" distB="0" distL="0" distR="0" wp14:anchorId="454E13A8" wp14:editId="017D2868">
            <wp:extent cx="2990850" cy="1990725"/>
            <wp:effectExtent l="0" t="0" r="0" b="9525"/>
            <wp:docPr id="2105584881" name="Рисунок 210558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90850" cy="1990725"/>
                    </a:xfrm>
                    <a:prstGeom prst="rect">
                      <a:avLst/>
                    </a:prstGeom>
                    <a:noFill/>
                    <a:ln>
                      <a:noFill/>
                    </a:ln>
                  </pic:spPr>
                </pic:pic>
              </a:graphicData>
            </a:graphic>
          </wp:inline>
        </w:drawing>
      </w:r>
    </w:p>
    <w:p w14:paraId="26E8BBB6" w14:textId="77777777" w:rsidR="00594D08" w:rsidRDefault="00AE6512" w:rsidP="0051534F">
      <w:pPr>
        <w:autoSpaceDE w:val="0"/>
        <w:autoSpaceDN w:val="0"/>
        <w:adjustRightInd w:val="0"/>
        <w:spacing w:after="0" w:line="276" w:lineRule="auto"/>
        <w:jc w:val="both"/>
        <w:rPr>
          <w:rFonts w:ascii="Times New Roman" w:hAnsi="Times New Roman" w:cs="Times New Roman"/>
          <w:color w:val="212529"/>
          <w:sz w:val="24"/>
          <w:szCs w:val="24"/>
        </w:rPr>
      </w:pPr>
      <w:r w:rsidRPr="00AE6512">
        <w:rPr>
          <w:rFonts w:ascii="Times New Roman" w:hAnsi="Times New Roman" w:cs="Times New Roman"/>
          <w:color w:val="212529"/>
          <w:sz w:val="24"/>
          <w:szCs w:val="24"/>
        </w:rPr>
        <w:t>8 июля в России отмечается замечательный праздник – День семьи, любви и верности. В преддверии этого праздника, 7 июля была проведена уличная акция «Ромашка счастья</w:t>
      </w:r>
      <w:proofErr w:type="gramStart"/>
      <w:r w:rsidRPr="00AE6512">
        <w:rPr>
          <w:rFonts w:ascii="Times New Roman" w:hAnsi="Times New Roman" w:cs="Times New Roman"/>
          <w:color w:val="212529"/>
          <w:sz w:val="24"/>
          <w:szCs w:val="24"/>
        </w:rPr>
        <w:t>» ,</w:t>
      </w:r>
      <w:proofErr w:type="gramEnd"/>
      <w:r w:rsidRPr="00AE6512">
        <w:rPr>
          <w:rFonts w:ascii="Times New Roman" w:hAnsi="Times New Roman" w:cs="Times New Roman"/>
          <w:color w:val="212529"/>
          <w:sz w:val="24"/>
          <w:szCs w:val="24"/>
        </w:rPr>
        <w:t xml:space="preserve"> организатором которой была библиотекарь </w:t>
      </w:r>
      <w:proofErr w:type="spellStart"/>
      <w:r w:rsidRPr="00AE6512">
        <w:rPr>
          <w:rFonts w:ascii="Times New Roman" w:hAnsi="Times New Roman" w:cs="Times New Roman"/>
          <w:color w:val="212529"/>
          <w:sz w:val="24"/>
          <w:szCs w:val="24"/>
        </w:rPr>
        <w:t>Кундрякской</w:t>
      </w:r>
      <w:proofErr w:type="spellEnd"/>
      <w:r w:rsidRPr="00AE6512">
        <w:rPr>
          <w:rFonts w:ascii="Times New Roman" w:hAnsi="Times New Roman" w:cs="Times New Roman"/>
          <w:color w:val="212529"/>
          <w:sz w:val="24"/>
          <w:szCs w:val="24"/>
        </w:rPr>
        <w:t xml:space="preserve"> сельской модельной библиотеки. Открытие акции прошло в библиотеке, где была представлена книжная экспозиция «Семья – это то, что с тобою всегда». У этого праздника есть официальный цветочный символ – ромашка, которая символизирует чистоту и любовь. Поэтому в этот день все посетители библиотеки получили этот символ праздника и добрые пожелания семейного счастья. </w:t>
      </w:r>
      <w:proofErr w:type="gramStart"/>
      <w:r w:rsidRPr="00AE6512">
        <w:rPr>
          <w:rFonts w:ascii="Times New Roman" w:hAnsi="Times New Roman" w:cs="Times New Roman"/>
          <w:color w:val="212529"/>
          <w:sz w:val="24"/>
          <w:szCs w:val="24"/>
        </w:rPr>
        <w:t>Далее  библиотекарь</w:t>
      </w:r>
      <w:proofErr w:type="gramEnd"/>
      <w:r w:rsidRPr="00AE6512">
        <w:rPr>
          <w:rFonts w:ascii="Times New Roman" w:hAnsi="Times New Roman" w:cs="Times New Roman"/>
          <w:color w:val="212529"/>
          <w:sz w:val="24"/>
          <w:szCs w:val="24"/>
        </w:rPr>
        <w:t xml:space="preserve"> с поздравительной акцией прошлась по улицам села. Буклет с поздравлениями и добрыми </w:t>
      </w:r>
    </w:p>
    <w:p w14:paraId="510BDFF8" w14:textId="77777777" w:rsidR="00594D08" w:rsidRDefault="00594D08" w:rsidP="0051534F">
      <w:pPr>
        <w:autoSpaceDE w:val="0"/>
        <w:autoSpaceDN w:val="0"/>
        <w:adjustRightInd w:val="0"/>
        <w:spacing w:after="0" w:line="276" w:lineRule="auto"/>
        <w:jc w:val="both"/>
        <w:rPr>
          <w:rFonts w:ascii="Times New Roman" w:hAnsi="Times New Roman" w:cs="Times New Roman"/>
          <w:color w:val="212529"/>
          <w:sz w:val="24"/>
          <w:szCs w:val="24"/>
        </w:rPr>
      </w:pPr>
    </w:p>
    <w:p w14:paraId="301ECC5C" w14:textId="77777777" w:rsidR="00594D08" w:rsidRDefault="00594D08" w:rsidP="0051534F">
      <w:pPr>
        <w:autoSpaceDE w:val="0"/>
        <w:autoSpaceDN w:val="0"/>
        <w:adjustRightInd w:val="0"/>
        <w:spacing w:after="0" w:line="276" w:lineRule="auto"/>
        <w:jc w:val="both"/>
        <w:rPr>
          <w:rFonts w:ascii="Times New Roman" w:hAnsi="Times New Roman" w:cs="Times New Roman"/>
          <w:color w:val="212529"/>
          <w:sz w:val="24"/>
          <w:szCs w:val="24"/>
        </w:rPr>
      </w:pPr>
    </w:p>
    <w:p w14:paraId="03C6CF05" w14:textId="4F9C0954" w:rsidR="00AE6512" w:rsidRDefault="00AE6512" w:rsidP="0051534F">
      <w:pPr>
        <w:autoSpaceDE w:val="0"/>
        <w:autoSpaceDN w:val="0"/>
        <w:adjustRightInd w:val="0"/>
        <w:spacing w:after="0" w:line="276" w:lineRule="auto"/>
        <w:jc w:val="both"/>
        <w:rPr>
          <w:rFonts w:ascii="Times New Roman" w:hAnsi="Times New Roman" w:cs="Times New Roman"/>
          <w:color w:val="212529"/>
          <w:sz w:val="24"/>
          <w:szCs w:val="24"/>
        </w:rPr>
      </w:pPr>
      <w:r w:rsidRPr="00AE6512">
        <w:rPr>
          <w:rFonts w:ascii="Times New Roman" w:hAnsi="Times New Roman" w:cs="Times New Roman"/>
          <w:color w:val="212529"/>
          <w:sz w:val="24"/>
          <w:szCs w:val="24"/>
        </w:rPr>
        <w:t>пожеланиями счастья и благополучия никого не оставили равнодушными</w:t>
      </w:r>
      <w:r>
        <w:rPr>
          <w:rFonts w:ascii="Times New Roman" w:hAnsi="Times New Roman" w:cs="Times New Roman"/>
          <w:color w:val="212529"/>
          <w:sz w:val="24"/>
          <w:szCs w:val="24"/>
        </w:rPr>
        <w:t xml:space="preserve">. </w:t>
      </w:r>
      <w:r w:rsidRPr="00AE6512">
        <w:rPr>
          <w:rFonts w:ascii="Times New Roman" w:hAnsi="Times New Roman" w:cs="Times New Roman"/>
          <w:color w:val="212529"/>
          <w:sz w:val="24"/>
          <w:szCs w:val="24"/>
        </w:rPr>
        <w:t>Поздравляя жителей села с праздником, организатор акции сумела создать праздничное настроение.</w:t>
      </w:r>
    </w:p>
    <w:p w14:paraId="44095421" w14:textId="77777777" w:rsidR="00AE6512" w:rsidRPr="00AE6512" w:rsidRDefault="00AE6512"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p>
    <w:p w14:paraId="26B6312C" w14:textId="2F2D2F20" w:rsidR="0051534F" w:rsidRDefault="002F1291"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AE6512">
        <w:rPr>
          <w:noProof/>
        </w:rPr>
        <w:drawing>
          <wp:inline distT="0" distB="0" distL="0" distR="0" wp14:anchorId="7782CE2E" wp14:editId="3EFA1D46">
            <wp:extent cx="1628775" cy="1628775"/>
            <wp:effectExtent l="0" t="0" r="9525" b="9525"/>
            <wp:docPr id="821786019" name="Рисунок 821786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r w:rsidR="00AE6512">
        <w:rPr>
          <w:rFonts w:ascii="Times New Roman" w:eastAsia="Calibri" w:hAnsi="Times New Roman" w:cs="Times New Roman"/>
          <w:sz w:val="24"/>
          <w:szCs w:val="24"/>
          <w:lang w:eastAsia="ru-RU"/>
        </w:rPr>
        <w:t xml:space="preserve">    </w:t>
      </w:r>
      <w:r w:rsidR="00AE6512">
        <w:rPr>
          <w:noProof/>
        </w:rPr>
        <w:t xml:space="preserve">        </w:t>
      </w:r>
      <w:r>
        <w:rPr>
          <w:noProof/>
        </w:rPr>
        <w:t xml:space="preserve">                                         </w:t>
      </w:r>
      <w:r w:rsidR="00AE6512">
        <w:rPr>
          <w:noProof/>
        </w:rPr>
        <w:t xml:space="preserve">   </w:t>
      </w:r>
      <w:r w:rsidR="00AE6512">
        <w:rPr>
          <w:noProof/>
        </w:rPr>
        <w:drawing>
          <wp:inline distT="0" distB="0" distL="0" distR="0" wp14:anchorId="014BAD20" wp14:editId="27EB41CE">
            <wp:extent cx="2476500" cy="1552575"/>
            <wp:effectExtent l="0" t="0" r="0" b="9525"/>
            <wp:docPr id="1329631005" name="Рисунок 132963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6500" cy="1552575"/>
                    </a:xfrm>
                    <a:prstGeom prst="rect">
                      <a:avLst/>
                    </a:prstGeom>
                    <a:noFill/>
                    <a:ln>
                      <a:noFill/>
                    </a:ln>
                  </pic:spPr>
                </pic:pic>
              </a:graphicData>
            </a:graphic>
          </wp:inline>
        </w:drawing>
      </w:r>
    </w:p>
    <w:p w14:paraId="0A8BC0E6" w14:textId="77777777" w:rsidR="006D320D" w:rsidRDefault="006D320D" w:rsidP="006A1EA3">
      <w:pPr>
        <w:spacing w:after="100" w:afterAutospacing="1" w:line="240" w:lineRule="auto"/>
        <w:rPr>
          <w:rFonts w:ascii="Times New Roman" w:eastAsia="Times New Roman" w:hAnsi="Times New Roman" w:cs="Times New Roman"/>
          <w:color w:val="212529"/>
          <w:sz w:val="24"/>
          <w:szCs w:val="24"/>
          <w:lang w:eastAsia="ru-RU"/>
        </w:rPr>
      </w:pPr>
    </w:p>
    <w:p w14:paraId="0FD1A52B" w14:textId="554671E2" w:rsidR="006A1EA3" w:rsidRDefault="006A1EA3" w:rsidP="006A1EA3">
      <w:pPr>
        <w:spacing w:after="100" w:afterAutospacing="1" w:line="240" w:lineRule="auto"/>
        <w:rPr>
          <w:rFonts w:ascii="Times New Roman" w:eastAsia="Times New Roman" w:hAnsi="Times New Roman" w:cs="Times New Roman"/>
          <w:color w:val="212529"/>
          <w:sz w:val="24"/>
          <w:szCs w:val="24"/>
          <w:lang w:eastAsia="ru-RU"/>
        </w:rPr>
      </w:pPr>
      <w:proofErr w:type="spellStart"/>
      <w:proofErr w:type="gramStart"/>
      <w:r w:rsidRPr="006A1EA3">
        <w:rPr>
          <w:rFonts w:ascii="Times New Roman" w:eastAsia="Times New Roman" w:hAnsi="Times New Roman" w:cs="Times New Roman"/>
          <w:color w:val="212529"/>
          <w:sz w:val="24"/>
          <w:szCs w:val="24"/>
          <w:lang w:eastAsia="ru-RU"/>
        </w:rPr>
        <w:t>Кундрякская</w:t>
      </w:r>
      <w:proofErr w:type="spellEnd"/>
      <w:r w:rsidRPr="006A1EA3">
        <w:rPr>
          <w:rFonts w:ascii="Times New Roman" w:eastAsia="Times New Roman" w:hAnsi="Times New Roman" w:cs="Times New Roman"/>
          <w:color w:val="212529"/>
          <w:sz w:val="24"/>
          <w:szCs w:val="24"/>
          <w:lang w:eastAsia="ru-RU"/>
        </w:rPr>
        <w:t>  сельская</w:t>
      </w:r>
      <w:proofErr w:type="gramEnd"/>
      <w:r w:rsidRPr="006A1EA3">
        <w:rPr>
          <w:rFonts w:ascii="Times New Roman" w:eastAsia="Times New Roman" w:hAnsi="Times New Roman" w:cs="Times New Roman"/>
          <w:color w:val="212529"/>
          <w:sz w:val="24"/>
          <w:szCs w:val="24"/>
          <w:lang w:eastAsia="ru-RU"/>
        </w:rPr>
        <w:t xml:space="preserve"> модельная библиотека старается сделать интересным и полезным досуг детей во время летних каникул. Известно, что все дети любят мультфильмы и художественные фильмы. В рамках летних чтений</w:t>
      </w:r>
      <w:r w:rsidR="00413791">
        <w:rPr>
          <w:rFonts w:ascii="Times New Roman" w:eastAsia="Times New Roman" w:hAnsi="Times New Roman" w:cs="Times New Roman"/>
          <w:color w:val="212529"/>
          <w:sz w:val="24"/>
          <w:szCs w:val="24"/>
          <w:lang w:eastAsia="ru-RU"/>
        </w:rPr>
        <w:t xml:space="preserve"> и </w:t>
      </w:r>
      <w:r w:rsidR="00413791">
        <w:rPr>
          <w:rFonts w:ascii="Times New Roman" w:eastAsia="Calibri" w:hAnsi="Times New Roman" w:cs="Times New Roman"/>
          <w:sz w:val="24"/>
          <w:szCs w:val="24"/>
          <w:lang w:eastAsia="ru-RU"/>
        </w:rPr>
        <w:t>к</w:t>
      </w:r>
      <w:r w:rsidR="00413791" w:rsidRPr="0051534F">
        <w:rPr>
          <w:rFonts w:ascii="Times New Roman" w:eastAsia="Calibri" w:hAnsi="Times New Roman" w:cs="Times New Roman"/>
          <w:sz w:val="24"/>
          <w:szCs w:val="24"/>
          <w:lang w:eastAsia="ru-RU"/>
        </w:rPr>
        <w:t>ультурно-просветительск</w:t>
      </w:r>
      <w:r w:rsidR="00413791">
        <w:rPr>
          <w:rFonts w:ascii="Times New Roman" w:eastAsia="Calibri" w:hAnsi="Times New Roman" w:cs="Times New Roman"/>
          <w:sz w:val="24"/>
          <w:szCs w:val="24"/>
          <w:lang w:eastAsia="ru-RU"/>
        </w:rPr>
        <w:t>ой</w:t>
      </w:r>
      <w:r w:rsidR="00413791" w:rsidRPr="0051534F">
        <w:rPr>
          <w:rFonts w:ascii="Times New Roman" w:eastAsia="Calibri" w:hAnsi="Times New Roman" w:cs="Times New Roman"/>
          <w:sz w:val="24"/>
          <w:szCs w:val="24"/>
          <w:lang w:eastAsia="ru-RU"/>
        </w:rPr>
        <w:t xml:space="preserve"> деятельност</w:t>
      </w:r>
      <w:r w:rsidR="00413791">
        <w:rPr>
          <w:rFonts w:ascii="Times New Roman" w:eastAsia="Calibri" w:hAnsi="Times New Roman" w:cs="Times New Roman"/>
          <w:sz w:val="24"/>
          <w:szCs w:val="24"/>
          <w:lang w:eastAsia="ru-RU"/>
        </w:rPr>
        <w:t>и</w:t>
      </w:r>
      <w:r w:rsidRPr="006A1EA3">
        <w:rPr>
          <w:rFonts w:ascii="Times New Roman" w:eastAsia="Times New Roman" w:hAnsi="Times New Roman" w:cs="Times New Roman"/>
          <w:color w:val="212529"/>
          <w:sz w:val="24"/>
          <w:szCs w:val="24"/>
          <w:lang w:eastAsia="ru-RU"/>
        </w:rPr>
        <w:t>, 21 июля в библиотеке состоялся кинопросмотр нового российского фильма для детей “Чебурашка”, снятого режиссером-постановщиком Дмитрием Дьяченко. Фильм “Чебурашка”- добрый, красочный, местами весёлый, местами грустный.  Семейная комедия вышла на экраны 1 января 2023 года. Лента рассказывает о новых приключениях одноименного непоседливого ушастого персонажа, который попадает в небольшой приморский город из далекой апельсиновой страны. Перед просмотром, библиотекарь рассказала об авторе Эдуарде Успенском, который придумал этот персонаж, так же участники ознакомились с историей создания этого замечательного фильма, который смог собрать и покорить сердца более 13 млн. зрителей. На примере поведения героев фильма обсудили с детьми, что такое настоящая дружба, почему важны дружба и взаимопомощь, к каким последствиям приводит жадность и отсутствие настоящих друзей. Ребята пришли к выводу, что настоящая дружба – это готовность отдать всё ради друга, самопожертвование во имя дружбы.  Юным читателям фильм “Чебурашка” очень понравился.</w:t>
      </w:r>
    </w:p>
    <w:p w14:paraId="57AC848E" w14:textId="2D6838DE" w:rsidR="00413791" w:rsidRDefault="00413791" w:rsidP="006A1EA3">
      <w:pPr>
        <w:spacing w:after="100" w:afterAutospacing="1" w:line="240" w:lineRule="auto"/>
        <w:rPr>
          <w:rFonts w:ascii="Times New Roman" w:eastAsia="Times New Roman" w:hAnsi="Times New Roman" w:cs="Times New Roman"/>
          <w:color w:val="212529"/>
          <w:sz w:val="24"/>
          <w:szCs w:val="24"/>
          <w:lang w:eastAsia="ru-RU"/>
        </w:rPr>
      </w:pPr>
      <w:r>
        <w:rPr>
          <w:noProof/>
        </w:rPr>
        <w:t xml:space="preserve">                                                   </w:t>
      </w:r>
      <w:r>
        <w:rPr>
          <w:noProof/>
        </w:rPr>
        <w:drawing>
          <wp:inline distT="0" distB="0" distL="0" distR="0" wp14:anchorId="125A7B23" wp14:editId="4C488DC6">
            <wp:extent cx="2590800" cy="1552575"/>
            <wp:effectExtent l="0" t="0" r="0" b="9525"/>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90800" cy="1552575"/>
                    </a:xfrm>
                    <a:prstGeom prst="rect">
                      <a:avLst/>
                    </a:prstGeom>
                    <a:noFill/>
                    <a:ln>
                      <a:noFill/>
                    </a:ln>
                  </pic:spPr>
                </pic:pic>
              </a:graphicData>
            </a:graphic>
          </wp:inline>
        </w:drawing>
      </w:r>
    </w:p>
    <w:p w14:paraId="0DC950DD" w14:textId="77777777" w:rsidR="00594D08" w:rsidRDefault="00413791" w:rsidP="006A1EA3">
      <w:pPr>
        <w:spacing w:after="100" w:afterAutospacing="1" w:line="240" w:lineRule="auto"/>
        <w:rPr>
          <w:rFonts w:ascii="Times New Roman" w:hAnsi="Times New Roman" w:cs="Times New Roman"/>
          <w:color w:val="212529"/>
          <w:sz w:val="24"/>
          <w:szCs w:val="24"/>
        </w:rPr>
      </w:pPr>
      <w:r w:rsidRPr="00413791">
        <w:rPr>
          <w:rFonts w:ascii="Times New Roman" w:hAnsi="Times New Roman" w:cs="Times New Roman"/>
          <w:color w:val="212529"/>
          <w:sz w:val="24"/>
          <w:szCs w:val="24"/>
        </w:rPr>
        <w:t xml:space="preserve">26 ноября работники культуры </w:t>
      </w:r>
      <w:proofErr w:type="spellStart"/>
      <w:r w:rsidRPr="00413791">
        <w:rPr>
          <w:rFonts w:ascii="Times New Roman" w:hAnsi="Times New Roman" w:cs="Times New Roman"/>
          <w:color w:val="212529"/>
          <w:sz w:val="24"/>
          <w:szCs w:val="24"/>
        </w:rPr>
        <w:t>Табулдинского</w:t>
      </w:r>
      <w:proofErr w:type="spellEnd"/>
      <w:r w:rsidRPr="00413791">
        <w:rPr>
          <w:rFonts w:ascii="Times New Roman" w:hAnsi="Times New Roman" w:cs="Times New Roman"/>
          <w:color w:val="212529"/>
          <w:sz w:val="24"/>
          <w:szCs w:val="24"/>
        </w:rPr>
        <w:t xml:space="preserve"> СДК совместно с библиотекарем, в </w:t>
      </w:r>
      <w:proofErr w:type="spellStart"/>
      <w:r w:rsidRPr="00413791">
        <w:rPr>
          <w:rFonts w:ascii="Times New Roman" w:hAnsi="Times New Roman" w:cs="Times New Roman"/>
          <w:color w:val="212529"/>
          <w:sz w:val="24"/>
          <w:szCs w:val="24"/>
        </w:rPr>
        <w:t>Кундрякском</w:t>
      </w:r>
      <w:proofErr w:type="spellEnd"/>
      <w:r w:rsidRPr="00413791">
        <w:rPr>
          <w:rFonts w:ascii="Times New Roman" w:hAnsi="Times New Roman" w:cs="Times New Roman"/>
          <w:color w:val="212529"/>
          <w:sz w:val="24"/>
          <w:szCs w:val="24"/>
        </w:rPr>
        <w:t xml:space="preserve"> сельском клубе провели литературно- музыкальный вечер “</w:t>
      </w:r>
      <w:proofErr w:type="spellStart"/>
      <w:r w:rsidRPr="00413791">
        <w:rPr>
          <w:rFonts w:ascii="Times New Roman" w:hAnsi="Times New Roman" w:cs="Times New Roman"/>
          <w:color w:val="212529"/>
          <w:sz w:val="24"/>
          <w:szCs w:val="24"/>
        </w:rPr>
        <w:t>Әсә-бөйөк</w:t>
      </w:r>
      <w:proofErr w:type="spellEnd"/>
      <w:r w:rsidRPr="00413791">
        <w:rPr>
          <w:rFonts w:ascii="Times New Roman" w:hAnsi="Times New Roman" w:cs="Times New Roman"/>
          <w:color w:val="212529"/>
          <w:sz w:val="24"/>
          <w:szCs w:val="24"/>
        </w:rPr>
        <w:t xml:space="preserve"> </w:t>
      </w:r>
      <w:proofErr w:type="spellStart"/>
      <w:r w:rsidRPr="00413791">
        <w:rPr>
          <w:rFonts w:ascii="Times New Roman" w:hAnsi="Times New Roman" w:cs="Times New Roman"/>
          <w:color w:val="212529"/>
          <w:sz w:val="24"/>
          <w:szCs w:val="24"/>
        </w:rPr>
        <w:t>исем</w:t>
      </w:r>
      <w:proofErr w:type="spellEnd"/>
      <w:r w:rsidRPr="00413791">
        <w:rPr>
          <w:rFonts w:ascii="Times New Roman" w:hAnsi="Times New Roman" w:cs="Times New Roman"/>
          <w:color w:val="212529"/>
          <w:sz w:val="24"/>
          <w:szCs w:val="24"/>
        </w:rPr>
        <w:t xml:space="preserve">”, посвященное ко Дню матери. День матери – это замечательный праздник, чтобы еще раз сказать слова благодарности, любви и признательности мамам. На мероприятие были приглашены и матери мобилизованных воинов. Началось мероприятие с лирических строчек стихотворения о маме. Вечер прошел в теплой душевной обстановке. Прозвучали стихи, песни о маме в исполнении артистов самодеятельности. Творческий коллектив порадовал яркими вокальными и танцевальными номерами. В этот день звучали многочисленные слова благодарности, восхищения, уважения и любви. Доброта, нежность, душевное тепло остались в душе каждого участника музыкально-литературной гостиной. Хочется выразить </w:t>
      </w:r>
    </w:p>
    <w:p w14:paraId="6A930BE8" w14:textId="77777777" w:rsidR="00594D08" w:rsidRDefault="00594D08" w:rsidP="006A1EA3">
      <w:pPr>
        <w:spacing w:after="100" w:afterAutospacing="1" w:line="240" w:lineRule="auto"/>
        <w:rPr>
          <w:rFonts w:ascii="Times New Roman" w:hAnsi="Times New Roman" w:cs="Times New Roman"/>
          <w:color w:val="212529"/>
          <w:sz w:val="24"/>
          <w:szCs w:val="24"/>
        </w:rPr>
      </w:pPr>
    </w:p>
    <w:p w14:paraId="7DF6356C" w14:textId="7F2FDF36" w:rsidR="00413791" w:rsidRDefault="00413791" w:rsidP="006A1EA3">
      <w:pPr>
        <w:spacing w:after="100" w:afterAutospacing="1" w:line="240" w:lineRule="auto"/>
        <w:rPr>
          <w:rFonts w:ascii="Times New Roman" w:hAnsi="Times New Roman" w:cs="Times New Roman"/>
          <w:color w:val="212529"/>
          <w:sz w:val="24"/>
          <w:szCs w:val="24"/>
        </w:rPr>
      </w:pPr>
      <w:r w:rsidRPr="00413791">
        <w:rPr>
          <w:rFonts w:ascii="Times New Roman" w:hAnsi="Times New Roman" w:cs="Times New Roman"/>
          <w:color w:val="212529"/>
          <w:sz w:val="24"/>
          <w:szCs w:val="24"/>
        </w:rPr>
        <w:t xml:space="preserve">благодарность творческому коллективу </w:t>
      </w:r>
      <w:proofErr w:type="spellStart"/>
      <w:r w:rsidRPr="00413791">
        <w:rPr>
          <w:rFonts w:ascii="Times New Roman" w:hAnsi="Times New Roman" w:cs="Times New Roman"/>
          <w:color w:val="212529"/>
          <w:sz w:val="24"/>
          <w:szCs w:val="24"/>
        </w:rPr>
        <w:t>Табулдинского</w:t>
      </w:r>
      <w:proofErr w:type="spellEnd"/>
      <w:r w:rsidRPr="00413791">
        <w:rPr>
          <w:rFonts w:ascii="Times New Roman" w:hAnsi="Times New Roman" w:cs="Times New Roman"/>
          <w:color w:val="212529"/>
          <w:sz w:val="24"/>
          <w:szCs w:val="24"/>
        </w:rPr>
        <w:t xml:space="preserve"> СДК и их организаторам, за прекрасный и душевный концерт!</w:t>
      </w:r>
    </w:p>
    <w:p w14:paraId="294E715C" w14:textId="77777777" w:rsidR="006D320D" w:rsidRDefault="00413791" w:rsidP="00413791">
      <w:pPr>
        <w:spacing w:after="100" w:afterAutospacing="1" w:line="240" w:lineRule="auto"/>
        <w:rPr>
          <w:rFonts w:ascii="Times New Roman" w:eastAsia="Times New Roman" w:hAnsi="Times New Roman" w:cs="Times New Roman"/>
          <w:color w:val="212529"/>
          <w:sz w:val="24"/>
          <w:szCs w:val="24"/>
          <w:lang w:eastAsia="ru-RU"/>
        </w:rPr>
      </w:pPr>
      <w:r>
        <w:rPr>
          <w:noProof/>
        </w:rPr>
        <w:drawing>
          <wp:inline distT="0" distB="0" distL="0" distR="0" wp14:anchorId="2B3F9D5F" wp14:editId="668B2E4D">
            <wp:extent cx="2828925" cy="1685925"/>
            <wp:effectExtent l="0" t="0" r="9525" b="9525"/>
            <wp:docPr id="43162423" name="Рисунок 4316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28925" cy="1685925"/>
                    </a:xfrm>
                    <a:prstGeom prst="rect">
                      <a:avLst/>
                    </a:prstGeom>
                    <a:noFill/>
                    <a:ln>
                      <a:noFill/>
                    </a:ln>
                  </pic:spPr>
                </pic:pic>
              </a:graphicData>
            </a:graphic>
          </wp:inline>
        </w:drawing>
      </w:r>
      <w:r>
        <w:rPr>
          <w:rFonts w:ascii="Times New Roman" w:eastAsia="Times New Roman" w:hAnsi="Times New Roman" w:cs="Times New Roman"/>
          <w:color w:val="212529"/>
          <w:sz w:val="24"/>
          <w:szCs w:val="24"/>
          <w:lang w:eastAsia="ru-RU"/>
        </w:rPr>
        <w:t xml:space="preserve">   </w:t>
      </w:r>
      <w:r>
        <w:rPr>
          <w:noProof/>
        </w:rPr>
        <w:drawing>
          <wp:inline distT="0" distB="0" distL="0" distR="0" wp14:anchorId="5FF32BD8" wp14:editId="42CA562F">
            <wp:extent cx="2857500" cy="1676400"/>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7500" cy="1676400"/>
                    </a:xfrm>
                    <a:prstGeom prst="rect">
                      <a:avLst/>
                    </a:prstGeom>
                    <a:noFill/>
                    <a:ln>
                      <a:noFill/>
                    </a:ln>
                  </pic:spPr>
                </pic:pic>
              </a:graphicData>
            </a:graphic>
          </wp:inline>
        </w:drawing>
      </w:r>
    </w:p>
    <w:p w14:paraId="12264A06" w14:textId="2FECC501" w:rsidR="00413791" w:rsidRDefault="00413791" w:rsidP="00413791">
      <w:pPr>
        <w:spacing w:after="100" w:afterAutospacing="1" w:line="240" w:lineRule="auto"/>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lang w:eastAsia="ru-RU"/>
        </w:rPr>
        <w:t>Всего было проведено 5 мероприятий. Участвовало</w:t>
      </w:r>
      <w:r w:rsidRPr="00413791">
        <w:rPr>
          <w:rFonts w:ascii="Times New Roman" w:eastAsia="Times New Roman" w:hAnsi="Times New Roman" w:cs="Times New Roman"/>
          <w:color w:val="212529"/>
          <w:sz w:val="24"/>
          <w:szCs w:val="24"/>
          <w:lang w:eastAsia="ru-RU"/>
        </w:rPr>
        <w:t>:</w:t>
      </w:r>
      <w:r w:rsidR="004E5F02">
        <w:rPr>
          <w:rFonts w:ascii="Times New Roman" w:eastAsia="Times New Roman" w:hAnsi="Times New Roman" w:cs="Times New Roman"/>
          <w:color w:val="212529"/>
          <w:sz w:val="24"/>
          <w:szCs w:val="24"/>
          <w:lang w:eastAsia="ru-RU"/>
        </w:rPr>
        <w:t xml:space="preserve"> </w:t>
      </w:r>
      <w:r>
        <w:rPr>
          <w:rFonts w:ascii="Times New Roman" w:eastAsia="Times New Roman" w:hAnsi="Times New Roman" w:cs="Times New Roman"/>
          <w:color w:val="212529"/>
          <w:sz w:val="24"/>
          <w:szCs w:val="24"/>
          <w:lang w:eastAsia="ru-RU"/>
        </w:rPr>
        <w:t>63человека.</w:t>
      </w:r>
    </w:p>
    <w:p w14:paraId="6DA662FC" w14:textId="3902324D" w:rsidR="00CC1292" w:rsidRPr="006D3E3C" w:rsidRDefault="0051534F" w:rsidP="00413791">
      <w:pPr>
        <w:spacing w:after="100" w:afterAutospacing="1" w:line="240" w:lineRule="auto"/>
        <w:rPr>
          <w:rFonts w:ascii="Times New Roman" w:eastAsia="Calibri" w:hAnsi="Times New Roman" w:cs="Times New Roman"/>
          <w:sz w:val="24"/>
          <w:szCs w:val="24"/>
          <w:lang w:eastAsia="ru-RU"/>
        </w:rPr>
      </w:pPr>
      <w:r w:rsidRPr="004E5F02">
        <w:rPr>
          <w:rFonts w:ascii="Times New Roman" w:eastAsia="Calibri" w:hAnsi="Times New Roman" w:cs="Times New Roman"/>
          <w:sz w:val="24"/>
          <w:szCs w:val="24"/>
          <w:lang w:eastAsia="ru-RU"/>
        </w:rPr>
        <w:t xml:space="preserve">6.4. Продвижение книги и чтения. </w:t>
      </w:r>
      <w:r w:rsidR="006D3E3C">
        <w:rPr>
          <w:rFonts w:ascii="Times New Roman" w:eastAsia="Calibri" w:hAnsi="Times New Roman" w:cs="Times New Roman"/>
          <w:sz w:val="24"/>
          <w:szCs w:val="24"/>
          <w:lang w:eastAsia="ru-RU"/>
        </w:rPr>
        <w:t xml:space="preserve">                                                                                              </w:t>
      </w:r>
      <w:r w:rsidR="00A26BF5" w:rsidRPr="00A26BF5">
        <w:rPr>
          <w:rFonts w:ascii="Times New Roman" w:hAnsi="Times New Roman" w:cs="Times New Roman"/>
          <w:sz w:val="24"/>
          <w:szCs w:val="24"/>
        </w:rPr>
        <w:t>Продвижение книги и чтения – приоритетное направление деятельности любой библиотеки.</w:t>
      </w:r>
      <w:r w:rsidR="00D66867">
        <w:rPr>
          <w:rFonts w:ascii="Times New Roman" w:hAnsi="Times New Roman" w:cs="Times New Roman"/>
          <w:sz w:val="24"/>
          <w:szCs w:val="24"/>
        </w:rPr>
        <w:t xml:space="preserve"> </w:t>
      </w:r>
      <w:r w:rsidR="004E5F02" w:rsidRPr="00A26BF5">
        <w:rPr>
          <w:rFonts w:ascii="Times New Roman" w:hAnsi="Times New Roman" w:cs="Times New Roman"/>
          <w:sz w:val="24"/>
          <w:szCs w:val="24"/>
        </w:rPr>
        <w:t>Чтение</w:t>
      </w:r>
      <w:r w:rsidR="004E5F02" w:rsidRPr="004E5F02">
        <w:rPr>
          <w:rFonts w:ascii="Times New Roman" w:hAnsi="Times New Roman" w:cs="Times New Roman"/>
          <w:sz w:val="24"/>
          <w:szCs w:val="24"/>
        </w:rPr>
        <w:t xml:space="preserve"> – это важнейший способ освоения письменной информации, профессионального и обыденного знания, культурных ценностей и норм, повышения культурной компетентности нации, ее конкурентоспособности, сохранения многослойной и многонациональной российской культуры, важнейший механизм сохранения и приумножения богатства языка.</w:t>
      </w:r>
      <w:r w:rsidR="00CC1292">
        <w:rPr>
          <w:rFonts w:ascii="Times New Roman" w:hAnsi="Times New Roman" w:cs="Times New Roman"/>
          <w:sz w:val="24"/>
          <w:szCs w:val="24"/>
        </w:rPr>
        <w:t xml:space="preserve"> В 2023 году в библиотеке были проведены ряд мероприятий в этом направлении.</w:t>
      </w:r>
      <w:r w:rsidR="006D3E3C">
        <w:rPr>
          <w:rFonts w:ascii="Times New Roman" w:eastAsia="Calibri" w:hAnsi="Times New Roman" w:cs="Times New Roman"/>
          <w:sz w:val="24"/>
          <w:szCs w:val="24"/>
          <w:lang w:eastAsia="ru-RU"/>
        </w:rPr>
        <w:t xml:space="preserve">                                                                                                                          </w:t>
      </w:r>
      <w:r w:rsidR="00CC1292" w:rsidRPr="00CC1292">
        <w:rPr>
          <w:rFonts w:ascii="Times New Roman" w:hAnsi="Times New Roman" w:cs="Times New Roman"/>
          <w:color w:val="212529"/>
          <w:sz w:val="24"/>
          <w:szCs w:val="24"/>
        </w:rPr>
        <w:t xml:space="preserve">В рамках Недели детской книги, библиотекарь </w:t>
      </w:r>
      <w:proofErr w:type="spellStart"/>
      <w:r w:rsidR="00CC1292" w:rsidRPr="00CC1292">
        <w:rPr>
          <w:rFonts w:ascii="Times New Roman" w:hAnsi="Times New Roman" w:cs="Times New Roman"/>
          <w:color w:val="212529"/>
          <w:sz w:val="24"/>
          <w:szCs w:val="24"/>
        </w:rPr>
        <w:t>Кундрякской</w:t>
      </w:r>
      <w:proofErr w:type="spellEnd"/>
      <w:r w:rsidR="00CC1292" w:rsidRPr="00CC1292">
        <w:rPr>
          <w:rFonts w:ascii="Times New Roman" w:hAnsi="Times New Roman" w:cs="Times New Roman"/>
          <w:color w:val="212529"/>
          <w:sz w:val="24"/>
          <w:szCs w:val="24"/>
        </w:rPr>
        <w:t xml:space="preserve"> сельской модельной библиотеки провела мероприятие для дошкольников- </w:t>
      </w:r>
      <w:proofErr w:type="spellStart"/>
      <w:r w:rsidR="00CC1292" w:rsidRPr="00CC1292">
        <w:rPr>
          <w:rFonts w:ascii="Times New Roman" w:hAnsi="Times New Roman" w:cs="Times New Roman"/>
          <w:color w:val="212529"/>
          <w:sz w:val="24"/>
          <w:szCs w:val="24"/>
        </w:rPr>
        <w:t>библиофуршет</w:t>
      </w:r>
      <w:proofErr w:type="spellEnd"/>
      <w:r w:rsidR="00CC1292" w:rsidRPr="00CC1292">
        <w:rPr>
          <w:rFonts w:ascii="Times New Roman" w:hAnsi="Times New Roman" w:cs="Times New Roman"/>
          <w:color w:val="212529"/>
          <w:sz w:val="24"/>
          <w:szCs w:val="24"/>
        </w:rPr>
        <w:t xml:space="preserve"> “Приятного чтения!” </w:t>
      </w:r>
      <w:proofErr w:type="spellStart"/>
      <w:r w:rsidR="00CC1292" w:rsidRPr="00CC1292">
        <w:rPr>
          <w:rFonts w:ascii="Times New Roman" w:hAnsi="Times New Roman" w:cs="Times New Roman"/>
          <w:color w:val="212529"/>
          <w:sz w:val="24"/>
          <w:szCs w:val="24"/>
        </w:rPr>
        <w:t>Библиофуршет</w:t>
      </w:r>
      <w:proofErr w:type="spellEnd"/>
      <w:r w:rsidR="00CC1292" w:rsidRPr="00CC1292">
        <w:rPr>
          <w:rFonts w:ascii="Times New Roman" w:hAnsi="Times New Roman" w:cs="Times New Roman"/>
          <w:color w:val="212529"/>
          <w:sz w:val="24"/>
          <w:szCs w:val="24"/>
        </w:rPr>
        <w:t xml:space="preserve"> – это нестандартная форма преподнесения книг через игру. К детям пришел Знайка и пригласил, где на тарелочках лежали книжки. Знайка познакомил с историей появления этого праздника. Вместе с ним дети с удовольствием участвовали в играх, викторинах, читали стихи, отгадывали загадки. Очень понравились ребятам викторина «Вопросы от Знайки», игра «Да – нет» В конце праздника Знайка поздравил мальчиков и девочек с открытием Недели детской книги и предложил им прочитать красочные детские книги. Атмосфера праздника, теплого, уютного дома, где хочется бывать снова и снова, ожидание радостного чтения сложилось у всех участников мероприятия. </w:t>
      </w:r>
    </w:p>
    <w:p w14:paraId="2724B86E" w14:textId="7E88AF2C" w:rsidR="00CC1292" w:rsidRDefault="00CC1292" w:rsidP="00413791">
      <w:pPr>
        <w:spacing w:after="100" w:afterAutospacing="1"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D3E3C">
        <w:rPr>
          <w:rFonts w:ascii="Times New Roman" w:hAnsi="Times New Roman" w:cs="Times New Roman"/>
          <w:sz w:val="24"/>
          <w:szCs w:val="24"/>
        </w:rPr>
        <w:t xml:space="preserve">       </w:t>
      </w:r>
      <w:r>
        <w:rPr>
          <w:rFonts w:ascii="Times New Roman" w:hAnsi="Times New Roman" w:cs="Times New Roman"/>
          <w:sz w:val="24"/>
          <w:szCs w:val="24"/>
        </w:rPr>
        <w:t xml:space="preserve">  </w:t>
      </w:r>
      <w:r>
        <w:rPr>
          <w:noProof/>
        </w:rPr>
        <w:drawing>
          <wp:inline distT="0" distB="0" distL="0" distR="0" wp14:anchorId="01D5B5B3" wp14:editId="575CD2B4">
            <wp:extent cx="1743075" cy="2343150"/>
            <wp:effectExtent l="0" t="0" r="9525" b="0"/>
            <wp:docPr id="1703844371" name="Рисунок 170384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43075" cy="2343150"/>
                    </a:xfrm>
                    <a:prstGeom prst="rect">
                      <a:avLst/>
                    </a:prstGeom>
                    <a:noFill/>
                    <a:ln>
                      <a:noFill/>
                    </a:ln>
                  </pic:spPr>
                </pic:pic>
              </a:graphicData>
            </a:graphic>
          </wp:inline>
        </w:drawing>
      </w:r>
      <w:r>
        <w:rPr>
          <w:rFonts w:ascii="Times New Roman" w:hAnsi="Times New Roman" w:cs="Times New Roman"/>
          <w:sz w:val="24"/>
          <w:szCs w:val="24"/>
        </w:rPr>
        <w:t xml:space="preserve">      </w:t>
      </w:r>
      <w:r w:rsidR="006D3E3C">
        <w:rPr>
          <w:rFonts w:ascii="Times New Roman" w:hAnsi="Times New Roman" w:cs="Times New Roman"/>
          <w:sz w:val="24"/>
          <w:szCs w:val="24"/>
        </w:rPr>
        <w:t xml:space="preserve">            </w:t>
      </w:r>
      <w:r>
        <w:rPr>
          <w:rFonts w:ascii="Times New Roman" w:hAnsi="Times New Roman" w:cs="Times New Roman"/>
          <w:sz w:val="24"/>
          <w:szCs w:val="24"/>
        </w:rPr>
        <w:t xml:space="preserve"> </w:t>
      </w:r>
      <w:r>
        <w:rPr>
          <w:noProof/>
        </w:rPr>
        <w:drawing>
          <wp:inline distT="0" distB="0" distL="0" distR="0" wp14:anchorId="4CE657F4" wp14:editId="1F0C33DC">
            <wp:extent cx="1828800" cy="2352675"/>
            <wp:effectExtent l="0" t="0" r="0" b="9525"/>
            <wp:docPr id="231379664" name="Рисунок 23137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2352675"/>
                    </a:xfrm>
                    <a:prstGeom prst="rect">
                      <a:avLst/>
                    </a:prstGeom>
                    <a:noFill/>
                    <a:ln>
                      <a:noFill/>
                    </a:ln>
                  </pic:spPr>
                </pic:pic>
              </a:graphicData>
            </a:graphic>
          </wp:inline>
        </w:drawing>
      </w:r>
    </w:p>
    <w:p w14:paraId="02135585" w14:textId="77777777" w:rsidR="00594D08" w:rsidRDefault="0002223B" w:rsidP="00413791">
      <w:pPr>
        <w:spacing w:after="100" w:afterAutospacing="1" w:line="240" w:lineRule="auto"/>
        <w:rPr>
          <w:rFonts w:ascii="Times New Roman" w:hAnsi="Times New Roman" w:cs="Times New Roman"/>
          <w:color w:val="212529"/>
          <w:sz w:val="24"/>
          <w:szCs w:val="24"/>
        </w:rPr>
      </w:pPr>
      <w:r w:rsidRPr="0002223B">
        <w:rPr>
          <w:rFonts w:ascii="Times New Roman" w:hAnsi="Times New Roman" w:cs="Times New Roman"/>
          <w:color w:val="212529"/>
          <w:sz w:val="24"/>
          <w:szCs w:val="24"/>
        </w:rPr>
        <w:t xml:space="preserve">14 ноября родилась знаменитая шведская писательница Астрид Линдгрен. В книгах ее есть особое, потаенное волшебство, которое так необходимо читателю любого возраста. В этот знаменательный день в библиотеку были приглашены школьники на литературную игру по произведениям Астрид Линдгрен. Её сказочные герои – Пеппи Длинный чулок и Карлсон – знакомы всему миру, а удовольствие от вымышленных историй находят и дети, и взрослые. </w:t>
      </w:r>
    </w:p>
    <w:p w14:paraId="1E7047B8" w14:textId="77777777" w:rsidR="00594D08" w:rsidRDefault="00594D08" w:rsidP="00413791">
      <w:pPr>
        <w:spacing w:after="100" w:afterAutospacing="1" w:line="240" w:lineRule="auto"/>
        <w:rPr>
          <w:rFonts w:ascii="Times New Roman" w:hAnsi="Times New Roman" w:cs="Times New Roman"/>
          <w:color w:val="212529"/>
          <w:sz w:val="24"/>
          <w:szCs w:val="24"/>
        </w:rPr>
      </w:pPr>
    </w:p>
    <w:p w14:paraId="0275C712" w14:textId="3AC4795A" w:rsidR="00CC1292" w:rsidRDefault="0002223B" w:rsidP="00413791">
      <w:pPr>
        <w:spacing w:after="100" w:afterAutospacing="1" w:line="240" w:lineRule="auto"/>
        <w:rPr>
          <w:rFonts w:ascii="Times New Roman" w:hAnsi="Times New Roman" w:cs="Times New Roman"/>
          <w:color w:val="212529"/>
          <w:sz w:val="24"/>
          <w:szCs w:val="24"/>
        </w:rPr>
      </w:pPr>
      <w:r w:rsidRPr="0002223B">
        <w:rPr>
          <w:rFonts w:ascii="Times New Roman" w:hAnsi="Times New Roman" w:cs="Times New Roman"/>
          <w:color w:val="212529"/>
          <w:sz w:val="24"/>
          <w:szCs w:val="24"/>
        </w:rPr>
        <w:t>«Не хочу писать для взрослых», – скажет однажды Линдгрен. Эти слова станут кредо ее жизни и творчества. Она хотела писать только для детей, потому что абсолютно разделяла точку зрения замечательного французского писателя Антуана де Сент-Экзюпери, что все люди родом из детства. Многие её произведения переведены и изданы более чем в 100 странах. Библиотекарь представила ребятам обзор книг Астрид Линдгрен, которые есть в библиотеке. Ребята познакомились с биографией писательницы, а также с героями ее книг. Ребята активно участвовали в подготовленной библиотекарем литературной викторине по сказкам этой великой писательницы. Рассказ библиотекаря сопровождался показом электронной презентации «Волшебница из Швеции» и в заключение мероприятия ребята посмотрели мультипликационный фильм “Малыш и Карлсон”, снятый по книге автора.</w:t>
      </w:r>
    </w:p>
    <w:p w14:paraId="0DA57249" w14:textId="74132C91" w:rsidR="00F11BF1" w:rsidRDefault="00594D08" w:rsidP="00413791">
      <w:pPr>
        <w:spacing w:after="100" w:afterAutospacing="1" w:line="240" w:lineRule="auto"/>
        <w:rPr>
          <w:rFonts w:ascii="Times New Roman" w:hAnsi="Times New Roman" w:cs="Times New Roman"/>
          <w:sz w:val="24"/>
          <w:szCs w:val="24"/>
        </w:rPr>
      </w:pPr>
      <w:r>
        <w:rPr>
          <w:noProof/>
        </w:rPr>
        <w:drawing>
          <wp:inline distT="0" distB="0" distL="0" distR="0" wp14:anchorId="56FE9B5F" wp14:editId="009B7C95">
            <wp:extent cx="2857500" cy="1609725"/>
            <wp:effectExtent l="0" t="0" r="0" b="9525"/>
            <wp:docPr id="882896238" name="Рисунок 88289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r>
        <w:rPr>
          <w:noProof/>
        </w:rPr>
        <w:t xml:space="preserve">    </w:t>
      </w:r>
      <w:r>
        <w:rPr>
          <w:noProof/>
        </w:rPr>
        <w:drawing>
          <wp:inline distT="0" distB="0" distL="0" distR="0" wp14:anchorId="1EA1AFB0" wp14:editId="3BDDB3E7">
            <wp:extent cx="2847975" cy="1604359"/>
            <wp:effectExtent l="0" t="0" r="0" b="0"/>
            <wp:docPr id="112131482" name="Рисунок 11213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9512" cy="1610858"/>
                    </a:xfrm>
                    <a:prstGeom prst="rect">
                      <a:avLst/>
                    </a:prstGeom>
                    <a:noFill/>
                    <a:ln>
                      <a:noFill/>
                    </a:ln>
                  </pic:spPr>
                </pic:pic>
              </a:graphicData>
            </a:graphic>
          </wp:inline>
        </w:drawing>
      </w:r>
    </w:p>
    <w:p w14:paraId="0E751DD7" w14:textId="5CBEB6BC" w:rsidR="008F6F80" w:rsidRPr="00594D08" w:rsidRDefault="008F6F80" w:rsidP="00413791">
      <w:pPr>
        <w:spacing w:after="100" w:afterAutospacing="1" w:line="240" w:lineRule="auto"/>
        <w:rPr>
          <w:rFonts w:ascii="Times New Roman" w:hAnsi="Times New Roman" w:cs="Times New Roman"/>
          <w:sz w:val="24"/>
          <w:szCs w:val="24"/>
        </w:rPr>
      </w:pPr>
      <w:r w:rsidRPr="008F6F80">
        <w:rPr>
          <w:rFonts w:ascii="Times New Roman" w:hAnsi="Times New Roman" w:cs="Times New Roman"/>
          <w:color w:val="212529"/>
          <w:sz w:val="24"/>
          <w:szCs w:val="24"/>
        </w:rPr>
        <w:t xml:space="preserve">Прошел конкурс чтецов «Моя </w:t>
      </w:r>
      <w:proofErr w:type="spellStart"/>
      <w:r w:rsidRPr="008F6F80">
        <w:rPr>
          <w:rFonts w:ascii="Times New Roman" w:hAnsi="Times New Roman" w:cs="Times New Roman"/>
          <w:color w:val="212529"/>
          <w:sz w:val="24"/>
          <w:szCs w:val="24"/>
        </w:rPr>
        <w:t>Вообразилия</w:t>
      </w:r>
      <w:proofErr w:type="spellEnd"/>
      <w:r w:rsidRPr="008F6F80">
        <w:rPr>
          <w:rFonts w:ascii="Times New Roman" w:hAnsi="Times New Roman" w:cs="Times New Roman"/>
          <w:color w:val="212529"/>
          <w:sz w:val="24"/>
          <w:szCs w:val="24"/>
        </w:rPr>
        <w:t xml:space="preserve">», посвященного 105-летию со Дня рождения Бориса Заходера, объявленный детской модельной библиотекой. Читатели </w:t>
      </w:r>
      <w:proofErr w:type="spellStart"/>
      <w:r w:rsidRPr="008F6F80">
        <w:rPr>
          <w:rFonts w:ascii="Times New Roman" w:hAnsi="Times New Roman" w:cs="Times New Roman"/>
          <w:color w:val="212529"/>
          <w:sz w:val="24"/>
          <w:szCs w:val="24"/>
        </w:rPr>
        <w:t>Кундрякской</w:t>
      </w:r>
      <w:proofErr w:type="spellEnd"/>
      <w:r w:rsidRPr="008F6F80">
        <w:rPr>
          <w:rFonts w:ascii="Times New Roman" w:hAnsi="Times New Roman" w:cs="Times New Roman"/>
          <w:color w:val="212529"/>
          <w:sz w:val="24"/>
          <w:szCs w:val="24"/>
        </w:rPr>
        <w:t xml:space="preserve"> сельской модельной библиотеки </w:t>
      </w:r>
      <w:proofErr w:type="spellStart"/>
      <w:r w:rsidRPr="008F6F80">
        <w:rPr>
          <w:rFonts w:ascii="Times New Roman" w:hAnsi="Times New Roman" w:cs="Times New Roman"/>
          <w:color w:val="212529"/>
          <w:sz w:val="24"/>
          <w:szCs w:val="24"/>
        </w:rPr>
        <w:t>Киржаева</w:t>
      </w:r>
      <w:proofErr w:type="spellEnd"/>
      <w:r w:rsidRPr="008F6F80">
        <w:rPr>
          <w:rFonts w:ascii="Times New Roman" w:hAnsi="Times New Roman" w:cs="Times New Roman"/>
          <w:color w:val="212529"/>
          <w:sz w:val="24"/>
          <w:szCs w:val="24"/>
        </w:rPr>
        <w:t xml:space="preserve"> Даша, Каримов Тимур, Никита </w:t>
      </w:r>
      <w:proofErr w:type="spellStart"/>
      <w:r w:rsidRPr="008F6F80">
        <w:rPr>
          <w:rFonts w:ascii="Times New Roman" w:hAnsi="Times New Roman" w:cs="Times New Roman"/>
          <w:color w:val="212529"/>
          <w:sz w:val="24"/>
          <w:szCs w:val="24"/>
        </w:rPr>
        <w:t>Пестов.участвовали</w:t>
      </w:r>
      <w:proofErr w:type="spellEnd"/>
      <w:r w:rsidRPr="008F6F80">
        <w:rPr>
          <w:rFonts w:ascii="Times New Roman" w:hAnsi="Times New Roman" w:cs="Times New Roman"/>
          <w:color w:val="212529"/>
          <w:sz w:val="24"/>
          <w:szCs w:val="24"/>
        </w:rPr>
        <w:t xml:space="preserve"> в</w:t>
      </w:r>
      <w:r>
        <w:rPr>
          <w:rFonts w:ascii="Times New Roman" w:hAnsi="Times New Roman" w:cs="Times New Roman"/>
          <w:color w:val="212529"/>
          <w:sz w:val="24"/>
          <w:szCs w:val="24"/>
        </w:rPr>
        <w:t xml:space="preserve"> этом</w:t>
      </w:r>
      <w:r w:rsidRPr="008F6F80">
        <w:rPr>
          <w:rFonts w:ascii="Times New Roman" w:hAnsi="Times New Roman" w:cs="Times New Roman"/>
          <w:color w:val="212529"/>
          <w:sz w:val="24"/>
          <w:szCs w:val="24"/>
        </w:rPr>
        <w:t xml:space="preserve"> конкурсе</w:t>
      </w:r>
      <w:r>
        <w:rPr>
          <w:rFonts w:ascii="Times New Roman" w:hAnsi="Times New Roman" w:cs="Times New Roman"/>
          <w:color w:val="212529"/>
          <w:sz w:val="24"/>
          <w:szCs w:val="24"/>
        </w:rPr>
        <w:t>.</w:t>
      </w:r>
      <w:r w:rsidRPr="008F6F80">
        <w:rPr>
          <w:rFonts w:ascii="Times New Roman" w:hAnsi="Times New Roman" w:cs="Times New Roman"/>
          <w:color w:val="212529"/>
          <w:sz w:val="24"/>
          <w:szCs w:val="24"/>
        </w:rPr>
        <w:t xml:space="preserve"> </w:t>
      </w:r>
    </w:p>
    <w:p w14:paraId="6FEDFB5A" w14:textId="3605D425" w:rsidR="00EB25CB" w:rsidRPr="00EB25CB" w:rsidRDefault="00EB25CB" w:rsidP="00EB25CB">
      <w:pPr>
        <w:rPr>
          <w:rFonts w:ascii="Times New Roman" w:hAnsi="Times New Roman" w:cs="Times New Roman"/>
          <w:b/>
          <w:sz w:val="24"/>
          <w:szCs w:val="24"/>
        </w:rPr>
      </w:pPr>
      <w:r w:rsidRPr="00EB25CB">
        <w:rPr>
          <w:rFonts w:ascii="Times New Roman" w:hAnsi="Times New Roman" w:cs="Times New Roman"/>
          <w:color w:val="000000"/>
          <w:sz w:val="24"/>
          <w:szCs w:val="24"/>
          <w:shd w:val="clear" w:color="auto" w:fill="FFFFFF"/>
        </w:rPr>
        <w:t xml:space="preserve">3 января в </w:t>
      </w:r>
      <w:proofErr w:type="spellStart"/>
      <w:r w:rsidRPr="00EB25CB">
        <w:rPr>
          <w:rFonts w:ascii="Times New Roman" w:hAnsi="Times New Roman" w:cs="Times New Roman"/>
          <w:color w:val="000000"/>
          <w:sz w:val="24"/>
          <w:szCs w:val="24"/>
          <w:shd w:val="clear" w:color="auto" w:fill="FFFFFF"/>
        </w:rPr>
        <w:t>Кундрякской</w:t>
      </w:r>
      <w:proofErr w:type="spellEnd"/>
      <w:r w:rsidRPr="00EB25CB">
        <w:rPr>
          <w:rFonts w:ascii="Times New Roman" w:hAnsi="Times New Roman" w:cs="Times New Roman"/>
          <w:color w:val="000000"/>
          <w:sz w:val="24"/>
          <w:szCs w:val="24"/>
          <w:shd w:val="clear" w:color="auto" w:fill="FFFFFF"/>
        </w:rPr>
        <w:t xml:space="preserve"> сельской модельной библиотеке прошли новогодние громкие чтения «Зима и Новый год в творчестве писателей» Участники вместе с библиотекарем совершили волшебное путешествие в мир поэзии и прозы. На мероприятии прозвучали стихи и рассказы известных поэтов и писателей, посвящённые чудесному времени года — зиме: </w:t>
      </w:r>
      <w:proofErr w:type="spellStart"/>
      <w:r w:rsidRPr="00EB25CB">
        <w:rPr>
          <w:rFonts w:ascii="Times New Roman" w:hAnsi="Times New Roman" w:cs="Times New Roman"/>
          <w:color w:val="000000"/>
          <w:sz w:val="24"/>
          <w:szCs w:val="24"/>
          <w:shd w:val="clear" w:color="auto" w:fill="FFFFFF"/>
        </w:rPr>
        <w:t>А.Пушкина</w:t>
      </w:r>
      <w:proofErr w:type="spellEnd"/>
      <w:r w:rsidRPr="00EB25CB">
        <w:rPr>
          <w:rFonts w:ascii="Times New Roman" w:hAnsi="Times New Roman" w:cs="Times New Roman"/>
          <w:color w:val="000000"/>
          <w:sz w:val="24"/>
          <w:szCs w:val="24"/>
          <w:shd w:val="clear" w:color="auto" w:fill="FFFFFF"/>
        </w:rPr>
        <w:t xml:space="preserve">, </w:t>
      </w:r>
      <w:proofErr w:type="spellStart"/>
      <w:r w:rsidRPr="00EB25CB">
        <w:rPr>
          <w:rFonts w:ascii="Times New Roman" w:hAnsi="Times New Roman" w:cs="Times New Roman"/>
          <w:color w:val="000000"/>
          <w:sz w:val="24"/>
          <w:szCs w:val="24"/>
          <w:shd w:val="clear" w:color="auto" w:fill="FFFFFF"/>
        </w:rPr>
        <w:t>С.Есенина</w:t>
      </w:r>
      <w:proofErr w:type="spellEnd"/>
      <w:r w:rsidRPr="00EB25CB">
        <w:rPr>
          <w:rFonts w:ascii="Times New Roman" w:hAnsi="Times New Roman" w:cs="Times New Roman"/>
          <w:color w:val="000000"/>
          <w:sz w:val="24"/>
          <w:szCs w:val="24"/>
          <w:shd w:val="clear" w:color="auto" w:fill="FFFFFF"/>
        </w:rPr>
        <w:t xml:space="preserve">, </w:t>
      </w:r>
      <w:proofErr w:type="spellStart"/>
      <w:r w:rsidRPr="00EB25CB">
        <w:rPr>
          <w:rFonts w:ascii="Times New Roman" w:hAnsi="Times New Roman" w:cs="Times New Roman"/>
          <w:color w:val="000000"/>
          <w:sz w:val="24"/>
          <w:szCs w:val="24"/>
          <w:shd w:val="clear" w:color="auto" w:fill="FFFFFF"/>
        </w:rPr>
        <w:t>Н.Некрасова</w:t>
      </w:r>
      <w:proofErr w:type="spellEnd"/>
      <w:r w:rsidRPr="00EB25CB">
        <w:rPr>
          <w:rFonts w:ascii="Times New Roman" w:hAnsi="Times New Roman" w:cs="Times New Roman"/>
          <w:color w:val="000000"/>
          <w:sz w:val="24"/>
          <w:szCs w:val="24"/>
          <w:shd w:val="clear" w:color="auto" w:fill="FFFFFF"/>
        </w:rPr>
        <w:t xml:space="preserve">, </w:t>
      </w:r>
      <w:proofErr w:type="spellStart"/>
      <w:r w:rsidRPr="00EB25CB">
        <w:rPr>
          <w:rFonts w:ascii="Times New Roman" w:hAnsi="Times New Roman" w:cs="Times New Roman"/>
          <w:color w:val="000000"/>
          <w:sz w:val="24"/>
          <w:szCs w:val="24"/>
          <w:shd w:val="clear" w:color="auto" w:fill="FFFFFF"/>
        </w:rPr>
        <w:t>И.Сурикова</w:t>
      </w:r>
      <w:proofErr w:type="spellEnd"/>
      <w:r w:rsidRPr="00EB25CB">
        <w:rPr>
          <w:rFonts w:ascii="Times New Roman" w:hAnsi="Times New Roman" w:cs="Times New Roman"/>
          <w:color w:val="000000"/>
          <w:sz w:val="24"/>
          <w:szCs w:val="24"/>
          <w:shd w:val="clear" w:color="auto" w:fill="FFFFFF"/>
        </w:rPr>
        <w:t xml:space="preserve">, </w:t>
      </w:r>
      <w:proofErr w:type="spellStart"/>
      <w:r w:rsidRPr="00EB25CB">
        <w:rPr>
          <w:rFonts w:ascii="Times New Roman" w:hAnsi="Times New Roman" w:cs="Times New Roman"/>
          <w:color w:val="000000"/>
          <w:sz w:val="24"/>
          <w:szCs w:val="24"/>
          <w:shd w:val="clear" w:color="auto" w:fill="FFFFFF"/>
        </w:rPr>
        <w:t>И.Бунина</w:t>
      </w:r>
      <w:proofErr w:type="spellEnd"/>
      <w:r w:rsidRPr="00EB25CB">
        <w:rPr>
          <w:rFonts w:ascii="Times New Roman" w:hAnsi="Times New Roman" w:cs="Times New Roman"/>
          <w:color w:val="000000"/>
          <w:sz w:val="24"/>
          <w:szCs w:val="24"/>
          <w:shd w:val="clear" w:color="auto" w:fill="FFFFFF"/>
        </w:rPr>
        <w:t xml:space="preserve">, </w:t>
      </w:r>
      <w:proofErr w:type="spellStart"/>
      <w:r w:rsidRPr="00EB25CB">
        <w:rPr>
          <w:rFonts w:ascii="Times New Roman" w:hAnsi="Times New Roman" w:cs="Times New Roman"/>
          <w:color w:val="000000"/>
          <w:sz w:val="24"/>
          <w:szCs w:val="24"/>
          <w:shd w:val="clear" w:color="auto" w:fill="FFFFFF"/>
        </w:rPr>
        <w:t>С.Маршака</w:t>
      </w:r>
      <w:proofErr w:type="spellEnd"/>
      <w:r w:rsidRPr="00EB25CB">
        <w:rPr>
          <w:rFonts w:ascii="Times New Roman" w:hAnsi="Times New Roman" w:cs="Times New Roman"/>
          <w:color w:val="000000"/>
          <w:sz w:val="24"/>
          <w:szCs w:val="24"/>
          <w:shd w:val="clear" w:color="auto" w:fill="FFFFFF"/>
        </w:rPr>
        <w:t xml:space="preserve">, </w:t>
      </w:r>
      <w:proofErr w:type="spellStart"/>
      <w:r w:rsidRPr="00EB25CB">
        <w:rPr>
          <w:rFonts w:ascii="Times New Roman" w:hAnsi="Times New Roman" w:cs="Times New Roman"/>
          <w:color w:val="000000"/>
          <w:sz w:val="24"/>
          <w:szCs w:val="24"/>
          <w:shd w:val="clear" w:color="auto" w:fill="FFFFFF"/>
        </w:rPr>
        <w:t>С.Михалкова</w:t>
      </w:r>
      <w:proofErr w:type="spellEnd"/>
      <w:r w:rsidRPr="00EB25CB">
        <w:rPr>
          <w:rFonts w:ascii="Times New Roman" w:hAnsi="Times New Roman" w:cs="Times New Roman"/>
          <w:color w:val="000000"/>
          <w:sz w:val="24"/>
          <w:szCs w:val="24"/>
          <w:shd w:val="clear" w:color="auto" w:fill="FFFFFF"/>
        </w:rPr>
        <w:t xml:space="preserve">. </w:t>
      </w:r>
    </w:p>
    <w:p w14:paraId="06A2D5A9" w14:textId="77777777" w:rsidR="008F6F80" w:rsidRDefault="008F6F80" w:rsidP="00413791">
      <w:pPr>
        <w:spacing w:after="100" w:afterAutospacing="1" w:line="240" w:lineRule="auto"/>
        <w:rPr>
          <w:rFonts w:ascii="Times New Roman" w:eastAsia="Calibri" w:hAnsi="Times New Roman" w:cs="Times New Roman"/>
          <w:sz w:val="24"/>
          <w:szCs w:val="24"/>
          <w:lang w:eastAsia="ru-RU"/>
        </w:rPr>
      </w:pPr>
      <w:r w:rsidRPr="008F6F80">
        <w:rPr>
          <w:rFonts w:ascii="Times New Roman" w:hAnsi="Times New Roman" w:cs="Times New Roman"/>
          <w:color w:val="212529"/>
          <w:sz w:val="24"/>
          <w:szCs w:val="24"/>
        </w:rPr>
        <w:t xml:space="preserve">6 июня в </w:t>
      </w:r>
      <w:proofErr w:type="spellStart"/>
      <w:r w:rsidRPr="008F6F80">
        <w:rPr>
          <w:rFonts w:ascii="Times New Roman" w:hAnsi="Times New Roman" w:cs="Times New Roman"/>
          <w:color w:val="212529"/>
          <w:sz w:val="24"/>
          <w:szCs w:val="24"/>
        </w:rPr>
        <w:t>Кундрякской</w:t>
      </w:r>
      <w:proofErr w:type="spellEnd"/>
      <w:r w:rsidRPr="008F6F80">
        <w:rPr>
          <w:rFonts w:ascii="Times New Roman" w:hAnsi="Times New Roman" w:cs="Times New Roman"/>
          <w:color w:val="212529"/>
          <w:sz w:val="24"/>
          <w:szCs w:val="24"/>
        </w:rPr>
        <w:t xml:space="preserve"> сельской модельной библиотеке прошла литературная игра «Умники и умницы», по сказкам А.С. Пушкина. Участники разделились на две команды: “Ученый кот” и “Золотая рыбка”. Были выбраны капитаны команд. Игра проходила в нескольких турах. Задания игры были построены на проверку знания произведений </w:t>
      </w:r>
      <w:proofErr w:type="spellStart"/>
      <w:r w:rsidRPr="008F6F80">
        <w:rPr>
          <w:rFonts w:ascii="Times New Roman" w:hAnsi="Times New Roman" w:cs="Times New Roman"/>
          <w:color w:val="212529"/>
          <w:sz w:val="24"/>
          <w:szCs w:val="24"/>
        </w:rPr>
        <w:t>А.С.Пушкина</w:t>
      </w:r>
      <w:proofErr w:type="spellEnd"/>
      <w:r w:rsidRPr="008F6F80">
        <w:rPr>
          <w:rFonts w:ascii="Times New Roman" w:hAnsi="Times New Roman" w:cs="Times New Roman"/>
          <w:color w:val="212529"/>
          <w:sz w:val="24"/>
          <w:szCs w:val="24"/>
        </w:rPr>
        <w:t>. В ходе мероприятия участники не только проверили свои знания, но и узнали много интересных фактов о жизни и творчестве великого русского писателя. </w:t>
      </w:r>
    </w:p>
    <w:p w14:paraId="2F95FA97" w14:textId="77777777" w:rsidR="008F6F80" w:rsidRDefault="008F6F80" w:rsidP="00413791">
      <w:pPr>
        <w:spacing w:after="100" w:afterAutospacing="1"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Всего было проведено 5 мероприятий. Участвовало</w:t>
      </w:r>
      <w:r w:rsidRPr="00A26BF5">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3</w:t>
      </w:r>
      <w:r w:rsidRPr="00A26BF5">
        <w:rPr>
          <w:rFonts w:ascii="Times New Roman" w:eastAsia="Calibri" w:hAnsi="Times New Roman" w:cs="Times New Roman"/>
          <w:sz w:val="24"/>
          <w:szCs w:val="24"/>
          <w:lang w:eastAsia="ru-RU"/>
        </w:rPr>
        <w:t xml:space="preserve">7 </w:t>
      </w:r>
      <w:r>
        <w:rPr>
          <w:rFonts w:ascii="Times New Roman" w:eastAsia="Calibri" w:hAnsi="Times New Roman" w:cs="Times New Roman"/>
          <w:sz w:val="24"/>
          <w:szCs w:val="24"/>
          <w:lang w:eastAsia="ru-RU"/>
        </w:rPr>
        <w:t xml:space="preserve">чел. </w:t>
      </w:r>
    </w:p>
    <w:p w14:paraId="37CEAC33" w14:textId="18A869F5" w:rsidR="007F1B4F" w:rsidRPr="008F6F80" w:rsidRDefault="0051534F" w:rsidP="008F6F80">
      <w:pPr>
        <w:spacing w:after="100" w:afterAutospacing="1" w:line="240" w:lineRule="auto"/>
        <w:rPr>
          <w:rFonts w:ascii="Times New Roman" w:eastAsia="Calibri" w:hAnsi="Times New Roman" w:cs="Times New Roman"/>
          <w:sz w:val="24"/>
          <w:szCs w:val="24"/>
          <w:lang w:eastAsia="ru-RU"/>
        </w:rPr>
      </w:pPr>
      <w:r w:rsidRPr="0051534F">
        <w:rPr>
          <w:rFonts w:ascii="Times New Roman" w:eastAsia="Calibri" w:hAnsi="Times New Roman" w:cs="Times New Roman"/>
          <w:sz w:val="24"/>
          <w:szCs w:val="24"/>
          <w:lang w:eastAsia="ru-RU"/>
        </w:rPr>
        <w:t>6.5. Обслуживание удаленных пользователей.</w:t>
      </w:r>
      <w:r w:rsidR="00EB25CB">
        <w:rPr>
          <w:rFonts w:ascii="Times New Roman" w:eastAsia="Calibri" w:hAnsi="Times New Roman" w:cs="Times New Roman"/>
          <w:sz w:val="24"/>
          <w:szCs w:val="24"/>
          <w:lang w:eastAsia="ru-RU"/>
        </w:rPr>
        <w:t xml:space="preserve"> </w:t>
      </w:r>
      <w:r w:rsidR="007F1B4F" w:rsidRPr="000C07D1">
        <w:rPr>
          <w:rFonts w:ascii="Times New Roman" w:hAnsi="Times New Roman" w:cs="Times New Roman"/>
          <w:color w:val="000000"/>
          <w:sz w:val="24"/>
          <w:szCs w:val="24"/>
          <w:shd w:val="clear" w:color="auto" w:fill="FFFFFF"/>
        </w:rPr>
        <w:t>Становится все более очевидным, что эффективная поддержка чтения сегодня невозможна без расширения круга читателей за счет виртуальных пользователей. Развитие компьютерных технологий в библиотеках выполняет очень важную функцию – предоставление равного доступа к информационным ресурсам для всех групп пользователей, вне зави</w:t>
      </w:r>
      <w:r w:rsidR="007F1B4F">
        <w:rPr>
          <w:rFonts w:ascii="Times New Roman" w:hAnsi="Times New Roman" w:cs="Times New Roman"/>
          <w:color w:val="000000"/>
          <w:sz w:val="24"/>
          <w:szCs w:val="24"/>
          <w:shd w:val="clear" w:color="auto" w:fill="FFFFFF"/>
        </w:rPr>
        <w:t>симости от их места жительства, возраста и т.д.</w:t>
      </w:r>
      <w:r w:rsidR="007F1B4F">
        <w:rPr>
          <w:rFonts w:ascii="Times New Roman" w:hAnsi="Times New Roman" w:cs="Times New Roman"/>
          <w:color w:val="000000"/>
          <w:sz w:val="24"/>
          <w:szCs w:val="24"/>
        </w:rPr>
        <w:t xml:space="preserve"> </w:t>
      </w:r>
      <w:r w:rsidR="007F1B4F" w:rsidRPr="000C07D1">
        <w:rPr>
          <w:rFonts w:ascii="Times New Roman" w:hAnsi="Times New Roman" w:cs="Times New Roman"/>
          <w:color w:val="000000"/>
          <w:sz w:val="24"/>
          <w:szCs w:val="24"/>
          <w:shd w:val="clear" w:color="auto" w:fill="FFFFFF"/>
        </w:rPr>
        <w:t>Обслуживание виртуальных п</w:t>
      </w:r>
      <w:r w:rsidR="007F1B4F">
        <w:rPr>
          <w:rFonts w:ascii="Times New Roman" w:hAnsi="Times New Roman" w:cs="Times New Roman"/>
          <w:color w:val="000000"/>
          <w:sz w:val="24"/>
          <w:szCs w:val="24"/>
          <w:shd w:val="clear" w:color="auto" w:fill="FFFFFF"/>
        </w:rPr>
        <w:t xml:space="preserve">ользователей в </w:t>
      </w:r>
      <w:proofErr w:type="spellStart"/>
      <w:r w:rsidR="007F1B4F">
        <w:rPr>
          <w:rFonts w:ascii="Times New Roman" w:hAnsi="Times New Roman" w:cs="Times New Roman"/>
          <w:color w:val="000000"/>
          <w:sz w:val="24"/>
          <w:szCs w:val="24"/>
          <w:shd w:val="clear" w:color="auto" w:fill="FFFFFF"/>
        </w:rPr>
        <w:t>Кундрякской</w:t>
      </w:r>
      <w:proofErr w:type="spellEnd"/>
      <w:r w:rsidR="007F1B4F">
        <w:rPr>
          <w:rFonts w:ascii="Times New Roman" w:hAnsi="Times New Roman" w:cs="Times New Roman"/>
          <w:color w:val="000000"/>
          <w:sz w:val="24"/>
          <w:szCs w:val="24"/>
          <w:shd w:val="clear" w:color="auto" w:fill="FFFFFF"/>
        </w:rPr>
        <w:t xml:space="preserve"> сельской модельной библиотеке осуществляется через сайт библиотеки. </w:t>
      </w:r>
      <w:r w:rsidR="007F1B4F" w:rsidRPr="00AE4304">
        <w:rPr>
          <w:rFonts w:ascii="Times New Roman" w:hAnsi="Times New Roman" w:cs="Times New Roman"/>
          <w:sz w:val="24"/>
          <w:szCs w:val="24"/>
        </w:rPr>
        <w:t xml:space="preserve">На протяжении всего года отражают подробно работу библиотеки страницы в социальных сетях «ВКонтакте» и «Одноклассники» </w:t>
      </w:r>
      <w:r w:rsidR="007F1B4F">
        <w:rPr>
          <w:rFonts w:ascii="Times New Roman" w:hAnsi="Times New Roman" w:cs="Times New Roman"/>
          <w:color w:val="000000"/>
          <w:sz w:val="24"/>
          <w:szCs w:val="24"/>
          <w:shd w:val="clear" w:color="auto" w:fill="FFFFFF"/>
        </w:rPr>
        <w:t>Э</w:t>
      </w:r>
      <w:r w:rsidR="007F1B4F" w:rsidRPr="000C07D1">
        <w:rPr>
          <w:rFonts w:ascii="Times New Roman" w:hAnsi="Times New Roman" w:cs="Times New Roman"/>
          <w:color w:val="000000"/>
          <w:sz w:val="24"/>
          <w:szCs w:val="24"/>
          <w:shd w:val="clear" w:color="auto" w:fill="FFFFFF"/>
        </w:rPr>
        <w:t>та форма библиотечн</w:t>
      </w:r>
      <w:r w:rsidR="007F1B4F">
        <w:rPr>
          <w:rFonts w:ascii="Times New Roman" w:hAnsi="Times New Roman" w:cs="Times New Roman"/>
          <w:color w:val="000000"/>
          <w:sz w:val="24"/>
          <w:szCs w:val="24"/>
          <w:shd w:val="clear" w:color="auto" w:fill="FFFFFF"/>
        </w:rPr>
        <w:t>ого сервиса активно развивается</w:t>
      </w:r>
      <w:r w:rsidR="007F1B4F">
        <w:rPr>
          <w:rFonts w:ascii="Times New Roman" w:hAnsi="Times New Roman" w:cs="Times New Roman"/>
          <w:color w:val="000000"/>
          <w:sz w:val="24"/>
          <w:szCs w:val="24"/>
          <w:shd w:val="clear" w:color="auto" w:fill="FFFFFF"/>
          <w:lang w:val="tt-RU"/>
        </w:rPr>
        <w:t xml:space="preserve">, </w:t>
      </w:r>
      <w:r w:rsidR="007F1B4F">
        <w:rPr>
          <w:rFonts w:ascii="Times New Roman" w:hAnsi="Times New Roman" w:cs="Times New Roman"/>
          <w:sz w:val="24"/>
          <w:szCs w:val="24"/>
        </w:rPr>
        <w:t>с</w:t>
      </w:r>
      <w:r w:rsidR="007F1B4F" w:rsidRPr="00AE4304">
        <w:rPr>
          <w:rFonts w:ascii="Times New Roman" w:hAnsi="Times New Roman" w:cs="Times New Roman"/>
          <w:sz w:val="24"/>
          <w:szCs w:val="24"/>
        </w:rPr>
        <w:t>траницы стали настоящей виртуальной библиотекой для удаленных пользователей.</w:t>
      </w:r>
    </w:p>
    <w:p w14:paraId="78BB9B97" w14:textId="77777777" w:rsidR="00594D08" w:rsidRDefault="00594D08" w:rsidP="007F1B4F">
      <w:pPr>
        <w:tabs>
          <w:tab w:val="left" w:pos="1845"/>
        </w:tabs>
        <w:rPr>
          <w:rFonts w:ascii="Times New Roman" w:eastAsia="Calibri" w:hAnsi="Times New Roman" w:cs="Times New Roman"/>
          <w:sz w:val="24"/>
          <w:szCs w:val="24"/>
          <w:lang w:val="tt-RU" w:eastAsia="ru-RU"/>
        </w:rPr>
      </w:pPr>
    </w:p>
    <w:p w14:paraId="30D09626" w14:textId="77777777" w:rsidR="00594D08" w:rsidRDefault="00594D08" w:rsidP="007F1B4F">
      <w:pPr>
        <w:tabs>
          <w:tab w:val="left" w:pos="1845"/>
        </w:tabs>
        <w:rPr>
          <w:rFonts w:ascii="Times New Roman" w:eastAsia="Calibri" w:hAnsi="Times New Roman" w:cs="Times New Roman"/>
          <w:sz w:val="24"/>
          <w:szCs w:val="24"/>
          <w:lang w:val="tt-RU" w:eastAsia="ru-RU"/>
        </w:rPr>
      </w:pPr>
    </w:p>
    <w:p w14:paraId="6B924CEF" w14:textId="77777777" w:rsidR="00594D08" w:rsidRDefault="00594D08" w:rsidP="007F1B4F">
      <w:pPr>
        <w:tabs>
          <w:tab w:val="left" w:pos="1845"/>
        </w:tabs>
        <w:rPr>
          <w:rFonts w:ascii="Times New Roman" w:eastAsia="Calibri" w:hAnsi="Times New Roman" w:cs="Times New Roman"/>
          <w:sz w:val="24"/>
          <w:szCs w:val="24"/>
          <w:lang w:val="tt-RU" w:eastAsia="ru-RU"/>
        </w:rPr>
      </w:pPr>
    </w:p>
    <w:p w14:paraId="24E42711" w14:textId="4D1CF93C" w:rsidR="007F1B4F" w:rsidRDefault="007F1B4F" w:rsidP="007F1B4F">
      <w:pPr>
        <w:tabs>
          <w:tab w:val="left" w:pos="1845"/>
        </w:tabs>
        <w:rPr>
          <w:rFonts w:ascii="Times New Roman" w:eastAsia="Calibri" w:hAnsi="Times New Roman" w:cs="Times New Roman"/>
          <w:sz w:val="24"/>
          <w:szCs w:val="24"/>
          <w:lang w:val="tt-RU" w:eastAsia="ru-RU"/>
        </w:rPr>
      </w:pPr>
      <w:r>
        <w:rPr>
          <w:noProof/>
          <w:lang w:eastAsia="ru-RU"/>
        </w:rPr>
        <w:drawing>
          <wp:inline distT="0" distB="0" distL="0" distR="0" wp14:anchorId="378F378E" wp14:editId="0C530DD1">
            <wp:extent cx="2990850" cy="1790700"/>
            <wp:effectExtent l="0" t="0" r="0" b="0"/>
            <wp:docPr id="122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Рисунок 2"/>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90850" cy="1790700"/>
                    </a:xfrm>
                    <a:prstGeom prst="rect">
                      <a:avLst/>
                    </a:prstGeom>
                    <a:noFill/>
                    <a:ln>
                      <a:noFill/>
                    </a:ln>
                  </pic:spPr>
                </pic:pic>
              </a:graphicData>
            </a:graphic>
          </wp:inline>
        </w:drawing>
      </w:r>
      <w:r>
        <w:rPr>
          <w:rFonts w:ascii="Times New Roman" w:eastAsia="Calibri" w:hAnsi="Times New Roman" w:cs="Times New Roman"/>
          <w:sz w:val="24"/>
          <w:szCs w:val="24"/>
          <w:lang w:val="tt-RU" w:eastAsia="ru-RU"/>
        </w:rPr>
        <w:t xml:space="preserve">   </w:t>
      </w:r>
      <w:r>
        <w:rPr>
          <w:noProof/>
          <w:lang w:eastAsia="ru-RU"/>
        </w:rPr>
        <w:drawing>
          <wp:inline distT="0" distB="0" distL="0" distR="0" wp14:anchorId="6945CC7C" wp14:editId="35C2AEC7">
            <wp:extent cx="2914650" cy="1838325"/>
            <wp:effectExtent l="0" t="0" r="0" b="9525"/>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Рисунок 3"/>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14650" cy="1838325"/>
                    </a:xfrm>
                    <a:prstGeom prst="rect">
                      <a:avLst/>
                    </a:prstGeom>
                    <a:noFill/>
                    <a:ln>
                      <a:noFill/>
                    </a:ln>
                  </pic:spPr>
                </pic:pic>
              </a:graphicData>
            </a:graphic>
          </wp:inline>
        </w:drawing>
      </w:r>
    </w:p>
    <w:p w14:paraId="6BC152BC" w14:textId="77777777" w:rsidR="00B71389" w:rsidRDefault="00B71389" w:rsidP="007F1B4F">
      <w:pPr>
        <w:tabs>
          <w:tab w:val="left" w:pos="1845"/>
        </w:tabs>
        <w:rPr>
          <w:rFonts w:ascii="Times New Roman" w:eastAsia="Calibri" w:hAnsi="Times New Roman" w:cs="Times New Roman"/>
          <w:sz w:val="24"/>
          <w:szCs w:val="24"/>
          <w:lang w:val="tt-RU" w:eastAsia="ru-RU"/>
        </w:rPr>
      </w:pPr>
    </w:p>
    <w:p w14:paraId="366ABADB" w14:textId="35D29C42" w:rsidR="007F1B4F" w:rsidRDefault="007F1B4F" w:rsidP="007F1B4F">
      <w:pPr>
        <w:tabs>
          <w:tab w:val="left" w:pos="1845"/>
        </w:tabs>
        <w:rPr>
          <w:rFonts w:ascii="Times New Roman" w:eastAsia="Calibri" w:hAnsi="Times New Roman" w:cs="Times New Roman"/>
          <w:sz w:val="24"/>
          <w:szCs w:val="24"/>
          <w:lang w:val="tt-RU" w:eastAsia="ru-RU"/>
        </w:rPr>
      </w:pPr>
      <w:r>
        <w:rPr>
          <w:rFonts w:ascii="Times New Roman" w:eastAsia="Calibri" w:hAnsi="Times New Roman" w:cs="Times New Roman"/>
          <w:sz w:val="24"/>
          <w:szCs w:val="24"/>
          <w:lang w:val="tt-RU" w:eastAsia="ru-RU"/>
        </w:rPr>
        <w:t>Скриншоты страниц в ВКонтакте и “Одноклассники”</w:t>
      </w:r>
    </w:p>
    <w:p w14:paraId="01D85059" w14:textId="77777777" w:rsidR="00CC1292" w:rsidRDefault="007F1B4F" w:rsidP="00CC1292">
      <w:pPr>
        <w:tabs>
          <w:tab w:val="left" w:pos="1845"/>
        </w:tabs>
        <w:rPr>
          <w:rFonts w:ascii="Times New Roman" w:eastAsia="Calibri" w:hAnsi="Times New Roman" w:cs="Times New Roman"/>
          <w:sz w:val="24"/>
          <w:szCs w:val="24"/>
          <w:lang w:val="tt-RU" w:eastAsia="ru-RU"/>
        </w:rPr>
      </w:pPr>
      <w:r>
        <w:rPr>
          <w:rFonts w:ascii="Times New Roman" w:eastAsia="Calibri" w:hAnsi="Times New Roman" w:cs="Times New Roman"/>
          <w:sz w:val="24"/>
          <w:szCs w:val="24"/>
          <w:lang w:val="tt-RU" w:eastAsia="ru-RU"/>
        </w:rPr>
        <w:t xml:space="preserve">                                                        </w:t>
      </w:r>
      <w:r w:rsidR="00CC1292">
        <w:rPr>
          <w:rFonts w:ascii="Times New Roman" w:eastAsia="Calibri" w:hAnsi="Times New Roman" w:cs="Times New Roman"/>
          <w:noProof/>
          <w:sz w:val="24"/>
          <w:szCs w:val="24"/>
          <w:lang w:val="tt-RU" w:eastAsia="ru-RU"/>
        </w:rPr>
        <w:drawing>
          <wp:inline distT="0" distB="0" distL="0" distR="0" wp14:anchorId="19EBF096" wp14:editId="277D9E2A">
            <wp:extent cx="1476375" cy="2550896"/>
            <wp:effectExtent l="0" t="0" r="0" b="1905"/>
            <wp:docPr id="3870283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76784" cy="2551603"/>
                    </a:xfrm>
                    <a:prstGeom prst="rect">
                      <a:avLst/>
                    </a:prstGeom>
                    <a:noFill/>
                  </pic:spPr>
                </pic:pic>
              </a:graphicData>
            </a:graphic>
          </wp:inline>
        </w:drawing>
      </w:r>
      <w:r w:rsidR="00CC1292">
        <w:rPr>
          <w:rFonts w:ascii="Times New Roman" w:eastAsia="Calibri" w:hAnsi="Times New Roman" w:cs="Times New Roman"/>
          <w:sz w:val="24"/>
          <w:szCs w:val="24"/>
          <w:lang w:val="tt-RU" w:eastAsia="ru-RU"/>
        </w:rPr>
        <w:t xml:space="preserve"> скриншот сайта</w:t>
      </w:r>
    </w:p>
    <w:p w14:paraId="6E7372F1" w14:textId="427AF365" w:rsidR="0051534F" w:rsidRPr="00CC1292" w:rsidRDefault="0051534F" w:rsidP="00CC1292">
      <w:pPr>
        <w:tabs>
          <w:tab w:val="left" w:pos="1845"/>
        </w:tabs>
        <w:rPr>
          <w:rFonts w:ascii="Times New Roman" w:eastAsia="Calibri" w:hAnsi="Times New Roman" w:cs="Times New Roman"/>
          <w:sz w:val="24"/>
          <w:szCs w:val="24"/>
          <w:lang w:val="tt-RU" w:eastAsia="ru-RU"/>
        </w:rPr>
      </w:pPr>
      <w:r w:rsidRPr="0051534F">
        <w:rPr>
          <w:rFonts w:ascii="Times New Roman" w:eastAsia="Calibri" w:hAnsi="Times New Roman" w:cs="Times New Roman"/>
          <w:sz w:val="24"/>
          <w:szCs w:val="24"/>
          <w:lang w:eastAsia="ru-RU"/>
        </w:rPr>
        <w:t xml:space="preserve">6.6. </w:t>
      </w:r>
      <w:proofErr w:type="spellStart"/>
      <w:r w:rsidRPr="0051534F">
        <w:rPr>
          <w:rFonts w:ascii="Times New Roman" w:eastAsia="Calibri" w:hAnsi="Times New Roman" w:cs="Times New Roman"/>
          <w:sz w:val="24"/>
          <w:szCs w:val="24"/>
          <w:lang w:eastAsia="ru-RU"/>
        </w:rPr>
        <w:t>Внестационарные</w:t>
      </w:r>
      <w:proofErr w:type="spellEnd"/>
      <w:r w:rsidRPr="0051534F">
        <w:rPr>
          <w:rFonts w:ascii="Times New Roman" w:eastAsia="Calibri" w:hAnsi="Times New Roman" w:cs="Times New Roman"/>
          <w:sz w:val="24"/>
          <w:szCs w:val="24"/>
          <w:lang w:eastAsia="ru-RU"/>
        </w:rPr>
        <w:t xml:space="preserve"> формы обслуживания.</w:t>
      </w:r>
    </w:p>
    <w:p w14:paraId="2DDE8474" w14:textId="0AE55C33" w:rsidR="00CC1292" w:rsidRDefault="0076519B" w:rsidP="00CC1292">
      <w:pPr>
        <w:autoSpaceDE w:val="0"/>
        <w:autoSpaceDN w:val="0"/>
        <w:adjustRightInd w:val="0"/>
        <w:spacing w:after="0"/>
        <w:jc w:val="both"/>
      </w:pPr>
      <w:r w:rsidRPr="0076519B">
        <w:rPr>
          <w:rFonts w:ascii="Times New Roman" w:hAnsi="Times New Roman" w:cs="Times New Roman"/>
          <w:sz w:val="24"/>
          <w:szCs w:val="24"/>
        </w:rPr>
        <w:t xml:space="preserve">В 2023 году библиотека обслуживала все категории читателей. Основной группой читателей являются взрослые, среди которых наиболее активные - люди пенсионного возраста. Это объясняется наличием у них наибольшего количества свободного времени. </w:t>
      </w:r>
      <w:proofErr w:type="spellStart"/>
      <w:r w:rsidR="00CC1292" w:rsidRPr="0042231E">
        <w:rPr>
          <w:rFonts w:ascii="Times New Roman" w:hAnsi="Times New Roman" w:cs="Times New Roman"/>
          <w:color w:val="000000"/>
          <w:sz w:val="24"/>
          <w:szCs w:val="24"/>
          <w:shd w:val="clear" w:color="auto" w:fill="FFFFFF"/>
        </w:rPr>
        <w:t>Книгоношество</w:t>
      </w:r>
      <w:proofErr w:type="spellEnd"/>
      <w:r w:rsidR="00CC1292" w:rsidRPr="0042231E">
        <w:rPr>
          <w:rFonts w:ascii="Times New Roman" w:hAnsi="Times New Roman" w:cs="Times New Roman"/>
          <w:color w:val="000000"/>
          <w:sz w:val="24"/>
          <w:szCs w:val="24"/>
          <w:shd w:val="clear" w:color="auto" w:fill="FFFFFF"/>
        </w:rPr>
        <w:t xml:space="preserve"> - одна из старейших форм </w:t>
      </w:r>
      <w:proofErr w:type="spellStart"/>
      <w:r w:rsidR="00CC1292" w:rsidRPr="0042231E">
        <w:rPr>
          <w:rFonts w:ascii="Times New Roman" w:hAnsi="Times New Roman" w:cs="Times New Roman"/>
          <w:color w:val="000000"/>
          <w:sz w:val="24"/>
          <w:szCs w:val="24"/>
          <w:shd w:val="clear" w:color="auto" w:fill="FFFFFF"/>
        </w:rPr>
        <w:t>внестационарного</w:t>
      </w:r>
      <w:proofErr w:type="spellEnd"/>
      <w:r w:rsidR="00CC1292" w:rsidRPr="0042231E">
        <w:rPr>
          <w:rFonts w:ascii="Times New Roman" w:hAnsi="Times New Roman" w:cs="Times New Roman"/>
          <w:color w:val="000000"/>
          <w:sz w:val="24"/>
          <w:szCs w:val="24"/>
          <w:shd w:val="clear" w:color="auto" w:fill="FFFFFF"/>
        </w:rPr>
        <w:t xml:space="preserve"> обслуживания, используется в обслуживании инвалидов и людей пожилого возраста, так же людей,</w:t>
      </w:r>
      <w:r w:rsidR="00CC1292">
        <w:rPr>
          <w:rFonts w:ascii="Times New Roman" w:hAnsi="Times New Roman" w:cs="Times New Roman"/>
          <w:color w:val="000000"/>
          <w:sz w:val="24"/>
          <w:szCs w:val="24"/>
          <w:shd w:val="clear" w:color="auto" w:fill="FFFFFF"/>
        </w:rPr>
        <w:t xml:space="preserve"> </w:t>
      </w:r>
      <w:r w:rsidR="00CC1292" w:rsidRPr="0042231E">
        <w:rPr>
          <w:rFonts w:ascii="Times New Roman" w:hAnsi="Times New Roman" w:cs="Times New Roman"/>
          <w:color w:val="000000"/>
          <w:sz w:val="24"/>
          <w:szCs w:val="24"/>
          <w:shd w:val="clear" w:color="auto" w:fill="FFFFFF"/>
        </w:rPr>
        <w:t>которые из-за занятости не могут посещать библиотеку.</w:t>
      </w:r>
      <w:r w:rsidR="00CC1292">
        <w:rPr>
          <w:rFonts w:ascii="Times New Roman" w:hAnsi="Times New Roman" w:cs="Times New Roman"/>
          <w:color w:val="000000"/>
          <w:sz w:val="24"/>
          <w:szCs w:val="24"/>
          <w:shd w:val="clear" w:color="auto" w:fill="FFFFFF"/>
        </w:rPr>
        <w:t xml:space="preserve"> </w:t>
      </w:r>
      <w:proofErr w:type="spellStart"/>
      <w:r w:rsidR="00CC1292">
        <w:rPr>
          <w:rFonts w:ascii="Times New Roman" w:hAnsi="Times New Roman" w:cs="Times New Roman"/>
          <w:color w:val="000000"/>
          <w:sz w:val="24"/>
          <w:szCs w:val="24"/>
          <w:shd w:val="clear" w:color="auto" w:fill="FFFFFF"/>
        </w:rPr>
        <w:t>Книгоношество</w:t>
      </w:r>
      <w:proofErr w:type="spellEnd"/>
      <w:r w:rsidR="00CC1292">
        <w:rPr>
          <w:rFonts w:ascii="Times New Roman" w:hAnsi="Times New Roman" w:cs="Times New Roman"/>
          <w:color w:val="000000"/>
          <w:sz w:val="24"/>
          <w:szCs w:val="24"/>
          <w:shd w:val="clear" w:color="auto" w:fill="FFFFFF"/>
        </w:rPr>
        <w:t xml:space="preserve"> существует по </w:t>
      </w:r>
      <w:r w:rsidR="00CC1292" w:rsidRPr="0042231E">
        <w:rPr>
          <w:rFonts w:ascii="Times New Roman" w:hAnsi="Times New Roman" w:cs="Times New Roman"/>
          <w:color w:val="000000"/>
          <w:sz w:val="24"/>
          <w:szCs w:val="24"/>
          <w:shd w:val="clear" w:color="auto" w:fill="FFFFFF"/>
        </w:rPr>
        <w:t xml:space="preserve">сей день и способствует привлечению к чтению новых читателей, доведению книги до каждой семьи и каждого человека, особенно на селе. Библиотекарь </w:t>
      </w:r>
      <w:proofErr w:type="spellStart"/>
      <w:r w:rsidR="00CC1292" w:rsidRPr="0042231E">
        <w:rPr>
          <w:rFonts w:ascii="Times New Roman" w:hAnsi="Times New Roman" w:cs="Times New Roman"/>
          <w:color w:val="000000"/>
          <w:sz w:val="24"/>
          <w:szCs w:val="24"/>
          <w:shd w:val="clear" w:color="auto" w:fill="FFFFFF"/>
        </w:rPr>
        <w:t>Кундрякской</w:t>
      </w:r>
      <w:proofErr w:type="spellEnd"/>
      <w:r w:rsidR="00CC1292" w:rsidRPr="0042231E">
        <w:rPr>
          <w:rFonts w:ascii="Times New Roman" w:hAnsi="Times New Roman" w:cs="Times New Roman"/>
          <w:color w:val="000000"/>
          <w:sz w:val="24"/>
          <w:szCs w:val="24"/>
          <w:shd w:val="clear" w:color="auto" w:fill="FFFFFF"/>
        </w:rPr>
        <w:t xml:space="preserve"> сельской модельной библиотеки периодически организовывает акции по доставке книг,</w:t>
      </w:r>
      <w:r w:rsidR="00CC1292">
        <w:rPr>
          <w:rFonts w:ascii="Times New Roman" w:hAnsi="Times New Roman" w:cs="Times New Roman"/>
          <w:color w:val="000000"/>
          <w:sz w:val="24"/>
          <w:szCs w:val="24"/>
          <w:shd w:val="clear" w:color="auto" w:fill="FFFFFF"/>
        </w:rPr>
        <w:t xml:space="preserve"> газет и журналов. Всего было </w:t>
      </w:r>
      <w:r w:rsidR="008F6F80">
        <w:rPr>
          <w:rFonts w:ascii="Times New Roman" w:hAnsi="Times New Roman" w:cs="Times New Roman"/>
          <w:color w:val="000000"/>
          <w:sz w:val="24"/>
          <w:szCs w:val="24"/>
          <w:shd w:val="clear" w:color="auto" w:fill="FFFFFF"/>
        </w:rPr>
        <w:t xml:space="preserve">7 </w:t>
      </w:r>
      <w:r w:rsidR="00CC1292">
        <w:rPr>
          <w:rFonts w:ascii="Times New Roman" w:hAnsi="Times New Roman" w:cs="Times New Roman"/>
          <w:color w:val="000000"/>
          <w:sz w:val="24"/>
          <w:szCs w:val="24"/>
          <w:shd w:val="clear" w:color="auto" w:fill="FFFFFF"/>
        </w:rPr>
        <w:t>акций.</w:t>
      </w:r>
      <w:r w:rsidR="00CC1292" w:rsidRPr="00E22BCC">
        <w:t xml:space="preserve"> </w:t>
      </w:r>
    </w:p>
    <w:p w14:paraId="4C8C34C6" w14:textId="2ECFAD8D" w:rsidR="00CC1292" w:rsidRPr="00126079" w:rsidRDefault="00CC1292" w:rsidP="00CC1292">
      <w:pPr>
        <w:autoSpaceDE w:val="0"/>
        <w:autoSpaceDN w:val="0"/>
        <w:adjustRightInd w:val="0"/>
        <w:spacing w:after="0"/>
        <w:jc w:val="both"/>
        <w:rPr>
          <w:rFonts w:ascii="Times New Roman" w:hAnsi="Times New Roman" w:cs="Times New Roman"/>
          <w:color w:val="000000"/>
          <w:sz w:val="24"/>
          <w:szCs w:val="24"/>
          <w:shd w:val="clear" w:color="auto" w:fill="FFFFFF"/>
        </w:rPr>
      </w:pPr>
      <w:r w:rsidRPr="00E22BCC">
        <w:rPr>
          <w:rFonts w:ascii="Times New Roman" w:hAnsi="Times New Roman" w:cs="Times New Roman"/>
          <w:sz w:val="24"/>
          <w:szCs w:val="24"/>
        </w:rPr>
        <w:t xml:space="preserve">Всего </w:t>
      </w:r>
      <w:proofErr w:type="spellStart"/>
      <w:r w:rsidRPr="00E22BCC">
        <w:rPr>
          <w:rFonts w:ascii="Times New Roman" w:hAnsi="Times New Roman" w:cs="Times New Roman"/>
          <w:sz w:val="24"/>
          <w:szCs w:val="24"/>
        </w:rPr>
        <w:t>внес</w:t>
      </w:r>
      <w:r>
        <w:rPr>
          <w:rFonts w:ascii="Times New Roman" w:hAnsi="Times New Roman" w:cs="Times New Roman"/>
          <w:sz w:val="24"/>
          <w:szCs w:val="24"/>
        </w:rPr>
        <w:t>тационарным</w:t>
      </w:r>
      <w:proofErr w:type="spellEnd"/>
      <w:r>
        <w:rPr>
          <w:rFonts w:ascii="Times New Roman" w:hAnsi="Times New Roman" w:cs="Times New Roman"/>
          <w:sz w:val="24"/>
          <w:szCs w:val="24"/>
        </w:rPr>
        <w:t xml:space="preserve"> обслуживанием в 2023</w:t>
      </w:r>
      <w:r w:rsidRPr="00E22BCC">
        <w:rPr>
          <w:rFonts w:ascii="Times New Roman" w:hAnsi="Times New Roman" w:cs="Times New Roman"/>
          <w:sz w:val="24"/>
          <w:szCs w:val="24"/>
        </w:rPr>
        <w:t xml:space="preserve"> году охвач</w:t>
      </w:r>
      <w:r>
        <w:rPr>
          <w:rFonts w:ascii="Times New Roman" w:hAnsi="Times New Roman" w:cs="Times New Roman"/>
          <w:sz w:val="24"/>
          <w:szCs w:val="24"/>
        </w:rPr>
        <w:t>ено 3 учреждения</w:t>
      </w:r>
      <w:r w:rsidRPr="00E22BCC">
        <w:rPr>
          <w:rFonts w:ascii="Times New Roman" w:hAnsi="Times New Roman" w:cs="Times New Roman"/>
          <w:sz w:val="24"/>
          <w:szCs w:val="24"/>
        </w:rPr>
        <w:t>:</w:t>
      </w:r>
      <w:r>
        <w:rPr>
          <w:rFonts w:ascii="Times New Roman" w:hAnsi="Times New Roman" w:cs="Times New Roman"/>
          <w:sz w:val="24"/>
          <w:szCs w:val="24"/>
        </w:rPr>
        <w:t xml:space="preserve"> сельский клуб, школа и детский сад.</w:t>
      </w:r>
      <w:r w:rsidRPr="00E22BCC">
        <w:rPr>
          <w:rFonts w:ascii="Times New Roman" w:hAnsi="Times New Roman" w:cs="Times New Roman"/>
          <w:sz w:val="24"/>
          <w:szCs w:val="24"/>
        </w:rPr>
        <w:t xml:space="preserve"> Число зарегистрированных пользователей вне стациона</w:t>
      </w:r>
      <w:r>
        <w:rPr>
          <w:rFonts w:ascii="Times New Roman" w:hAnsi="Times New Roman" w:cs="Times New Roman"/>
          <w:sz w:val="24"/>
          <w:szCs w:val="24"/>
        </w:rPr>
        <w:t>ра составляет 45</w:t>
      </w:r>
      <w:r w:rsidRPr="00E22BCC">
        <w:rPr>
          <w:rFonts w:ascii="Times New Roman" w:hAnsi="Times New Roman" w:cs="Times New Roman"/>
          <w:sz w:val="24"/>
          <w:szCs w:val="24"/>
        </w:rPr>
        <w:t xml:space="preserve">% от общего количества пользователей. По-прежнему, основной трудностью, связанной с </w:t>
      </w:r>
      <w:proofErr w:type="spellStart"/>
      <w:r w:rsidRPr="00E22BCC">
        <w:rPr>
          <w:rFonts w:ascii="Times New Roman" w:hAnsi="Times New Roman" w:cs="Times New Roman"/>
          <w:sz w:val="24"/>
          <w:szCs w:val="24"/>
        </w:rPr>
        <w:t>внестационарным</w:t>
      </w:r>
      <w:proofErr w:type="spellEnd"/>
      <w:r w:rsidRPr="00E22BCC">
        <w:rPr>
          <w:rFonts w:ascii="Times New Roman" w:hAnsi="Times New Roman" w:cs="Times New Roman"/>
          <w:sz w:val="24"/>
          <w:szCs w:val="24"/>
        </w:rPr>
        <w:t xml:space="preserve"> обслуживанием, является отсутствие транспортных средств для перевозки литературы. </w:t>
      </w:r>
      <w:r>
        <w:rPr>
          <w:noProof/>
          <w:lang w:eastAsia="ru-RU"/>
        </w:rPr>
        <w:t xml:space="preserve"> </w:t>
      </w:r>
      <w:r>
        <w:rPr>
          <w:rFonts w:ascii="Times New Roman" w:hAnsi="Times New Roman" w:cs="Times New Roman"/>
          <w:sz w:val="24"/>
          <w:szCs w:val="24"/>
        </w:rPr>
        <w:t>Охват населения составил 64%</w:t>
      </w:r>
    </w:p>
    <w:p w14:paraId="63FDB791" w14:textId="77777777" w:rsidR="00594D08" w:rsidRDefault="0076519B" w:rsidP="0051534F">
      <w:pPr>
        <w:autoSpaceDE w:val="0"/>
        <w:autoSpaceDN w:val="0"/>
        <w:adjustRightInd w:val="0"/>
        <w:spacing w:after="0" w:line="276" w:lineRule="auto"/>
        <w:jc w:val="both"/>
        <w:rPr>
          <w:rFonts w:ascii="Times New Roman" w:hAnsi="Times New Roman" w:cs="Times New Roman"/>
          <w:sz w:val="24"/>
          <w:szCs w:val="24"/>
        </w:rPr>
      </w:pPr>
      <w:r w:rsidRPr="0076519B">
        <w:rPr>
          <w:rFonts w:ascii="Times New Roman" w:hAnsi="Times New Roman" w:cs="Times New Roman"/>
          <w:sz w:val="24"/>
          <w:szCs w:val="24"/>
        </w:rPr>
        <w:t>Библиотекар</w:t>
      </w:r>
      <w:r>
        <w:rPr>
          <w:rFonts w:ascii="Times New Roman" w:hAnsi="Times New Roman" w:cs="Times New Roman"/>
          <w:sz w:val="24"/>
          <w:szCs w:val="24"/>
        </w:rPr>
        <w:t>ь</w:t>
      </w:r>
      <w:r w:rsidRPr="0076519B">
        <w:rPr>
          <w:rFonts w:ascii="Times New Roman" w:hAnsi="Times New Roman" w:cs="Times New Roman"/>
          <w:sz w:val="24"/>
          <w:szCs w:val="24"/>
        </w:rPr>
        <w:t xml:space="preserve"> обслужива</w:t>
      </w:r>
      <w:r>
        <w:rPr>
          <w:rFonts w:ascii="Times New Roman" w:hAnsi="Times New Roman" w:cs="Times New Roman"/>
          <w:sz w:val="24"/>
          <w:szCs w:val="24"/>
        </w:rPr>
        <w:t>ла</w:t>
      </w:r>
      <w:r w:rsidRPr="0076519B">
        <w:rPr>
          <w:rFonts w:ascii="Times New Roman" w:hAnsi="Times New Roman" w:cs="Times New Roman"/>
          <w:sz w:val="24"/>
          <w:szCs w:val="24"/>
        </w:rPr>
        <w:t xml:space="preserve"> на дому лиц с физическими ограничениями: ветераны, инвалиды. Взрослым пользователям библиотеки предлагались книжные выставки и массовые мероприятия на такие темы, как сохранение здоровья, ведение домашнего хозяйства, а также литературные вечера, посиделки. Все эти мероприятия призваны создать условия для хорошего </w:t>
      </w:r>
    </w:p>
    <w:p w14:paraId="748AA607" w14:textId="77777777" w:rsidR="00594D08" w:rsidRDefault="00594D08" w:rsidP="0051534F">
      <w:pPr>
        <w:autoSpaceDE w:val="0"/>
        <w:autoSpaceDN w:val="0"/>
        <w:adjustRightInd w:val="0"/>
        <w:spacing w:after="0" w:line="276" w:lineRule="auto"/>
        <w:jc w:val="both"/>
        <w:rPr>
          <w:rFonts w:ascii="Times New Roman" w:hAnsi="Times New Roman" w:cs="Times New Roman"/>
          <w:sz w:val="24"/>
          <w:szCs w:val="24"/>
        </w:rPr>
      </w:pPr>
    </w:p>
    <w:p w14:paraId="39A4A385" w14:textId="77777777" w:rsidR="00594D08" w:rsidRDefault="00594D08" w:rsidP="0051534F">
      <w:pPr>
        <w:autoSpaceDE w:val="0"/>
        <w:autoSpaceDN w:val="0"/>
        <w:adjustRightInd w:val="0"/>
        <w:spacing w:after="0" w:line="276" w:lineRule="auto"/>
        <w:jc w:val="both"/>
        <w:rPr>
          <w:rFonts w:ascii="Times New Roman" w:hAnsi="Times New Roman" w:cs="Times New Roman"/>
          <w:sz w:val="24"/>
          <w:szCs w:val="24"/>
        </w:rPr>
      </w:pPr>
    </w:p>
    <w:p w14:paraId="087D10F4" w14:textId="061047F1" w:rsidR="0076519B" w:rsidRPr="00516C8C" w:rsidRDefault="0076519B"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r w:rsidRPr="0076519B">
        <w:rPr>
          <w:rFonts w:ascii="Times New Roman" w:hAnsi="Times New Roman" w:cs="Times New Roman"/>
          <w:sz w:val="24"/>
          <w:szCs w:val="24"/>
        </w:rPr>
        <w:t>настроения, задушевности, спокойного общения, проявления творческих способностей. Особое внимание уделялось людям с ограниченными возможностями, советуя и подбирая для них книги, а также приглашая на все массовые мероприятия. Библиотека становится более удобной для людей с физическими ограничениями:</w:t>
      </w:r>
      <w:r>
        <w:rPr>
          <w:rFonts w:ascii="Times New Roman" w:hAnsi="Times New Roman" w:cs="Times New Roman"/>
          <w:sz w:val="24"/>
          <w:szCs w:val="24"/>
        </w:rPr>
        <w:t xml:space="preserve"> </w:t>
      </w:r>
      <w:r w:rsidRPr="0076519B">
        <w:rPr>
          <w:rFonts w:ascii="Times New Roman" w:hAnsi="Times New Roman" w:cs="Times New Roman"/>
          <w:sz w:val="24"/>
          <w:szCs w:val="24"/>
        </w:rPr>
        <w:t>заказ литературы по телефону</w:t>
      </w:r>
      <w:r>
        <w:rPr>
          <w:rFonts w:ascii="Times New Roman" w:hAnsi="Times New Roman" w:cs="Times New Roman"/>
          <w:sz w:val="24"/>
          <w:szCs w:val="24"/>
        </w:rPr>
        <w:t>.</w:t>
      </w:r>
      <w:r w:rsidR="00CC1292">
        <w:rPr>
          <w:rFonts w:ascii="Times New Roman" w:hAnsi="Times New Roman" w:cs="Times New Roman"/>
          <w:sz w:val="24"/>
          <w:szCs w:val="24"/>
        </w:rPr>
        <w:t xml:space="preserve"> </w:t>
      </w:r>
      <w:r w:rsidRPr="0076519B">
        <w:rPr>
          <w:rFonts w:ascii="Times New Roman" w:hAnsi="Times New Roman" w:cs="Times New Roman"/>
          <w:sz w:val="24"/>
          <w:szCs w:val="24"/>
        </w:rPr>
        <w:t xml:space="preserve">Они читают книги не только современных авторов, но и литературу советского периода, а также книги исторической направленности. Из журналов неизменным спросом пользуются «ЗОЖ», </w:t>
      </w:r>
      <w:r>
        <w:rPr>
          <w:rFonts w:ascii="Times New Roman" w:hAnsi="Times New Roman" w:cs="Times New Roman"/>
          <w:sz w:val="24"/>
          <w:szCs w:val="24"/>
        </w:rPr>
        <w:t>«</w:t>
      </w:r>
      <w:r w:rsidRPr="0076519B">
        <w:rPr>
          <w:rFonts w:ascii="Times New Roman" w:hAnsi="Times New Roman" w:cs="Times New Roman"/>
          <w:sz w:val="24"/>
          <w:szCs w:val="24"/>
        </w:rPr>
        <w:t>100 советов», «Д</w:t>
      </w:r>
      <w:r w:rsidR="007F1B4F">
        <w:rPr>
          <w:rFonts w:ascii="Times New Roman" w:hAnsi="Times New Roman" w:cs="Times New Roman"/>
          <w:sz w:val="24"/>
          <w:szCs w:val="24"/>
        </w:rPr>
        <w:t>ачник»</w:t>
      </w:r>
      <w:r w:rsidRPr="0076519B">
        <w:rPr>
          <w:rFonts w:ascii="Times New Roman" w:hAnsi="Times New Roman" w:cs="Times New Roman"/>
          <w:sz w:val="24"/>
          <w:szCs w:val="24"/>
        </w:rPr>
        <w:t>, «Веста», газета «</w:t>
      </w:r>
      <w:r>
        <w:rPr>
          <w:rFonts w:ascii="Times New Roman" w:hAnsi="Times New Roman" w:cs="Times New Roman"/>
          <w:sz w:val="24"/>
          <w:szCs w:val="24"/>
        </w:rPr>
        <w:t>Стерлибашевские родники</w:t>
      </w:r>
      <w:r w:rsidRPr="0076519B">
        <w:rPr>
          <w:rFonts w:ascii="Times New Roman" w:hAnsi="Times New Roman" w:cs="Times New Roman"/>
          <w:sz w:val="24"/>
          <w:szCs w:val="24"/>
        </w:rPr>
        <w:t>»</w:t>
      </w:r>
      <w:r>
        <w:rPr>
          <w:rFonts w:ascii="Times New Roman" w:hAnsi="Times New Roman" w:cs="Times New Roman"/>
          <w:sz w:val="24"/>
          <w:szCs w:val="24"/>
        </w:rPr>
        <w:t>.</w:t>
      </w:r>
      <w:r w:rsidRPr="0076519B">
        <w:rPr>
          <w:rFonts w:ascii="Times New Roman" w:hAnsi="Times New Roman" w:cs="Times New Roman"/>
          <w:sz w:val="24"/>
          <w:szCs w:val="24"/>
        </w:rPr>
        <w:t xml:space="preserve">  Библиотека обслуживает пользователей в возрасте от 14 лет. Пользователями библиотеки являются как физические, так и юридические лица. Охват населения библиотечным обслуживанием составляет 35 %. </w:t>
      </w:r>
      <w:r w:rsidRPr="00516C8C">
        <w:rPr>
          <w:rFonts w:ascii="Times New Roman" w:hAnsi="Times New Roman" w:cs="Times New Roman"/>
          <w:sz w:val="24"/>
          <w:szCs w:val="24"/>
        </w:rPr>
        <w:t>Индивидуальная работа с читателями имеет большое значение. Современная задача - найти особый подход к читателю, чтобы поддержать и развить его интерес к чтению, которое должно быть конкурентноспособным источником информации по отношению к телевидению и Интернету</w:t>
      </w:r>
    </w:p>
    <w:p w14:paraId="5E0D874D" w14:textId="77777777" w:rsidR="0051534F" w:rsidRDefault="0051534F"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1534F">
        <w:rPr>
          <w:rFonts w:ascii="Times New Roman" w:eastAsia="Calibri" w:hAnsi="Times New Roman" w:cs="Times New Roman"/>
          <w:sz w:val="24"/>
          <w:szCs w:val="24"/>
          <w:lang w:eastAsia="ru-RU"/>
        </w:rPr>
        <w:t>6.7. Продвижение библиотек и библиотечных услуг и др.</w:t>
      </w:r>
    </w:p>
    <w:p w14:paraId="5FACBE36" w14:textId="77777777" w:rsidR="00422549" w:rsidRDefault="009618C0" w:rsidP="009618C0">
      <w:pPr>
        <w:rPr>
          <w:rFonts w:ascii="Times New Roman" w:hAnsi="Times New Roman" w:cs="Times New Roman"/>
          <w:sz w:val="24"/>
          <w:szCs w:val="24"/>
        </w:rPr>
      </w:pPr>
      <w:r w:rsidRPr="003858F6">
        <w:rPr>
          <w:rFonts w:ascii="Times New Roman" w:hAnsi="Times New Roman" w:cs="Times New Roman"/>
          <w:sz w:val="24"/>
          <w:szCs w:val="24"/>
        </w:rPr>
        <w:t>В настоящее время деятельность библиотек</w:t>
      </w:r>
      <w:r>
        <w:rPr>
          <w:rFonts w:ascii="Times New Roman" w:hAnsi="Times New Roman" w:cs="Times New Roman"/>
          <w:sz w:val="24"/>
          <w:szCs w:val="24"/>
        </w:rPr>
        <w:t>и</w:t>
      </w:r>
      <w:r w:rsidRPr="003858F6">
        <w:rPr>
          <w:rFonts w:ascii="Times New Roman" w:hAnsi="Times New Roman" w:cs="Times New Roman"/>
          <w:sz w:val="24"/>
          <w:szCs w:val="24"/>
        </w:rPr>
        <w:t xml:space="preserve"> невозможно представить без рекламы, так как она - самый действенный инструмент по информированию читателя о богатстве фонда, о широте предоставляемых услуг, созданию </w:t>
      </w:r>
      <w:r>
        <w:rPr>
          <w:rFonts w:ascii="Times New Roman" w:hAnsi="Times New Roman" w:cs="Times New Roman"/>
          <w:sz w:val="24"/>
          <w:szCs w:val="24"/>
        </w:rPr>
        <w:t>положительного имиджа. Цель библиотекаря</w:t>
      </w:r>
      <w:r w:rsidRPr="003858F6">
        <w:rPr>
          <w:rFonts w:ascii="Times New Roman" w:hAnsi="Times New Roman" w:cs="Times New Roman"/>
          <w:sz w:val="24"/>
          <w:szCs w:val="24"/>
        </w:rPr>
        <w:t xml:space="preserve"> – </w:t>
      </w:r>
    </w:p>
    <w:p w14:paraId="7830209C" w14:textId="77777777" w:rsidR="00422549" w:rsidRDefault="00422549" w:rsidP="009618C0">
      <w:pPr>
        <w:rPr>
          <w:rFonts w:ascii="Times New Roman" w:hAnsi="Times New Roman" w:cs="Times New Roman"/>
          <w:sz w:val="24"/>
          <w:szCs w:val="24"/>
        </w:rPr>
      </w:pPr>
    </w:p>
    <w:p w14:paraId="144EB499" w14:textId="695FFD5A" w:rsidR="009618C0" w:rsidRPr="00F444D3" w:rsidRDefault="009618C0" w:rsidP="009618C0">
      <w:pPr>
        <w:rPr>
          <w:rFonts w:ascii="Times New Roman" w:hAnsi="Times New Roman" w:cs="Times New Roman"/>
          <w:sz w:val="24"/>
          <w:szCs w:val="24"/>
        </w:rPr>
      </w:pPr>
      <w:r w:rsidRPr="003858F6">
        <w:rPr>
          <w:rFonts w:ascii="Times New Roman" w:hAnsi="Times New Roman" w:cs="Times New Roman"/>
          <w:sz w:val="24"/>
          <w:szCs w:val="24"/>
        </w:rPr>
        <w:t>привлечь внимание реальных и потенциальных пользователей к книге и библиотечным услугам. Информировать, напоминать и заинтересовывать – вот задачи рекламы в библиотеке.</w:t>
      </w:r>
      <w:r w:rsidRPr="00136682">
        <w:t xml:space="preserve"> </w:t>
      </w:r>
      <w:r w:rsidRPr="00136682">
        <w:rPr>
          <w:rFonts w:ascii="Times New Roman" w:hAnsi="Times New Roman" w:cs="Times New Roman"/>
          <w:sz w:val="24"/>
          <w:szCs w:val="24"/>
        </w:rPr>
        <w:t xml:space="preserve">Формированию положительного имиджа </w:t>
      </w:r>
      <w:proofErr w:type="spellStart"/>
      <w:r>
        <w:rPr>
          <w:rFonts w:ascii="Times New Roman" w:hAnsi="Times New Roman" w:cs="Times New Roman"/>
          <w:sz w:val="24"/>
          <w:szCs w:val="24"/>
        </w:rPr>
        <w:t>Кундрякской</w:t>
      </w:r>
      <w:proofErr w:type="spellEnd"/>
      <w:r>
        <w:rPr>
          <w:rFonts w:ascii="Times New Roman" w:hAnsi="Times New Roman" w:cs="Times New Roman"/>
          <w:sz w:val="24"/>
          <w:szCs w:val="24"/>
        </w:rPr>
        <w:t xml:space="preserve"> сельской модельной библиотеки</w:t>
      </w:r>
      <w:r w:rsidRPr="00136682">
        <w:rPr>
          <w:rFonts w:ascii="Times New Roman" w:hAnsi="Times New Roman" w:cs="Times New Roman"/>
          <w:sz w:val="24"/>
          <w:szCs w:val="24"/>
        </w:rPr>
        <w:t xml:space="preserve"> с максимальным охватом</w:t>
      </w:r>
      <w:r>
        <w:rPr>
          <w:rFonts w:ascii="Times New Roman" w:hAnsi="Times New Roman" w:cs="Times New Roman"/>
          <w:sz w:val="24"/>
          <w:szCs w:val="24"/>
        </w:rPr>
        <w:t xml:space="preserve"> </w:t>
      </w:r>
      <w:r w:rsidRPr="00136682">
        <w:rPr>
          <w:rFonts w:ascii="Times New Roman" w:hAnsi="Times New Roman" w:cs="Times New Roman"/>
          <w:sz w:val="24"/>
          <w:szCs w:val="24"/>
        </w:rPr>
        <w:t>аудитории способствуют публикации в сети Интернет на сайте</w:t>
      </w:r>
      <w:r>
        <w:rPr>
          <w:rFonts w:ascii="Times New Roman" w:hAnsi="Times New Roman" w:cs="Times New Roman"/>
          <w:sz w:val="24"/>
          <w:szCs w:val="24"/>
        </w:rPr>
        <w:t xml:space="preserve"> библиотеки </w:t>
      </w:r>
      <w:r w:rsidRPr="00136682">
        <w:rPr>
          <w:rFonts w:ascii="Times New Roman" w:hAnsi="Times New Roman" w:cs="Times New Roman"/>
          <w:sz w:val="24"/>
          <w:szCs w:val="24"/>
        </w:rPr>
        <w:t>и в</w:t>
      </w:r>
      <w:r>
        <w:rPr>
          <w:rFonts w:ascii="Times New Roman" w:hAnsi="Times New Roman" w:cs="Times New Roman"/>
          <w:sz w:val="24"/>
          <w:szCs w:val="24"/>
        </w:rPr>
        <w:t xml:space="preserve"> </w:t>
      </w:r>
      <w:r w:rsidRPr="00136682">
        <w:rPr>
          <w:rFonts w:ascii="Times New Roman" w:hAnsi="Times New Roman" w:cs="Times New Roman"/>
          <w:sz w:val="24"/>
          <w:szCs w:val="24"/>
        </w:rPr>
        <w:t>социальных сетях.</w:t>
      </w:r>
      <w:r w:rsidRPr="003858F6">
        <w:rPr>
          <w:rFonts w:ascii="Times New Roman" w:hAnsi="Times New Roman" w:cs="Times New Roman"/>
          <w:sz w:val="24"/>
          <w:szCs w:val="24"/>
        </w:rPr>
        <w:t xml:space="preserve"> Основными направлениями в этой области по-прежнему остались информирование читательской аудитории о проходящ</w:t>
      </w:r>
      <w:r>
        <w:rPr>
          <w:rFonts w:ascii="Times New Roman" w:hAnsi="Times New Roman" w:cs="Times New Roman"/>
          <w:sz w:val="24"/>
          <w:szCs w:val="24"/>
        </w:rPr>
        <w:t xml:space="preserve">их в библиотеке мероприятиях, </w:t>
      </w:r>
      <w:r w:rsidRPr="003858F6">
        <w:rPr>
          <w:rFonts w:ascii="Times New Roman" w:hAnsi="Times New Roman" w:cs="Times New Roman"/>
          <w:sz w:val="24"/>
          <w:szCs w:val="24"/>
        </w:rPr>
        <w:t>поддержание положительного имиджа библиотеки у населения, издание закладок, буклетов, рекомендательных списков. Яркие, со вкусом оформленные книжные выставки позволяют привлечь внимание читателей к литературе, более активно использовать библиотечные фонды, сделать библиотеку более привлекательной, создать у населения благоприят</w:t>
      </w:r>
      <w:r>
        <w:rPr>
          <w:rFonts w:ascii="Times New Roman" w:hAnsi="Times New Roman" w:cs="Times New Roman"/>
          <w:sz w:val="24"/>
          <w:szCs w:val="24"/>
        </w:rPr>
        <w:t xml:space="preserve">ное представление о библиотеке. </w:t>
      </w:r>
      <w:r w:rsidRPr="00764E0C">
        <w:rPr>
          <w:rFonts w:ascii="Times New Roman" w:hAnsi="Times New Roman" w:cs="Times New Roman"/>
          <w:sz w:val="24"/>
          <w:szCs w:val="24"/>
        </w:rPr>
        <w:t>Постоянно об</w:t>
      </w:r>
      <w:r>
        <w:rPr>
          <w:rFonts w:ascii="Times New Roman" w:hAnsi="Times New Roman" w:cs="Times New Roman"/>
          <w:sz w:val="24"/>
          <w:szCs w:val="24"/>
        </w:rPr>
        <w:t>новляется «Информационный стенд</w:t>
      </w:r>
      <w:r w:rsidRPr="00764E0C">
        <w:rPr>
          <w:rFonts w:ascii="Times New Roman" w:hAnsi="Times New Roman" w:cs="Times New Roman"/>
          <w:sz w:val="24"/>
          <w:szCs w:val="24"/>
        </w:rPr>
        <w:t xml:space="preserve"> читателя», своевременно меняются материалы о работе библиотеки, сообщаем читателям о мероприятиях, проводимых библиотекой, издаются различные виды печатной рекламной продукции: информационные памятки, листовки, дайджесты, закладки, буклеты</w:t>
      </w:r>
      <w:r w:rsidRPr="00F444D3">
        <w:rPr>
          <w:rFonts w:ascii="Times New Roman" w:hAnsi="Times New Roman" w:cs="Times New Roman"/>
          <w:sz w:val="24"/>
          <w:szCs w:val="24"/>
        </w:rPr>
        <w:t xml:space="preserve">. </w:t>
      </w:r>
      <w:r>
        <w:rPr>
          <w:rFonts w:ascii="Times New Roman" w:hAnsi="Times New Roman" w:cs="Times New Roman"/>
          <w:color w:val="000000"/>
          <w:sz w:val="24"/>
          <w:szCs w:val="24"/>
          <w:shd w:val="clear" w:color="auto" w:fill="FFFFFF"/>
        </w:rPr>
        <w:t>Библиотека продолжает оказывать</w:t>
      </w:r>
      <w:r w:rsidRPr="00F444D3">
        <w:rPr>
          <w:rFonts w:ascii="Times New Roman" w:hAnsi="Times New Roman" w:cs="Times New Roman"/>
          <w:color w:val="000000"/>
          <w:sz w:val="24"/>
          <w:szCs w:val="24"/>
          <w:shd w:val="clear" w:color="auto" w:fill="FFFFFF"/>
        </w:rPr>
        <w:t xml:space="preserve"> информационную</w:t>
      </w:r>
      <w:r>
        <w:rPr>
          <w:rFonts w:ascii="Times New Roman" w:hAnsi="Times New Roman" w:cs="Times New Roman"/>
          <w:color w:val="000000"/>
          <w:sz w:val="24"/>
          <w:szCs w:val="24"/>
          <w:shd w:val="clear" w:color="auto" w:fill="FFFFFF"/>
        </w:rPr>
        <w:t xml:space="preserve"> поддержку администрации сельского поселения: готови</w:t>
      </w:r>
      <w:r w:rsidRPr="00F444D3">
        <w:rPr>
          <w:rFonts w:ascii="Times New Roman" w:hAnsi="Times New Roman" w:cs="Times New Roman"/>
          <w:color w:val="000000"/>
          <w:sz w:val="24"/>
          <w:szCs w:val="24"/>
          <w:shd w:val="clear" w:color="auto" w:fill="FFFFFF"/>
        </w:rPr>
        <w:t>т информационные списки правового, экономического содержания; организуют выставки к государственным праздни</w:t>
      </w:r>
      <w:r>
        <w:rPr>
          <w:rFonts w:ascii="Times New Roman" w:hAnsi="Times New Roman" w:cs="Times New Roman"/>
          <w:color w:val="000000"/>
          <w:sz w:val="24"/>
          <w:szCs w:val="24"/>
          <w:shd w:val="clear" w:color="auto" w:fill="FFFFFF"/>
        </w:rPr>
        <w:t>кам, праздникам села</w:t>
      </w:r>
      <w:r w:rsidRPr="00F444D3">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собраниям по ППМИ и </w:t>
      </w:r>
      <w:r w:rsidRPr="00F444D3">
        <w:rPr>
          <w:rFonts w:ascii="Times New Roman" w:hAnsi="Times New Roman" w:cs="Times New Roman"/>
          <w:color w:val="000000"/>
          <w:sz w:val="24"/>
          <w:szCs w:val="24"/>
          <w:shd w:val="clear" w:color="auto" w:fill="FFFFFF"/>
        </w:rPr>
        <w:t>другим мероприятиям. Участие в таких мероприятиях способствует повышению престижа библиотек, популяризации их деятельности, ознакомлению населения с возможностями и услугами библиотек.</w:t>
      </w:r>
      <w:r w:rsidRPr="00F444D3">
        <w:rPr>
          <w:rFonts w:ascii="Times New Roman" w:hAnsi="Times New Roman" w:cs="Times New Roman"/>
          <w:sz w:val="24"/>
          <w:szCs w:val="24"/>
        </w:rPr>
        <w:t xml:space="preserve"> </w:t>
      </w:r>
      <w:r>
        <w:rPr>
          <w:color w:val="000000"/>
          <w:sz w:val="27"/>
          <w:szCs w:val="27"/>
          <w:shd w:val="clear" w:color="auto" w:fill="FFFFFF"/>
        </w:rPr>
        <w:t> </w:t>
      </w:r>
      <w:r w:rsidRPr="00F444D3">
        <w:rPr>
          <w:rFonts w:ascii="Times New Roman" w:hAnsi="Times New Roman" w:cs="Times New Roman"/>
          <w:color w:val="000000"/>
          <w:sz w:val="24"/>
          <w:szCs w:val="24"/>
          <w:shd w:val="clear" w:color="auto" w:fill="FFFFFF"/>
        </w:rPr>
        <w:t>Сотрудничество с прессой – важнейшая часть рекламной и информационной политики библиотек</w:t>
      </w:r>
      <w:r>
        <w:rPr>
          <w:rFonts w:ascii="Times New Roman" w:hAnsi="Times New Roman" w:cs="Times New Roman"/>
          <w:color w:val="000000"/>
          <w:sz w:val="24"/>
          <w:szCs w:val="24"/>
          <w:shd w:val="clear" w:color="auto" w:fill="FFFFFF"/>
        </w:rPr>
        <w:t xml:space="preserve">и. </w:t>
      </w:r>
      <w:proofErr w:type="spellStart"/>
      <w:r>
        <w:rPr>
          <w:rFonts w:ascii="Times New Roman" w:hAnsi="Times New Roman" w:cs="Times New Roman"/>
          <w:color w:val="000000"/>
          <w:sz w:val="24"/>
          <w:szCs w:val="24"/>
          <w:shd w:val="clear" w:color="auto" w:fill="FFFFFF"/>
        </w:rPr>
        <w:t>Кундрякская</w:t>
      </w:r>
      <w:proofErr w:type="spellEnd"/>
      <w:r>
        <w:rPr>
          <w:rFonts w:ascii="Times New Roman" w:hAnsi="Times New Roman" w:cs="Times New Roman"/>
          <w:color w:val="000000"/>
          <w:sz w:val="24"/>
          <w:szCs w:val="24"/>
          <w:shd w:val="clear" w:color="auto" w:fill="FFFFFF"/>
        </w:rPr>
        <w:t xml:space="preserve"> сельская модельная библиотека сотрудничает с редакцией районной газеты «Стерлибашевские родники», так же «дружит» в сети ВК с журналистами данной газеты. Они на своих страницах делают репост публикаций библиотеки, что делает рекламу библиотеки.</w:t>
      </w:r>
    </w:p>
    <w:p w14:paraId="3EFE9670" w14:textId="77777777" w:rsidR="00594D08" w:rsidRDefault="009618C0" w:rsidP="009618C0">
      <w:pPr>
        <w:autoSpaceDE w:val="0"/>
        <w:autoSpaceDN w:val="0"/>
        <w:adjustRightInd w:val="0"/>
        <w:spacing w:after="0"/>
        <w:jc w:val="both"/>
        <w:rPr>
          <w:rFonts w:ascii="Times New Roman" w:hAnsi="Times New Roman" w:cs="Times New Roman"/>
          <w:sz w:val="24"/>
          <w:szCs w:val="24"/>
        </w:rPr>
      </w:pPr>
      <w:r w:rsidRPr="00764E0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33320">
        <w:rPr>
          <w:rFonts w:ascii="Times New Roman" w:hAnsi="Times New Roman" w:cs="Times New Roman"/>
          <w:sz w:val="24"/>
          <w:szCs w:val="24"/>
        </w:rPr>
        <w:t>В 202</w:t>
      </w:r>
      <w:r>
        <w:rPr>
          <w:rFonts w:ascii="Times New Roman" w:hAnsi="Times New Roman" w:cs="Times New Roman"/>
          <w:sz w:val="24"/>
          <w:szCs w:val="24"/>
        </w:rPr>
        <w:t>3</w:t>
      </w:r>
      <w:r w:rsidRPr="00833320">
        <w:rPr>
          <w:rFonts w:ascii="Times New Roman" w:hAnsi="Times New Roman" w:cs="Times New Roman"/>
          <w:sz w:val="24"/>
          <w:szCs w:val="24"/>
        </w:rPr>
        <w:t xml:space="preserve"> году </w:t>
      </w:r>
      <w:proofErr w:type="spellStart"/>
      <w:r w:rsidRPr="00833320">
        <w:rPr>
          <w:rFonts w:ascii="Times New Roman" w:hAnsi="Times New Roman" w:cs="Times New Roman"/>
          <w:sz w:val="24"/>
          <w:szCs w:val="24"/>
        </w:rPr>
        <w:t>Кундрякская</w:t>
      </w:r>
      <w:proofErr w:type="spellEnd"/>
      <w:r w:rsidRPr="00833320">
        <w:rPr>
          <w:rFonts w:ascii="Times New Roman" w:hAnsi="Times New Roman" w:cs="Times New Roman"/>
          <w:sz w:val="24"/>
          <w:szCs w:val="24"/>
        </w:rPr>
        <w:t xml:space="preserve"> сельская модельная библиотека приняла участие во Все</w:t>
      </w:r>
      <w:r>
        <w:rPr>
          <w:rFonts w:ascii="Times New Roman" w:hAnsi="Times New Roman" w:cs="Times New Roman"/>
          <w:sz w:val="24"/>
          <w:szCs w:val="24"/>
        </w:rPr>
        <w:t>российской акции «Библионочь2023</w:t>
      </w:r>
      <w:r w:rsidRPr="00833320">
        <w:rPr>
          <w:rFonts w:ascii="Times New Roman" w:hAnsi="Times New Roman" w:cs="Times New Roman"/>
          <w:sz w:val="24"/>
          <w:szCs w:val="24"/>
        </w:rPr>
        <w:t xml:space="preserve">» Библиотека активно использовала для своего продвижения мероприятия вне стен библиотеки – уличные акции, приуроченные к важным датам, таким как, например, День семьи, </w:t>
      </w:r>
      <w:r>
        <w:rPr>
          <w:rFonts w:ascii="Times New Roman" w:hAnsi="Times New Roman" w:cs="Times New Roman"/>
          <w:sz w:val="24"/>
          <w:szCs w:val="24"/>
        </w:rPr>
        <w:t xml:space="preserve">любви и верности, акции по профилактике </w:t>
      </w:r>
    </w:p>
    <w:p w14:paraId="2DB5822F" w14:textId="77777777" w:rsidR="00594D08" w:rsidRDefault="00594D08" w:rsidP="009618C0">
      <w:pPr>
        <w:autoSpaceDE w:val="0"/>
        <w:autoSpaceDN w:val="0"/>
        <w:adjustRightInd w:val="0"/>
        <w:spacing w:after="0"/>
        <w:jc w:val="both"/>
        <w:rPr>
          <w:rFonts w:ascii="Times New Roman" w:hAnsi="Times New Roman" w:cs="Times New Roman"/>
          <w:sz w:val="24"/>
          <w:szCs w:val="24"/>
        </w:rPr>
      </w:pPr>
    </w:p>
    <w:p w14:paraId="46B65494" w14:textId="77777777" w:rsidR="00594D08" w:rsidRDefault="00594D08" w:rsidP="009618C0">
      <w:pPr>
        <w:autoSpaceDE w:val="0"/>
        <w:autoSpaceDN w:val="0"/>
        <w:adjustRightInd w:val="0"/>
        <w:spacing w:after="0"/>
        <w:jc w:val="both"/>
        <w:rPr>
          <w:rFonts w:ascii="Times New Roman" w:hAnsi="Times New Roman" w:cs="Times New Roman"/>
          <w:sz w:val="24"/>
          <w:szCs w:val="24"/>
        </w:rPr>
      </w:pPr>
    </w:p>
    <w:p w14:paraId="2738D946" w14:textId="27501806" w:rsidR="009618C0" w:rsidRDefault="009618C0" w:rsidP="009618C0">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алкоголизма, курения, наркомании. </w:t>
      </w:r>
      <w:r w:rsidRPr="00833320">
        <w:rPr>
          <w:rFonts w:ascii="Times New Roman" w:hAnsi="Times New Roman" w:cs="Times New Roman"/>
          <w:sz w:val="24"/>
          <w:szCs w:val="24"/>
        </w:rPr>
        <w:t>В летний период времени для дет</w:t>
      </w:r>
      <w:r>
        <w:rPr>
          <w:rFonts w:ascii="Times New Roman" w:hAnsi="Times New Roman" w:cs="Times New Roman"/>
          <w:sz w:val="24"/>
          <w:szCs w:val="24"/>
        </w:rPr>
        <w:t xml:space="preserve">ей был организован </w:t>
      </w:r>
      <w:proofErr w:type="spellStart"/>
      <w:r>
        <w:rPr>
          <w:rFonts w:ascii="Times New Roman" w:hAnsi="Times New Roman" w:cs="Times New Roman"/>
          <w:sz w:val="24"/>
          <w:szCs w:val="24"/>
        </w:rPr>
        <w:t>библиодворик</w:t>
      </w:r>
      <w:proofErr w:type="spellEnd"/>
      <w:r w:rsidRPr="00833320">
        <w:rPr>
          <w:rFonts w:ascii="Times New Roman" w:hAnsi="Times New Roman" w:cs="Times New Roman"/>
          <w:sz w:val="24"/>
          <w:szCs w:val="24"/>
        </w:rPr>
        <w:t xml:space="preserve"> под открытым небом. </w:t>
      </w:r>
      <w:r>
        <w:rPr>
          <w:rFonts w:ascii="Times New Roman" w:hAnsi="Times New Roman" w:cs="Times New Roman"/>
          <w:sz w:val="24"/>
          <w:szCs w:val="24"/>
        </w:rPr>
        <w:t>В течении года на сайте библиотеки были выставлены реклама книг-новинок.</w:t>
      </w:r>
    </w:p>
    <w:p w14:paraId="033CFFAA" w14:textId="2C25E475" w:rsidR="009618C0" w:rsidRPr="00995C1C" w:rsidRDefault="009618C0" w:rsidP="009618C0">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Pr>
          <w:noProof/>
        </w:rPr>
        <w:drawing>
          <wp:inline distT="0" distB="0" distL="0" distR="0" wp14:anchorId="3E8678EE" wp14:editId="344BBB1A">
            <wp:extent cx="2771775" cy="2257425"/>
            <wp:effectExtent l="0" t="0" r="9525" b="9525"/>
            <wp:docPr id="156003581" name="Рисунок 15600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1775" cy="2257425"/>
                    </a:xfrm>
                    <a:prstGeom prst="rect">
                      <a:avLst/>
                    </a:prstGeom>
                    <a:noFill/>
                    <a:ln>
                      <a:noFill/>
                    </a:ln>
                  </pic:spPr>
                </pic:pic>
              </a:graphicData>
            </a:graphic>
          </wp:inline>
        </w:drawing>
      </w:r>
      <w:r w:rsidR="005378E8" w:rsidRPr="00995C1C">
        <w:rPr>
          <w:rFonts w:ascii="Times New Roman" w:hAnsi="Times New Roman" w:cs="Times New Roman"/>
          <w:sz w:val="24"/>
          <w:szCs w:val="24"/>
        </w:rPr>
        <w:t xml:space="preserve">   </w:t>
      </w:r>
      <w:r w:rsidR="005378E8">
        <w:rPr>
          <w:noProof/>
        </w:rPr>
        <w:drawing>
          <wp:inline distT="0" distB="0" distL="0" distR="0" wp14:anchorId="44BA2170" wp14:editId="3F4FC30E">
            <wp:extent cx="2828925" cy="2286000"/>
            <wp:effectExtent l="0" t="0" r="9525" b="0"/>
            <wp:docPr id="613020599" name="Рисунок 61302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8925" cy="2286000"/>
                    </a:xfrm>
                    <a:prstGeom prst="rect">
                      <a:avLst/>
                    </a:prstGeom>
                    <a:noFill/>
                    <a:ln>
                      <a:noFill/>
                    </a:ln>
                  </pic:spPr>
                </pic:pic>
              </a:graphicData>
            </a:graphic>
          </wp:inline>
        </w:drawing>
      </w:r>
    </w:p>
    <w:p w14:paraId="358FCF67" w14:textId="79428E5B" w:rsidR="005378E8" w:rsidRDefault="005378E8" w:rsidP="009618C0">
      <w:pPr>
        <w:autoSpaceDE w:val="0"/>
        <w:autoSpaceDN w:val="0"/>
        <w:adjustRightInd w:val="0"/>
        <w:spacing w:after="0"/>
        <w:jc w:val="both"/>
        <w:rPr>
          <w:rFonts w:ascii="Times New Roman" w:hAnsi="Times New Roman" w:cs="Times New Roman"/>
          <w:sz w:val="24"/>
          <w:szCs w:val="24"/>
        </w:rPr>
      </w:pPr>
    </w:p>
    <w:p w14:paraId="733AB178" w14:textId="77777777" w:rsidR="009618C0" w:rsidRDefault="009618C0" w:rsidP="009618C0">
      <w:pPr>
        <w:autoSpaceDE w:val="0"/>
        <w:autoSpaceDN w:val="0"/>
        <w:adjustRightInd w:val="0"/>
        <w:spacing w:after="0"/>
        <w:jc w:val="both"/>
        <w:rPr>
          <w:rFonts w:ascii="Times New Roman" w:hAnsi="Times New Roman" w:cs="Times New Roman"/>
          <w:sz w:val="24"/>
          <w:szCs w:val="24"/>
        </w:rPr>
      </w:pPr>
    </w:p>
    <w:p w14:paraId="480C89A3" w14:textId="77777777" w:rsidR="0051534F" w:rsidRDefault="0051534F"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1534F">
        <w:rPr>
          <w:rFonts w:ascii="Times New Roman" w:eastAsia="Calibri" w:hAnsi="Times New Roman" w:cs="Times New Roman"/>
          <w:sz w:val="24"/>
          <w:szCs w:val="24"/>
          <w:lang w:eastAsia="ru-RU"/>
        </w:rPr>
        <w:t>6.8. Работа библиотек в рамках федерального проекта «Пушкинская карта».</w:t>
      </w:r>
    </w:p>
    <w:p w14:paraId="771DE1E7" w14:textId="3E52B578" w:rsidR="007F1B4F" w:rsidRPr="0051534F" w:rsidRDefault="007F1B4F"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В текучем году в библиотеке мероприятия по «Пушкинской карте» не проводились.</w:t>
      </w:r>
    </w:p>
    <w:p w14:paraId="240904F0" w14:textId="77777777" w:rsidR="0051534F" w:rsidRPr="0051534F" w:rsidRDefault="0051534F" w:rsidP="0051534F">
      <w:pPr>
        <w:autoSpaceDE w:val="0"/>
        <w:autoSpaceDN w:val="0"/>
        <w:adjustRightInd w:val="0"/>
        <w:spacing w:after="0" w:line="276" w:lineRule="auto"/>
        <w:jc w:val="both"/>
        <w:rPr>
          <w:rFonts w:ascii="Times New Roman" w:eastAsia="Calibri" w:hAnsi="Times New Roman" w:cs="Times New Roman"/>
          <w:sz w:val="24"/>
          <w:szCs w:val="24"/>
          <w:lang w:eastAsia="ru-RU"/>
        </w:rPr>
      </w:pPr>
      <w:r w:rsidRPr="0051534F">
        <w:rPr>
          <w:rFonts w:ascii="Times New Roman" w:eastAsia="Calibri" w:hAnsi="Times New Roman" w:cs="Times New Roman"/>
          <w:sz w:val="24"/>
          <w:szCs w:val="24"/>
          <w:lang w:eastAsia="ru-RU"/>
        </w:rPr>
        <w:t>Общая характеристика работы библиотек в рамках данного проекта. Расписать наиболее востребованные мероприятия, лучшие практики.</w:t>
      </w:r>
    </w:p>
    <w:p w14:paraId="3BABC12D" w14:textId="77777777" w:rsidR="00B71389" w:rsidRDefault="006D3E3C" w:rsidP="009618C0">
      <w:pPr>
        <w:spacing w:after="200" w:line="276"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p w14:paraId="564BD789" w14:textId="2E791440" w:rsidR="009618C0" w:rsidRPr="009618C0" w:rsidRDefault="00594D08" w:rsidP="009618C0">
      <w:pPr>
        <w:spacing w:after="200" w:line="276" w:lineRule="auto"/>
        <w:rPr>
          <w:rFonts w:ascii="Times New Roman" w:eastAsia="Calibri" w:hAnsi="Times New Roman" w:cs="Times New Roman"/>
          <w:b/>
          <w:sz w:val="24"/>
          <w:szCs w:val="24"/>
          <w:lang w:eastAsia="ru-RU"/>
        </w:rPr>
      </w:pPr>
      <w:r>
        <w:rPr>
          <w:rFonts w:ascii="Times New Roman" w:eastAsia="Calibri" w:hAnsi="Times New Roman" w:cs="Times New Roman"/>
          <w:sz w:val="24"/>
          <w:szCs w:val="24"/>
          <w:lang w:eastAsia="ru-RU"/>
        </w:rPr>
        <w:t xml:space="preserve">                      </w:t>
      </w:r>
      <w:r w:rsidR="009618C0" w:rsidRPr="009618C0">
        <w:rPr>
          <w:rFonts w:ascii="Times New Roman" w:eastAsia="Calibri" w:hAnsi="Times New Roman" w:cs="Times New Roman"/>
          <w:b/>
          <w:sz w:val="24"/>
          <w:szCs w:val="24"/>
          <w:lang w:eastAsia="ru-RU"/>
        </w:rPr>
        <w:t xml:space="preserve">Характеристика массовой работы по основным направлениям  </w:t>
      </w:r>
    </w:p>
    <w:p w14:paraId="36988E11" w14:textId="134E47F5"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b/>
          <w:i/>
          <w:sz w:val="24"/>
          <w:szCs w:val="24"/>
          <w:lang w:eastAsia="ru-RU"/>
        </w:rPr>
      </w:pPr>
      <w:r w:rsidRPr="009618C0">
        <w:rPr>
          <w:rFonts w:ascii="Times New Roman" w:eastAsia="Calibri" w:hAnsi="Times New Roman" w:cs="Times New Roman"/>
          <w:b/>
          <w:i/>
          <w:sz w:val="24"/>
          <w:szCs w:val="24"/>
          <w:lang w:eastAsia="ru-RU"/>
        </w:rPr>
        <w:t xml:space="preserve">Таблица 7. </w:t>
      </w:r>
      <w:r w:rsidR="00DC1641">
        <w:rPr>
          <w:rFonts w:ascii="Times New Roman" w:eastAsia="Calibri" w:hAnsi="Times New Roman" w:cs="Times New Roman"/>
          <w:b/>
          <w:i/>
          <w:sz w:val="24"/>
          <w:szCs w:val="24"/>
          <w:lang w:eastAsia="ru-RU"/>
        </w:rPr>
        <w:t>Краеведческая работа</w:t>
      </w:r>
    </w:p>
    <w:p w14:paraId="158F0037"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b/>
          <w:i/>
          <w:sz w:val="24"/>
          <w:szCs w:val="24"/>
          <w:lang w:eastAsia="ru-RU"/>
        </w:rPr>
      </w:pPr>
    </w:p>
    <w:tbl>
      <w:tblPr>
        <w:tblW w:w="1034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
        <w:gridCol w:w="2014"/>
        <w:gridCol w:w="2268"/>
        <w:gridCol w:w="850"/>
        <w:gridCol w:w="992"/>
        <w:gridCol w:w="539"/>
        <w:gridCol w:w="1417"/>
        <w:gridCol w:w="1305"/>
      </w:tblGrid>
      <w:tr w:rsidR="009618C0" w:rsidRPr="009618C0" w14:paraId="1C1BC704" w14:textId="77777777" w:rsidTr="00594D08">
        <w:trPr>
          <w:trHeight w:val="645"/>
        </w:trPr>
        <w:tc>
          <w:tcPr>
            <w:tcW w:w="964" w:type="dxa"/>
            <w:vMerge w:val="restart"/>
          </w:tcPr>
          <w:p w14:paraId="2A07EFE2"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w:t>
            </w:r>
          </w:p>
        </w:tc>
        <w:tc>
          <w:tcPr>
            <w:tcW w:w="2014" w:type="dxa"/>
            <w:vMerge w:val="restart"/>
            <w:shd w:val="clear" w:color="auto" w:fill="auto"/>
          </w:tcPr>
          <w:p w14:paraId="0D8A89E5"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Форма мероприятия</w:t>
            </w:r>
          </w:p>
        </w:tc>
        <w:tc>
          <w:tcPr>
            <w:tcW w:w="2268" w:type="dxa"/>
            <w:vMerge w:val="restart"/>
            <w:shd w:val="clear" w:color="auto" w:fill="auto"/>
          </w:tcPr>
          <w:p w14:paraId="16D8D309"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Название мероприятия</w:t>
            </w:r>
          </w:p>
        </w:tc>
        <w:tc>
          <w:tcPr>
            <w:tcW w:w="850" w:type="dxa"/>
            <w:vMerge w:val="restart"/>
            <w:shd w:val="clear" w:color="auto" w:fill="auto"/>
          </w:tcPr>
          <w:p w14:paraId="1724C6A1"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Дата</w:t>
            </w:r>
          </w:p>
        </w:tc>
        <w:tc>
          <w:tcPr>
            <w:tcW w:w="992" w:type="dxa"/>
            <w:vMerge w:val="restart"/>
            <w:shd w:val="clear" w:color="auto" w:fill="auto"/>
          </w:tcPr>
          <w:p w14:paraId="78E4D777"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Кол-во участников</w:t>
            </w:r>
          </w:p>
          <w:p w14:paraId="7E2AED48"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val="en-US" w:eastAsia="ru-RU"/>
              </w:rPr>
              <w:t>(</w:t>
            </w:r>
            <w:r w:rsidRPr="009618C0">
              <w:rPr>
                <w:rFonts w:ascii="Times New Roman" w:eastAsia="Calibri" w:hAnsi="Times New Roman" w:cs="Times New Roman"/>
                <w:sz w:val="24"/>
                <w:szCs w:val="24"/>
                <w:lang w:eastAsia="ru-RU"/>
              </w:rPr>
              <w:t>Посещений)</w:t>
            </w:r>
          </w:p>
          <w:p w14:paraId="4FDDE981"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3261" w:type="dxa"/>
            <w:gridSpan w:val="3"/>
            <w:shd w:val="clear" w:color="auto" w:fill="auto"/>
          </w:tcPr>
          <w:p w14:paraId="0F53C791"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В том числе в возрасте</w:t>
            </w:r>
          </w:p>
        </w:tc>
      </w:tr>
      <w:tr w:rsidR="009618C0" w:rsidRPr="009618C0" w14:paraId="06EA6BE4" w14:textId="77777777" w:rsidTr="00594D08">
        <w:tc>
          <w:tcPr>
            <w:tcW w:w="964" w:type="dxa"/>
            <w:vMerge/>
          </w:tcPr>
          <w:p w14:paraId="70AEA6E9"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2014" w:type="dxa"/>
            <w:vMerge/>
            <w:shd w:val="clear" w:color="auto" w:fill="auto"/>
          </w:tcPr>
          <w:p w14:paraId="77463D44"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2268" w:type="dxa"/>
            <w:vMerge/>
            <w:shd w:val="clear" w:color="auto" w:fill="auto"/>
          </w:tcPr>
          <w:p w14:paraId="5CA94706"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850" w:type="dxa"/>
            <w:vMerge/>
            <w:shd w:val="clear" w:color="auto" w:fill="auto"/>
          </w:tcPr>
          <w:p w14:paraId="65168B9E"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992" w:type="dxa"/>
            <w:vMerge/>
            <w:shd w:val="clear" w:color="auto" w:fill="auto"/>
          </w:tcPr>
          <w:p w14:paraId="2CF70F75"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539" w:type="dxa"/>
            <w:shd w:val="clear" w:color="auto" w:fill="auto"/>
          </w:tcPr>
          <w:p w14:paraId="1D18B3ED"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Дети до 14 лет</w:t>
            </w:r>
          </w:p>
        </w:tc>
        <w:tc>
          <w:tcPr>
            <w:tcW w:w="1417" w:type="dxa"/>
            <w:shd w:val="clear" w:color="auto" w:fill="auto"/>
          </w:tcPr>
          <w:p w14:paraId="57BB5C52"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Молодежь 15-30 лет</w:t>
            </w:r>
          </w:p>
        </w:tc>
        <w:tc>
          <w:tcPr>
            <w:tcW w:w="1305" w:type="dxa"/>
            <w:shd w:val="clear" w:color="auto" w:fill="auto"/>
          </w:tcPr>
          <w:p w14:paraId="49D18BBB"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пенсионеры</w:t>
            </w:r>
          </w:p>
        </w:tc>
      </w:tr>
      <w:tr w:rsidR="009618C0" w:rsidRPr="009618C0" w14:paraId="7719D26C" w14:textId="77777777" w:rsidTr="00594D08">
        <w:tc>
          <w:tcPr>
            <w:tcW w:w="964" w:type="dxa"/>
          </w:tcPr>
          <w:p w14:paraId="6A39ACF8" w14:textId="40308484" w:rsidR="009618C0" w:rsidRPr="009618C0" w:rsidRDefault="00DC1641"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w:t>
            </w:r>
          </w:p>
        </w:tc>
        <w:tc>
          <w:tcPr>
            <w:tcW w:w="2014" w:type="dxa"/>
            <w:shd w:val="clear" w:color="auto" w:fill="auto"/>
          </w:tcPr>
          <w:p w14:paraId="41AD8733" w14:textId="67BBCCE6" w:rsidR="009618C0" w:rsidRPr="009618C0" w:rsidRDefault="00DC1641"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Фольклорный праздник</w:t>
            </w:r>
          </w:p>
        </w:tc>
        <w:tc>
          <w:tcPr>
            <w:tcW w:w="2268" w:type="dxa"/>
            <w:shd w:val="clear" w:color="auto" w:fill="auto"/>
          </w:tcPr>
          <w:p w14:paraId="392898F4" w14:textId="0D1508C3" w:rsidR="009618C0" w:rsidRPr="009618C0" w:rsidRDefault="00DC1641"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DF30F3">
              <w:rPr>
                <w:rFonts w:ascii="Times New Roman" w:eastAsia="Times New Roman" w:hAnsi="Times New Roman" w:cs="Times New Roman"/>
                <w:color w:val="212529"/>
                <w:sz w:val="24"/>
                <w:szCs w:val="24"/>
                <w:lang w:eastAsia="ru-RU"/>
              </w:rPr>
              <w:t>«</w:t>
            </w:r>
            <w:proofErr w:type="spellStart"/>
            <w:r w:rsidRPr="00DF30F3">
              <w:rPr>
                <w:rFonts w:ascii="Times New Roman" w:eastAsia="Times New Roman" w:hAnsi="Times New Roman" w:cs="Times New Roman"/>
                <w:color w:val="212529"/>
                <w:sz w:val="24"/>
                <w:szCs w:val="24"/>
                <w:lang w:eastAsia="ru-RU"/>
              </w:rPr>
              <w:t>Ҡарға</w:t>
            </w:r>
            <w:proofErr w:type="spellEnd"/>
            <w:r w:rsidRPr="00DF30F3">
              <w:rPr>
                <w:rFonts w:ascii="Times New Roman" w:eastAsia="Times New Roman" w:hAnsi="Times New Roman" w:cs="Times New Roman"/>
                <w:color w:val="212529"/>
                <w:sz w:val="24"/>
                <w:szCs w:val="24"/>
                <w:lang w:eastAsia="ru-RU"/>
              </w:rPr>
              <w:t xml:space="preserve"> </w:t>
            </w:r>
            <w:proofErr w:type="spellStart"/>
            <w:r w:rsidRPr="00DF30F3">
              <w:rPr>
                <w:rFonts w:ascii="Times New Roman" w:eastAsia="Times New Roman" w:hAnsi="Times New Roman" w:cs="Times New Roman"/>
                <w:color w:val="212529"/>
                <w:sz w:val="24"/>
                <w:szCs w:val="24"/>
                <w:lang w:eastAsia="ru-RU"/>
              </w:rPr>
              <w:t>бутҡаһы</w:t>
            </w:r>
            <w:proofErr w:type="spellEnd"/>
            <w:r w:rsidRPr="00DF30F3">
              <w:rPr>
                <w:rFonts w:ascii="Times New Roman" w:eastAsia="Times New Roman" w:hAnsi="Times New Roman" w:cs="Times New Roman"/>
                <w:color w:val="212529"/>
                <w:sz w:val="24"/>
                <w:szCs w:val="24"/>
                <w:lang w:eastAsia="ru-RU"/>
              </w:rPr>
              <w:t>»</w:t>
            </w:r>
          </w:p>
        </w:tc>
        <w:tc>
          <w:tcPr>
            <w:tcW w:w="850" w:type="dxa"/>
            <w:shd w:val="clear" w:color="auto" w:fill="auto"/>
          </w:tcPr>
          <w:p w14:paraId="658091EB" w14:textId="34B7CF10" w:rsidR="009618C0" w:rsidRPr="009618C0" w:rsidRDefault="00DC1641"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30.03.2023</w:t>
            </w:r>
          </w:p>
        </w:tc>
        <w:tc>
          <w:tcPr>
            <w:tcW w:w="992" w:type="dxa"/>
            <w:shd w:val="clear" w:color="auto" w:fill="auto"/>
          </w:tcPr>
          <w:p w14:paraId="106AD6F1" w14:textId="389C112D"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10</w:t>
            </w:r>
          </w:p>
        </w:tc>
        <w:tc>
          <w:tcPr>
            <w:tcW w:w="539" w:type="dxa"/>
            <w:shd w:val="clear" w:color="auto" w:fill="auto"/>
          </w:tcPr>
          <w:p w14:paraId="6DC4849C" w14:textId="4A5FD78D"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7</w:t>
            </w:r>
          </w:p>
        </w:tc>
        <w:tc>
          <w:tcPr>
            <w:tcW w:w="1417" w:type="dxa"/>
            <w:shd w:val="clear" w:color="auto" w:fill="auto"/>
          </w:tcPr>
          <w:p w14:paraId="27204331" w14:textId="169F3686"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c>
          <w:tcPr>
            <w:tcW w:w="1305" w:type="dxa"/>
            <w:shd w:val="clear" w:color="auto" w:fill="auto"/>
          </w:tcPr>
          <w:p w14:paraId="1BBE85A5" w14:textId="6A675F94"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r>
      <w:tr w:rsidR="009618C0" w:rsidRPr="009618C0" w14:paraId="21E6C6DB" w14:textId="77777777" w:rsidTr="00594D08">
        <w:tc>
          <w:tcPr>
            <w:tcW w:w="964" w:type="dxa"/>
          </w:tcPr>
          <w:p w14:paraId="34AA5E04" w14:textId="6822C33F"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w:t>
            </w:r>
          </w:p>
        </w:tc>
        <w:tc>
          <w:tcPr>
            <w:tcW w:w="2014" w:type="dxa"/>
            <w:shd w:val="clear" w:color="auto" w:fill="auto"/>
          </w:tcPr>
          <w:p w14:paraId="06E57EC5" w14:textId="34EC152A" w:rsidR="009618C0" w:rsidRPr="009618C0" w:rsidRDefault="00FB696A"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hAnsi="Times New Roman"/>
                <w:sz w:val="24"/>
                <w:szCs w:val="24"/>
              </w:rPr>
              <w:t>Брейн-ринг</w:t>
            </w:r>
          </w:p>
        </w:tc>
        <w:tc>
          <w:tcPr>
            <w:tcW w:w="2268" w:type="dxa"/>
            <w:shd w:val="clear" w:color="auto" w:fill="auto"/>
          </w:tcPr>
          <w:p w14:paraId="2D3D11B3" w14:textId="54896D76" w:rsidR="009618C0" w:rsidRPr="009618C0" w:rsidRDefault="00FB696A"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hAnsi="Times New Roman"/>
                <w:sz w:val="24"/>
                <w:szCs w:val="24"/>
              </w:rPr>
              <w:t>«Люби свой край, уважай свою историю»</w:t>
            </w:r>
          </w:p>
        </w:tc>
        <w:tc>
          <w:tcPr>
            <w:tcW w:w="850" w:type="dxa"/>
            <w:shd w:val="clear" w:color="auto" w:fill="auto"/>
          </w:tcPr>
          <w:p w14:paraId="1ADCDA78" w14:textId="26DF92E7"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w:t>
            </w:r>
            <w:r w:rsidR="00FB696A">
              <w:rPr>
                <w:rFonts w:ascii="Times New Roman" w:eastAsia="Calibri" w:hAnsi="Times New Roman" w:cs="Times New Roman"/>
                <w:sz w:val="24"/>
                <w:szCs w:val="24"/>
                <w:lang w:eastAsia="ru-RU"/>
              </w:rPr>
              <w:t>8</w:t>
            </w:r>
            <w:r>
              <w:rPr>
                <w:rFonts w:ascii="Times New Roman" w:eastAsia="Calibri" w:hAnsi="Times New Roman" w:cs="Times New Roman"/>
                <w:sz w:val="24"/>
                <w:szCs w:val="24"/>
                <w:lang w:eastAsia="ru-RU"/>
              </w:rPr>
              <w:t>.10.2023</w:t>
            </w:r>
          </w:p>
        </w:tc>
        <w:tc>
          <w:tcPr>
            <w:tcW w:w="992" w:type="dxa"/>
            <w:shd w:val="clear" w:color="auto" w:fill="auto"/>
          </w:tcPr>
          <w:p w14:paraId="25B5EA4A" w14:textId="17559301"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15</w:t>
            </w:r>
          </w:p>
        </w:tc>
        <w:tc>
          <w:tcPr>
            <w:tcW w:w="539" w:type="dxa"/>
            <w:shd w:val="clear" w:color="auto" w:fill="auto"/>
          </w:tcPr>
          <w:p w14:paraId="4EE9D14E" w14:textId="736827D5"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B71389">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5</w:t>
            </w:r>
          </w:p>
        </w:tc>
        <w:tc>
          <w:tcPr>
            <w:tcW w:w="1417" w:type="dxa"/>
            <w:shd w:val="clear" w:color="auto" w:fill="auto"/>
          </w:tcPr>
          <w:p w14:paraId="7B0F6E8E" w14:textId="4167E708"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FB696A">
              <w:rPr>
                <w:rFonts w:ascii="Times New Roman" w:eastAsia="Calibri" w:hAnsi="Times New Roman" w:cs="Times New Roman"/>
                <w:sz w:val="24"/>
                <w:szCs w:val="24"/>
                <w:lang w:eastAsia="ru-RU"/>
              </w:rPr>
              <w:t>10</w:t>
            </w:r>
          </w:p>
        </w:tc>
        <w:tc>
          <w:tcPr>
            <w:tcW w:w="1305" w:type="dxa"/>
            <w:shd w:val="clear" w:color="auto" w:fill="auto"/>
          </w:tcPr>
          <w:p w14:paraId="1A1139E5" w14:textId="651FC7D7"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r>
      <w:tr w:rsidR="009618C0" w:rsidRPr="009618C0" w14:paraId="2EBA18D8" w14:textId="77777777" w:rsidTr="00594D08">
        <w:tc>
          <w:tcPr>
            <w:tcW w:w="964" w:type="dxa"/>
          </w:tcPr>
          <w:p w14:paraId="2D679008"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Итого:</w:t>
            </w:r>
          </w:p>
        </w:tc>
        <w:tc>
          <w:tcPr>
            <w:tcW w:w="2014" w:type="dxa"/>
            <w:shd w:val="clear" w:color="auto" w:fill="auto"/>
          </w:tcPr>
          <w:p w14:paraId="790D5FE4"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2268" w:type="dxa"/>
            <w:shd w:val="clear" w:color="auto" w:fill="auto"/>
          </w:tcPr>
          <w:p w14:paraId="112497A1" w14:textId="64A72528" w:rsidR="009618C0" w:rsidRPr="009618C0" w:rsidRDefault="007B3532"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
        </w:tc>
        <w:tc>
          <w:tcPr>
            <w:tcW w:w="850" w:type="dxa"/>
            <w:shd w:val="clear" w:color="auto" w:fill="auto"/>
          </w:tcPr>
          <w:p w14:paraId="43D9C13F"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992" w:type="dxa"/>
            <w:shd w:val="clear" w:color="auto" w:fill="auto"/>
          </w:tcPr>
          <w:p w14:paraId="13D76BDA"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Итого:</w:t>
            </w:r>
          </w:p>
        </w:tc>
        <w:tc>
          <w:tcPr>
            <w:tcW w:w="539" w:type="dxa"/>
            <w:shd w:val="clear" w:color="auto" w:fill="auto"/>
          </w:tcPr>
          <w:p w14:paraId="4A513521" w14:textId="7E26A864"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FB696A">
              <w:rPr>
                <w:rFonts w:ascii="Times New Roman" w:eastAsia="Calibri" w:hAnsi="Times New Roman" w:cs="Times New Roman"/>
                <w:sz w:val="24"/>
                <w:szCs w:val="24"/>
                <w:lang w:eastAsia="ru-RU"/>
              </w:rPr>
              <w:t>12</w:t>
            </w:r>
          </w:p>
        </w:tc>
        <w:tc>
          <w:tcPr>
            <w:tcW w:w="1417" w:type="dxa"/>
            <w:shd w:val="clear" w:color="auto" w:fill="auto"/>
          </w:tcPr>
          <w:p w14:paraId="28700FE7" w14:textId="0E9B7496"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FB696A">
              <w:rPr>
                <w:rFonts w:ascii="Times New Roman" w:eastAsia="Calibri" w:hAnsi="Times New Roman" w:cs="Times New Roman"/>
                <w:sz w:val="24"/>
                <w:szCs w:val="24"/>
                <w:lang w:eastAsia="ru-RU"/>
              </w:rPr>
              <w:t>10</w:t>
            </w:r>
          </w:p>
        </w:tc>
        <w:tc>
          <w:tcPr>
            <w:tcW w:w="1305" w:type="dxa"/>
            <w:shd w:val="clear" w:color="auto" w:fill="auto"/>
          </w:tcPr>
          <w:p w14:paraId="6E1ECD62" w14:textId="0C4A8499" w:rsidR="009618C0" w:rsidRPr="009618C0" w:rsidRDefault="00DF30F3" w:rsidP="009618C0">
            <w:pPr>
              <w:autoSpaceDE w:val="0"/>
              <w:autoSpaceDN w:val="0"/>
              <w:adjustRightInd w:val="0"/>
              <w:spacing w:after="0" w:line="276" w:lineRule="auto"/>
              <w:jc w:val="both"/>
              <w:rPr>
                <w:rFonts w:ascii="Times New Roman" w:eastAsia="Calibri" w:hAnsi="Times New Roman" w:cs="Times New Roman"/>
                <w:sz w:val="24"/>
                <w:szCs w:val="24"/>
                <w:lang w:val="en-US" w:eastAsia="ru-RU"/>
              </w:rPr>
            </w:pPr>
            <w:r>
              <w:rPr>
                <w:rFonts w:ascii="Times New Roman" w:eastAsia="Calibri" w:hAnsi="Times New Roman" w:cs="Times New Roman"/>
                <w:sz w:val="24"/>
                <w:szCs w:val="24"/>
                <w:lang w:eastAsia="ru-RU"/>
              </w:rPr>
              <w:t xml:space="preserve">          </w:t>
            </w:r>
            <w:r w:rsidR="00175A1D">
              <w:rPr>
                <w:rFonts w:ascii="Times New Roman" w:eastAsia="Calibri" w:hAnsi="Times New Roman" w:cs="Times New Roman"/>
                <w:sz w:val="24"/>
                <w:szCs w:val="24"/>
                <w:lang w:val="en-US" w:eastAsia="ru-RU"/>
              </w:rPr>
              <w:t>0</w:t>
            </w:r>
          </w:p>
        </w:tc>
      </w:tr>
    </w:tbl>
    <w:p w14:paraId="65EE6F7C" w14:textId="77777777" w:rsidR="00594D08" w:rsidRDefault="00DC1641" w:rsidP="00DC1641">
      <w:pPr>
        <w:spacing w:after="100" w:afterAutospacing="1" w:line="240" w:lineRule="auto"/>
        <w:rPr>
          <w:rFonts w:ascii="Times New Roman" w:eastAsia="Times New Roman" w:hAnsi="Times New Roman" w:cs="Times New Roman"/>
          <w:color w:val="212529"/>
          <w:sz w:val="24"/>
          <w:szCs w:val="24"/>
          <w:lang w:eastAsia="ru-RU"/>
        </w:rPr>
      </w:pPr>
      <w:r w:rsidRPr="00DF30F3">
        <w:rPr>
          <w:rFonts w:ascii="Times New Roman" w:eastAsia="Times New Roman" w:hAnsi="Times New Roman" w:cs="Times New Roman"/>
          <w:color w:val="212529"/>
          <w:sz w:val="24"/>
          <w:szCs w:val="24"/>
          <w:lang w:eastAsia="ru-RU"/>
        </w:rPr>
        <w:t xml:space="preserve">В рамках краеведения, 30 марта библиотекарь </w:t>
      </w:r>
      <w:proofErr w:type="spellStart"/>
      <w:r w:rsidRPr="00DF30F3">
        <w:rPr>
          <w:rFonts w:ascii="Times New Roman" w:eastAsia="Times New Roman" w:hAnsi="Times New Roman" w:cs="Times New Roman"/>
          <w:color w:val="212529"/>
          <w:sz w:val="24"/>
          <w:szCs w:val="24"/>
          <w:lang w:eastAsia="ru-RU"/>
        </w:rPr>
        <w:t>Кундрякской</w:t>
      </w:r>
      <w:proofErr w:type="spellEnd"/>
      <w:r w:rsidRPr="00DF30F3">
        <w:rPr>
          <w:rFonts w:ascii="Times New Roman" w:eastAsia="Times New Roman" w:hAnsi="Times New Roman" w:cs="Times New Roman"/>
          <w:color w:val="212529"/>
          <w:sz w:val="24"/>
          <w:szCs w:val="24"/>
          <w:lang w:eastAsia="ru-RU"/>
        </w:rPr>
        <w:t xml:space="preserve"> сельской модельной библиотеки совместно с работниками </w:t>
      </w:r>
      <w:proofErr w:type="spellStart"/>
      <w:r w:rsidRPr="00DF30F3">
        <w:rPr>
          <w:rFonts w:ascii="Times New Roman" w:eastAsia="Times New Roman" w:hAnsi="Times New Roman" w:cs="Times New Roman"/>
          <w:color w:val="212529"/>
          <w:sz w:val="24"/>
          <w:szCs w:val="24"/>
          <w:lang w:eastAsia="ru-RU"/>
        </w:rPr>
        <w:t>Кундрякского</w:t>
      </w:r>
      <w:proofErr w:type="spellEnd"/>
      <w:r w:rsidRPr="00DF30F3">
        <w:rPr>
          <w:rFonts w:ascii="Times New Roman" w:eastAsia="Times New Roman" w:hAnsi="Times New Roman" w:cs="Times New Roman"/>
          <w:color w:val="212529"/>
          <w:sz w:val="24"/>
          <w:szCs w:val="24"/>
          <w:lang w:eastAsia="ru-RU"/>
        </w:rPr>
        <w:t xml:space="preserve"> детского сада провели фольклорный праздник «</w:t>
      </w:r>
      <w:proofErr w:type="spellStart"/>
      <w:r w:rsidRPr="00DF30F3">
        <w:rPr>
          <w:rFonts w:ascii="Times New Roman" w:eastAsia="Times New Roman" w:hAnsi="Times New Roman" w:cs="Times New Roman"/>
          <w:color w:val="212529"/>
          <w:sz w:val="24"/>
          <w:szCs w:val="24"/>
          <w:lang w:eastAsia="ru-RU"/>
        </w:rPr>
        <w:t>Ҡарға</w:t>
      </w:r>
      <w:proofErr w:type="spellEnd"/>
      <w:r w:rsidRPr="00DF30F3">
        <w:rPr>
          <w:rFonts w:ascii="Times New Roman" w:eastAsia="Times New Roman" w:hAnsi="Times New Roman" w:cs="Times New Roman"/>
          <w:color w:val="212529"/>
          <w:sz w:val="24"/>
          <w:szCs w:val="24"/>
          <w:lang w:eastAsia="ru-RU"/>
        </w:rPr>
        <w:t xml:space="preserve"> </w:t>
      </w:r>
      <w:proofErr w:type="spellStart"/>
      <w:r w:rsidRPr="00DF30F3">
        <w:rPr>
          <w:rFonts w:ascii="Times New Roman" w:eastAsia="Times New Roman" w:hAnsi="Times New Roman" w:cs="Times New Roman"/>
          <w:color w:val="212529"/>
          <w:sz w:val="24"/>
          <w:szCs w:val="24"/>
          <w:lang w:eastAsia="ru-RU"/>
        </w:rPr>
        <w:t>бутҡаһы</w:t>
      </w:r>
      <w:proofErr w:type="spellEnd"/>
      <w:r w:rsidRPr="00DF30F3">
        <w:rPr>
          <w:rFonts w:ascii="Times New Roman" w:eastAsia="Times New Roman" w:hAnsi="Times New Roman" w:cs="Times New Roman"/>
          <w:color w:val="212529"/>
          <w:sz w:val="24"/>
          <w:szCs w:val="24"/>
          <w:lang w:eastAsia="ru-RU"/>
        </w:rPr>
        <w:t xml:space="preserve">»- (Грачиная каша), основной целью, которой являлось привлечение подрастающего поколения к обычаям башкирского народа. Программа праздника была интересной. На празднике звучали весенние </w:t>
      </w:r>
      <w:proofErr w:type="spellStart"/>
      <w:r w:rsidRPr="00DF30F3">
        <w:rPr>
          <w:rFonts w:ascii="Times New Roman" w:eastAsia="Times New Roman" w:hAnsi="Times New Roman" w:cs="Times New Roman"/>
          <w:color w:val="212529"/>
          <w:sz w:val="24"/>
          <w:szCs w:val="24"/>
          <w:lang w:eastAsia="ru-RU"/>
        </w:rPr>
        <w:t>заклички</w:t>
      </w:r>
      <w:proofErr w:type="spellEnd"/>
      <w:r w:rsidRPr="00DF30F3">
        <w:rPr>
          <w:rFonts w:ascii="Times New Roman" w:eastAsia="Times New Roman" w:hAnsi="Times New Roman" w:cs="Times New Roman"/>
          <w:color w:val="212529"/>
          <w:sz w:val="24"/>
          <w:szCs w:val="24"/>
          <w:lang w:eastAsia="ru-RU"/>
        </w:rPr>
        <w:t xml:space="preserve"> и песни про весну. Дети рассказывали стихи, вместе с бабушкой и дедушкой вспоминали какие книжки они знают про весну. Участники </w:t>
      </w:r>
    </w:p>
    <w:p w14:paraId="013E3155" w14:textId="77777777" w:rsidR="00594D08" w:rsidRDefault="00594D08" w:rsidP="00DC1641">
      <w:pPr>
        <w:spacing w:after="100" w:afterAutospacing="1" w:line="240" w:lineRule="auto"/>
        <w:rPr>
          <w:rFonts w:ascii="Times New Roman" w:eastAsia="Times New Roman" w:hAnsi="Times New Roman" w:cs="Times New Roman"/>
          <w:color w:val="212529"/>
          <w:sz w:val="24"/>
          <w:szCs w:val="24"/>
          <w:lang w:eastAsia="ru-RU"/>
        </w:rPr>
      </w:pPr>
    </w:p>
    <w:p w14:paraId="2EFC6D2E" w14:textId="0737C2F0" w:rsidR="00DC1641" w:rsidRDefault="00DC1641" w:rsidP="00DC1641">
      <w:pPr>
        <w:spacing w:after="100" w:afterAutospacing="1" w:line="240" w:lineRule="auto"/>
        <w:rPr>
          <w:rFonts w:ascii="Times New Roman" w:eastAsia="Times New Roman" w:hAnsi="Times New Roman" w:cs="Times New Roman"/>
          <w:color w:val="212529"/>
          <w:sz w:val="24"/>
          <w:szCs w:val="24"/>
          <w:lang w:eastAsia="ru-RU"/>
        </w:rPr>
      </w:pPr>
      <w:r w:rsidRPr="00DF30F3">
        <w:rPr>
          <w:rFonts w:ascii="Times New Roman" w:eastAsia="Times New Roman" w:hAnsi="Times New Roman" w:cs="Times New Roman"/>
          <w:color w:val="212529"/>
          <w:sz w:val="24"/>
          <w:szCs w:val="24"/>
          <w:lang w:eastAsia="ru-RU"/>
        </w:rPr>
        <w:t>мероприятия украсили дерево зелеными ленточками, загадав свои самые искренние желания. В это время в казане уже томилась каша — обязательный атрибут праздника. Пока каша варилась, дети играли в народные игры: «Юрта», «</w:t>
      </w:r>
      <w:proofErr w:type="spellStart"/>
      <w:r w:rsidRPr="00DF30F3">
        <w:rPr>
          <w:rFonts w:ascii="Times New Roman" w:eastAsia="Times New Roman" w:hAnsi="Times New Roman" w:cs="Times New Roman"/>
          <w:color w:val="212529"/>
          <w:sz w:val="24"/>
          <w:szCs w:val="24"/>
          <w:lang w:eastAsia="ru-RU"/>
        </w:rPr>
        <w:t>Аҡ</w:t>
      </w:r>
      <w:proofErr w:type="spellEnd"/>
      <w:r w:rsidRPr="00DF30F3">
        <w:rPr>
          <w:rFonts w:ascii="Times New Roman" w:eastAsia="Times New Roman" w:hAnsi="Times New Roman" w:cs="Times New Roman"/>
          <w:color w:val="212529"/>
          <w:sz w:val="24"/>
          <w:szCs w:val="24"/>
          <w:lang w:eastAsia="ru-RU"/>
        </w:rPr>
        <w:t xml:space="preserve"> </w:t>
      </w:r>
      <w:proofErr w:type="spellStart"/>
      <w:r w:rsidRPr="00DF30F3">
        <w:rPr>
          <w:rFonts w:ascii="Times New Roman" w:eastAsia="Times New Roman" w:hAnsi="Times New Roman" w:cs="Times New Roman"/>
          <w:color w:val="212529"/>
          <w:sz w:val="24"/>
          <w:szCs w:val="24"/>
          <w:lang w:eastAsia="ru-RU"/>
        </w:rPr>
        <w:t>ҡайын</w:t>
      </w:r>
      <w:proofErr w:type="spellEnd"/>
      <w:r w:rsidRPr="00DF30F3">
        <w:rPr>
          <w:rFonts w:ascii="Times New Roman" w:eastAsia="Times New Roman" w:hAnsi="Times New Roman" w:cs="Times New Roman"/>
          <w:color w:val="212529"/>
          <w:sz w:val="24"/>
          <w:szCs w:val="24"/>
          <w:lang w:eastAsia="ru-RU"/>
        </w:rPr>
        <w:t>», «</w:t>
      </w:r>
      <w:proofErr w:type="spellStart"/>
      <w:r w:rsidRPr="00DF30F3">
        <w:rPr>
          <w:rFonts w:ascii="Times New Roman" w:eastAsia="Times New Roman" w:hAnsi="Times New Roman" w:cs="Times New Roman"/>
          <w:color w:val="212529"/>
          <w:sz w:val="24"/>
          <w:szCs w:val="24"/>
          <w:lang w:eastAsia="ru-RU"/>
        </w:rPr>
        <w:t>Ҡап</w:t>
      </w:r>
      <w:proofErr w:type="spellEnd"/>
      <w:r w:rsidRPr="00DF30F3">
        <w:rPr>
          <w:rFonts w:ascii="Times New Roman" w:eastAsia="Times New Roman" w:hAnsi="Times New Roman" w:cs="Times New Roman"/>
          <w:color w:val="212529"/>
          <w:sz w:val="24"/>
          <w:szCs w:val="24"/>
          <w:lang w:eastAsia="ru-RU"/>
        </w:rPr>
        <w:t xml:space="preserve"> та </w:t>
      </w:r>
      <w:proofErr w:type="spellStart"/>
      <w:r w:rsidRPr="00DF30F3">
        <w:rPr>
          <w:rFonts w:ascii="Times New Roman" w:eastAsia="Times New Roman" w:hAnsi="Times New Roman" w:cs="Times New Roman"/>
          <w:color w:val="212529"/>
          <w:sz w:val="24"/>
          <w:szCs w:val="24"/>
          <w:lang w:eastAsia="ru-RU"/>
        </w:rPr>
        <w:t>ҡоп</w:t>
      </w:r>
      <w:proofErr w:type="spellEnd"/>
      <w:r w:rsidRPr="00DF30F3">
        <w:rPr>
          <w:rFonts w:ascii="Times New Roman" w:eastAsia="Times New Roman" w:hAnsi="Times New Roman" w:cs="Times New Roman"/>
          <w:color w:val="212529"/>
          <w:sz w:val="24"/>
          <w:szCs w:val="24"/>
          <w:lang w:eastAsia="ru-RU"/>
        </w:rPr>
        <w:t xml:space="preserve">». </w:t>
      </w:r>
    </w:p>
    <w:p w14:paraId="438DCFB4" w14:textId="09243205" w:rsidR="00FB696A" w:rsidRPr="00FB696A" w:rsidRDefault="00175A1D" w:rsidP="00FB696A">
      <w:pPr>
        <w:pStyle w:val="a4"/>
        <w:spacing w:after="100" w:afterAutospacing="1" w:line="240" w:lineRule="auto"/>
        <w:ind w:left="1440"/>
        <w:rPr>
          <w:rFonts w:ascii="Times New Roman" w:hAnsi="Times New Roman"/>
          <w:color w:val="212529"/>
          <w:sz w:val="24"/>
          <w:szCs w:val="24"/>
        </w:rPr>
      </w:pPr>
      <w:r>
        <w:rPr>
          <w:rFonts w:ascii="Times New Roman" w:hAnsi="Times New Roman"/>
          <w:color w:val="212529"/>
          <w:sz w:val="24"/>
          <w:szCs w:val="24"/>
        </w:rPr>
        <w:t>Мероприятий было проведено</w:t>
      </w:r>
      <w:r w:rsidRPr="00175A1D">
        <w:rPr>
          <w:rFonts w:ascii="Times New Roman" w:hAnsi="Times New Roman"/>
          <w:color w:val="212529"/>
          <w:sz w:val="24"/>
          <w:szCs w:val="24"/>
        </w:rPr>
        <w:t>:</w:t>
      </w:r>
      <w:r>
        <w:rPr>
          <w:rFonts w:ascii="Times New Roman" w:hAnsi="Times New Roman"/>
          <w:color w:val="212529"/>
          <w:sz w:val="24"/>
          <w:szCs w:val="24"/>
        </w:rPr>
        <w:t xml:space="preserve"> </w:t>
      </w:r>
      <w:r w:rsidR="00FB696A">
        <w:rPr>
          <w:rFonts w:ascii="Times New Roman" w:hAnsi="Times New Roman"/>
          <w:color w:val="212529"/>
          <w:sz w:val="24"/>
          <w:szCs w:val="24"/>
        </w:rPr>
        <w:t>7</w:t>
      </w:r>
      <w:r>
        <w:rPr>
          <w:rFonts w:ascii="Times New Roman" w:hAnsi="Times New Roman"/>
          <w:color w:val="212529"/>
          <w:sz w:val="24"/>
          <w:szCs w:val="24"/>
        </w:rPr>
        <w:t>.</w:t>
      </w:r>
      <w:r w:rsidRPr="00175A1D">
        <w:rPr>
          <w:rFonts w:ascii="Times New Roman" w:hAnsi="Times New Roman"/>
          <w:color w:val="212529"/>
          <w:sz w:val="24"/>
          <w:szCs w:val="24"/>
        </w:rPr>
        <w:t xml:space="preserve"> </w:t>
      </w:r>
      <w:r>
        <w:rPr>
          <w:rFonts w:ascii="Times New Roman" w:hAnsi="Times New Roman"/>
          <w:color w:val="212529"/>
          <w:sz w:val="24"/>
          <w:szCs w:val="24"/>
        </w:rPr>
        <w:t>Количество участников</w:t>
      </w:r>
      <w:r w:rsidRPr="00175A1D">
        <w:rPr>
          <w:rFonts w:ascii="Times New Roman" w:hAnsi="Times New Roman"/>
          <w:color w:val="212529"/>
          <w:sz w:val="24"/>
          <w:szCs w:val="24"/>
        </w:rPr>
        <w:t>:</w:t>
      </w:r>
      <w:r w:rsidRPr="00A26BF5">
        <w:rPr>
          <w:rFonts w:ascii="Times New Roman" w:hAnsi="Times New Roman"/>
          <w:color w:val="212529"/>
          <w:sz w:val="24"/>
          <w:szCs w:val="24"/>
        </w:rPr>
        <w:t xml:space="preserve"> 48</w:t>
      </w:r>
      <w:r w:rsidR="00FB696A">
        <w:rPr>
          <w:rFonts w:ascii="Times New Roman" w:hAnsi="Times New Roman"/>
          <w:color w:val="212529"/>
          <w:sz w:val="24"/>
          <w:szCs w:val="24"/>
        </w:rPr>
        <w:t xml:space="preserve"> Выставок</w:t>
      </w:r>
      <w:r w:rsidR="00FB696A" w:rsidRPr="00FB696A">
        <w:rPr>
          <w:rFonts w:ascii="Times New Roman" w:hAnsi="Times New Roman"/>
          <w:color w:val="212529"/>
          <w:sz w:val="24"/>
          <w:szCs w:val="24"/>
        </w:rPr>
        <w:t>:</w:t>
      </w:r>
      <w:r w:rsidR="00FB696A">
        <w:rPr>
          <w:rFonts w:ascii="Times New Roman" w:hAnsi="Times New Roman"/>
          <w:color w:val="212529"/>
          <w:sz w:val="24"/>
          <w:szCs w:val="24"/>
        </w:rPr>
        <w:t xml:space="preserve"> 4</w:t>
      </w:r>
    </w:p>
    <w:p w14:paraId="2FDB0762" w14:textId="069BE619" w:rsidR="009618C0" w:rsidRPr="003A1708" w:rsidRDefault="009618C0" w:rsidP="003A1708">
      <w:pPr>
        <w:pStyle w:val="a4"/>
        <w:numPr>
          <w:ilvl w:val="0"/>
          <w:numId w:val="15"/>
        </w:numPr>
        <w:jc w:val="both"/>
        <w:rPr>
          <w:rFonts w:ascii="Times New Roman" w:hAnsi="Times New Roman"/>
          <w:b/>
          <w:i/>
          <w:sz w:val="24"/>
          <w:szCs w:val="24"/>
        </w:rPr>
      </w:pPr>
      <w:r w:rsidRPr="003A1708">
        <w:rPr>
          <w:rFonts w:ascii="Times New Roman" w:eastAsia="Calibri" w:hAnsi="Times New Roman"/>
          <w:b/>
          <w:i/>
          <w:iCs/>
          <w:sz w:val="24"/>
          <w:szCs w:val="24"/>
        </w:rPr>
        <w:t>Гражданско-патриотическое воспитание</w:t>
      </w:r>
      <w:r w:rsidRPr="003A1708">
        <w:rPr>
          <w:rFonts w:ascii="Times New Roman" w:hAnsi="Times New Roman"/>
          <w:b/>
          <w:i/>
          <w:sz w:val="24"/>
          <w:szCs w:val="24"/>
        </w:rPr>
        <w:t>.</w:t>
      </w:r>
    </w:p>
    <w:tbl>
      <w:tblPr>
        <w:tblpPr w:leftFromText="180" w:rightFromText="180" w:vertAnchor="text" w:horzAnchor="margin" w:tblpY="-3"/>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1560"/>
        <w:gridCol w:w="1700"/>
        <w:gridCol w:w="1300"/>
        <w:gridCol w:w="992"/>
        <w:gridCol w:w="1276"/>
        <w:gridCol w:w="1276"/>
        <w:gridCol w:w="1281"/>
      </w:tblGrid>
      <w:tr w:rsidR="00DA1668" w:rsidRPr="00E5671A" w14:paraId="7E3CE870" w14:textId="77777777" w:rsidTr="009C48BC">
        <w:trPr>
          <w:trHeight w:val="645"/>
        </w:trPr>
        <w:tc>
          <w:tcPr>
            <w:tcW w:w="680" w:type="dxa"/>
            <w:vMerge w:val="restart"/>
          </w:tcPr>
          <w:p w14:paraId="3E24E601"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w:t>
            </w:r>
          </w:p>
        </w:tc>
        <w:tc>
          <w:tcPr>
            <w:tcW w:w="1560" w:type="dxa"/>
            <w:vMerge w:val="restart"/>
            <w:shd w:val="clear" w:color="auto" w:fill="auto"/>
          </w:tcPr>
          <w:p w14:paraId="28987747"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Форма мероприятия</w:t>
            </w:r>
          </w:p>
        </w:tc>
        <w:tc>
          <w:tcPr>
            <w:tcW w:w="1700" w:type="dxa"/>
            <w:vMerge w:val="restart"/>
            <w:shd w:val="clear" w:color="auto" w:fill="auto"/>
          </w:tcPr>
          <w:p w14:paraId="7C249A22"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Название мероприятия</w:t>
            </w:r>
          </w:p>
        </w:tc>
        <w:tc>
          <w:tcPr>
            <w:tcW w:w="1300" w:type="dxa"/>
            <w:vMerge w:val="restart"/>
            <w:shd w:val="clear" w:color="auto" w:fill="auto"/>
          </w:tcPr>
          <w:p w14:paraId="233A0529"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Дата</w:t>
            </w:r>
          </w:p>
        </w:tc>
        <w:tc>
          <w:tcPr>
            <w:tcW w:w="992" w:type="dxa"/>
            <w:vMerge w:val="restart"/>
            <w:shd w:val="clear" w:color="auto" w:fill="auto"/>
          </w:tcPr>
          <w:p w14:paraId="03E4C4A6"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Кол-во участников</w:t>
            </w:r>
          </w:p>
          <w:p w14:paraId="7A58C41B"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lang w:val="en-US"/>
              </w:rPr>
              <w:t>(</w:t>
            </w:r>
            <w:r w:rsidRPr="00E5671A">
              <w:rPr>
                <w:rFonts w:ascii="Times New Roman" w:eastAsia="Calibri" w:hAnsi="Times New Roman"/>
                <w:sz w:val="24"/>
                <w:szCs w:val="24"/>
              </w:rPr>
              <w:t>Посещений)</w:t>
            </w:r>
          </w:p>
          <w:p w14:paraId="3A683BAA"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p>
        </w:tc>
        <w:tc>
          <w:tcPr>
            <w:tcW w:w="3833" w:type="dxa"/>
            <w:gridSpan w:val="3"/>
            <w:shd w:val="clear" w:color="auto" w:fill="auto"/>
          </w:tcPr>
          <w:p w14:paraId="4BC5CC56"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В том числе</w:t>
            </w:r>
            <w:r>
              <w:rPr>
                <w:rFonts w:ascii="Times New Roman" w:eastAsia="Calibri" w:hAnsi="Times New Roman"/>
                <w:sz w:val="24"/>
                <w:szCs w:val="24"/>
              </w:rPr>
              <w:t xml:space="preserve"> в</w:t>
            </w:r>
            <w:r w:rsidRPr="00E5671A">
              <w:rPr>
                <w:rFonts w:ascii="Times New Roman" w:eastAsia="Calibri" w:hAnsi="Times New Roman"/>
                <w:sz w:val="24"/>
                <w:szCs w:val="24"/>
              </w:rPr>
              <w:t xml:space="preserve"> возрасте</w:t>
            </w:r>
          </w:p>
        </w:tc>
      </w:tr>
      <w:tr w:rsidR="00DA1668" w:rsidRPr="00E5671A" w14:paraId="18147298" w14:textId="77777777" w:rsidTr="009C48BC">
        <w:tc>
          <w:tcPr>
            <w:tcW w:w="680" w:type="dxa"/>
            <w:vMerge/>
          </w:tcPr>
          <w:p w14:paraId="01AE11CB"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p>
        </w:tc>
        <w:tc>
          <w:tcPr>
            <w:tcW w:w="1560" w:type="dxa"/>
            <w:vMerge/>
            <w:shd w:val="clear" w:color="auto" w:fill="auto"/>
          </w:tcPr>
          <w:p w14:paraId="0DED4B07"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p>
        </w:tc>
        <w:tc>
          <w:tcPr>
            <w:tcW w:w="1700" w:type="dxa"/>
            <w:vMerge/>
            <w:shd w:val="clear" w:color="auto" w:fill="auto"/>
          </w:tcPr>
          <w:p w14:paraId="6363FA73"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p>
        </w:tc>
        <w:tc>
          <w:tcPr>
            <w:tcW w:w="1300" w:type="dxa"/>
            <w:vMerge/>
            <w:shd w:val="clear" w:color="auto" w:fill="auto"/>
          </w:tcPr>
          <w:p w14:paraId="0D8BF362"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p>
        </w:tc>
        <w:tc>
          <w:tcPr>
            <w:tcW w:w="992" w:type="dxa"/>
            <w:vMerge/>
            <w:shd w:val="clear" w:color="auto" w:fill="auto"/>
          </w:tcPr>
          <w:p w14:paraId="4D04B5C4"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p>
        </w:tc>
        <w:tc>
          <w:tcPr>
            <w:tcW w:w="1276" w:type="dxa"/>
            <w:shd w:val="clear" w:color="auto" w:fill="auto"/>
          </w:tcPr>
          <w:p w14:paraId="48BDFEC3"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Дети до 14 лет</w:t>
            </w:r>
          </w:p>
        </w:tc>
        <w:tc>
          <w:tcPr>
            <w:tcW w:w="1276" w:type="dxa"/>
            <w:shd w:val="clear" w:color="auto" w:fill="auto"/>
          </w:tcPr>
          <w:p w14:paraId="3BE36185"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Молодежь 15-30 лет</w:t>
            </w:r>
          </w:p>
        </w:tc>
        <w:tc>
          <w:tcPr>
            <w:tcW w:w="1281" w:type="dxa"/>
            <w:shd w:val="clear" w:color="auto" w:fill="auto"/>
          </w:tcPr>
          <w:p w14:paraId="1D210DA0"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пенсионеры</w:t>
            </w:r>
          </w:p>
        </w:tc>
      </w:tr>
      <w:tr w:rsidR="00DA1668" w:rsidRPr="00E5671A" w14:paraId="1BED3C9F" w14:textId="77777777" w:rsidTr="009C48BC">
        <w:trPr>
          <w:trHeight w:val="1324"/>
        </w:trPr>
        <w:tc>
          <w:tcPr>
            <w:tcW w:w="680" w:type="dxa"/>
          </w:tcPr>
          <w:p w14:paraId="637CDEEC" w14:textId="77777777" w:rsidR="00DA1668" w:rsidRPr="00175A1D"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lang w:val="en-US"/>
              </w:rPr>
              <w:t>1</w:t>
            </w:r>
            <w:r>
              <w:rPr>
                <w:rFonts w:ascii="Times New Roman" w:eastAsia="Calibri" w:hAnsi="Times New Roman"/>
                <w:sz w:val="24"/>
                <w:szCs w:val="24"/>
              </w:rPr>
              <w:t>.</w:t>
            </w:r>
          </w:p>
        </w:tc>
        <w:tc>
          <w:tcPr>
            <w:tcW w:w="1560" w:type="dxa"/>
            <w:shd w:val="clear" w:color="auto" w:fill="auto"/>
          </w:tcPr>
          <w:p w14:paraId="4880FC4B"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Познавательный видео-экскурс</w:t>
            </w:r>
          </w:p>
        </w:tc>
        <w:tc>
          <w:tcPr>
            <w:tcW w:w="1700" w:type="dxa"/>
            <w:shd w:val="clear" w:color="auto" w:fill="auto"/>
          </w:tcPr>
          <w:p w14:paraId="175BAD0E" w14:textId="77777777" w:rsidR="00DA1668" w:rsidRPr="00175A1D" w:rsidRDefault="00DA1668" w:rsidP="00DA1668">
            <w:pPr>
              <w:spacing w:before="150" w:after="100" w:afterAutospacing="1" w:line="240" w:lineRule="auto"/>
              <w:outlineLvl w:val="0"/>
              <w:rPr>
                <w:rFonts w:ascii="Times New Roman" w:eastAsia="Times New Roman" w:hAnsi="Times New Roman" w:cs="Times New Roman"/>
                <w:color w:val="212529"/>
                <w:kern w:val="36"/>
                <w:sz w:val="24"/>
                <w:szCs w:val="24"/>
                <w:lang w:eastAsia="ru-RU"/>
              </w:rPr>
            </w:pPr>
            <w:r w:rsidRPr="00175A1D">
              <w:rPr>
                <w:rFonts w:ascii="Times New Roman" w:eastAsia="Times New Roman" w:hAnsi="Times New Roman" w:cs="Times New Roman"/>
                <w:color w:val="212529"/>
                <w:kern w:val="36"/>
                <w:sz w:val="24"/>
                <w:szCs w:val="24"/>
                <w:lang w:eastAsia="ru-RU"/>
              </w:rPr>
              <w:t>«В символах страны – история Отечества»</w:t>
            </w:r>
          </w:p>
          <w:p w14:paraId="330AA377" w14:textId="77777777" w:rsidR="00DA1668" w:rsidRPr="00175A1D" w:rsidRDefault="00DA1668" w:rsidP="00DA1668">
            <w:pPr>
              <w:spacing w:before="150" w:after="100" w:afterAutospacing="1" w:line="240" w:lineRule="auto"/>
              <w:outlineLvl w:val="0"/>
              <w:rPr>
                <w:rFonts w:ascii="Times New Roman" w:eastAsia="Calibri" w:hAnsi="Times New Roman" w:cs="Times New Roman"/>
                <w:sz w:val="24"/>
                <w:szCs w:val="24"/>
              </w:rPr>
            </w:pPr>
          </w:p>
        </w:tc>
        <w:tc>
          <w:tcPr>
            <w:tcW w:w="1300" w:type="dxa"/>
            <w:shd w:val="clear" w:color="auto" w:fill="auto"/>
          </w:tcPr>
          <w:p w14:paraId="3A2DDA9B"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22.08.223</w:t>
            </w:r>
          </w:p>
        </w:tc>
        <w:tc>
          <w:tcPr>
            <w:tcW w:w="992" w:type="dxa"/>
            <w:shd w:val="clear" w:color="auto" w:fill="auto"/>
          </w:tcPr>
          <w:p w14:paraId="0C284600"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7</w:t>
            </w:r>
          </w:p>
        </w:tc>
        <w:tc>
          <w:tcPr>
            <w:tcW w:w="1276" w:type="dxa"/>
            <w:shd w:val="clear" w:color="auto" w:fill="auto"/>
          </w:tcPr>
          <w:p w14:paraId="001231BD"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7</w:t>
            </w:r>
          </w:p>
        </w:tc>
        <w:tc>
          <w:tcPr>
            <w:tcW w:w="1276" w:type="dxa"/>
            <w:shd w:val="clear" w:color="auto" w:fill="auto"/>
          </w:tcPr>
          <w:p w14:paraId="550ADAED"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0</w:t>
            </w:r>
          </w:p>
        </w:tc>
        <w:tc>
          <w:tcPr>
            <w:tcW w:w="1281" w:type="dxa"/>
            <w:shd w:val="clear" w:color="auto" w:fill="auto"/>
          </w:tcPr>
          <w:p w14:paraId="1C7DA9F1"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0</w:t>
            </w:r>
          </w:p>
        </w:tc>
      </w:tr>
      <w:tr w:rsidR="00DA1668" w:rsidRPr="00E5671A" w14:paraId="5E35E815" w14:textId="77777777" w:rsidTr="009C48BC">
        <w:tc>
          <w:tcPr>
            <w:tcW w:w="680" w:type="dxa"/>
          </w:tcPr>
          <w:p w14:paraId="773B70D5"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2.</w:t>
            </w:r>
          </w:p>
        </w:tc>
        <w:tc>
          <w:tcPr>
            <w:tcW w:w="1560" w:type="dxa"/>
            <w:shd w:val="clear" w:color="auto" w:fill="auto"/>
          </w:tcPr>
          <w:p w14:paraId="3E6489C0" w14:textId="77777777" w:rsidR="00DA1668" w:rsidRPr="00EB25CB"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Час мужества </w:t>
            </w:r>
          </w:p>
        </w:tc>
        <w:tc>
          <w:tcPr>
            <w:tcW w:w="1700" w:type="dxa"/>
            <w:shd w:val="clear" w:color="auto" w:fill="auto"/>
          </w:tcPr>
          <w:p w14:paraId="320553A8"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B25CB">
              <w:rPr>
                <w:rFonts w:ascii="Times New Roman" w:eastAsia="Times New Roman" w:hAnsi="Times New Roman" w:cs="Times New Roman"/>
                <w:bCs/>
                <w:iCs/>
                <w:color w:val="000000" w:themeColor="text1"/>
                <w:sz w:val="24"/>
                <w:szCs w:val="24"/>
                <w:lang w:eastAsia="ru-RU"/>
              </w:rPr>
              <w:t>«Сталинград: 200 дней стойкости и мужества»</w:t>
            </w:r>
          </w:p>
        </w:tc>
        <w:tc>
          <w:tcPr>
            <w:tcW w:w="1300" w:type="dxa"/>
            <w:shd w:val="clear" w:color="auto" w:fill="auto"/>
          </w:tcPr>
          <w:p w14:paraId="116723C2"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12.04.2023</w:t>
            </w:r>
          </w:p>
        </w:tc>
        <w:tc>
          <w:tcPr>
            <w:tcW w:w="992" w:type="dxa"/>
            <w:shd w:val="clear" w:color="auto" w:fill="auto"/>
          </w:tcPr>
          <w:p w14:paraId="3CD38725"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14</w:t>
            </w:r>
          </w:p>
        </w:tc>
        <w:tc>
          <w:tcPr>
            <w:tcW w:w="1276" w:type="dxa"/>
            <w:shd w:val="clear" w:color="auto" w:fill="auto"/>
          </w:tcPr>
          <w:p w14:paraId="19F45CBA"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14</w:t>
            </w:r>
          </w:p>
        </w:tc>
        <w:tc>
          <w:tcPr>
            <w:tcW w:w="1276" w:type="dxa"/>
            <w:shd w:val="clear" w:color="auto" w:fill="auto"/>
          </w:tcPr>
          <w:p w14:paraId="4E960D95"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0</w:t>
            </w:r>
          </w:p>
        </w:tc>
        <w:tc>
          <w:tcPr>
            <w:tcW w:w="1281" w:type="dxa"/>
            <w:shd w:val="clear" w:color="auto" w:fill="auto"/>
          </w:tcPr>
          <w:p w14:paraId="6D93E7F1"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0</w:t>
            </w:r>
          </w:p>
        </w:tc>
      </w:tr>
      <w:tr w:rsidR="00DA1668" w:rsidRPr="00E5671A" w14:paraId="104FAD38" w14:textId="77777777" w:rsidTr="009C48BC">
        <w:tc>
          <w:tcPr>
            <w:tcW w:w="680" w:type="dxa"/>
          </w:tcPr>
          <w:p w14:paraId="55155E3F"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Итого:</w:t>
            </w:r>
          </w:p>
        </w:tc>
        <w:tc>
          <w:tcPr>
            <w:tcW w:w="1560" w:type="dxa"/>
            <w:shd w:val="clear" w:color="auto" w:fill="auto"/>
          </w:tcPr>
          <w:p w14:paraId="2FCD70F4"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p>
        </w:tc>
        <w:tc>
          <w:tcPr>
            <w:tcW w:w="1700" w:type="dxa"/>
            <w:shd w:val="clear" w:color="auto" w:fill="auto"/>
          </w:tcPr>
          <w:p w14:paraId="777300DA"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p>
        </w:tc>
        <w:tc>
          <w:tcPr>
            <w:tcW w:w="1300" w:type="dxa"/>
            <w:shd w:val="clear" w:color="auto" w:fill="auto"/>
          </w:tcPr>
          <w:p w14:paraId="11F49E97"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p>
        </w:tc>
        <w:tc>
          <w:tcPr>
            <w:tcW w:w="992" w:type="dxa"/>
            <w:shd w:val="clear" w:color="auto" w:fill="auto"/>
          </w:tcPr>
          <w:p w14:paraId="7074AFD7"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Итого:</w:t>
            </w:r>
          </w:p>
        </w:tc>
        <w:tc>
          <w:tcPr>
            <w:tcW w:w="1276" w:type="dxa"/>
            <w:shd w:val="clear" w:color="auto" w:fill="auto"/>
          </w:tcPr>
          <w:p w14:paraId="478AB2A8"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21</w:t>
            </w:r>
          </w:p>
        </w:tc>
        <w:tc>
          <w:tcPr>
            <w:tcW w:w="1276" w:type="dxa"/>
            <w:shd w:val="clear" w:color="auto" w:fill="auto"/>
          </w:tcPr>
          <w:p w14:paraId="2EF4B212"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0</w:t>
            </w:r>
          </w:p>
        </w:tc>
        <w:tc>
          <w:tcPr>
            <w:tcW w:w="1281" w:type="dxa"/>
            <w:shd w:val="clear" w:color="auto" w:fill="auto"/>
          </w:tcPr>
          <w:p w14:paraId="7C602A9C" w14:textId="77777777" w:rsidR="00DA1668" w:rsidRPr="00E5671A" w:rsidRDefault="00DA1668" w:rsidP="00DA1668">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0</w:t>
            </w:r>
          </w:p>
        </w:tc>
      </w:tr>
    </w:tbl>
    <w:p w14:paraId="6076606B" w14:textId="77777777" w:rsidR="00175A1D" w:rsidRPr="00175A1D" w:rsidRDefault="00175A1D" w:rsidP="00175A1D">
      <w:pPr>
        <w:pStyle w:val="a4"/>
        <w:autoSpaceDE w:val="0"/>
        <w:autoSpaceDN w:val="0"/>
        <w:adjustRightInd w:val="0"/>
        <w:spacing w:after="0"/>
        <w:ind w:left="1440"/>
        <w:jc w:val="both"/>
        <w:rPr>
          <w:rFonts w:ascii="Times New Roman" w:eastAsia="Calibri" w:hAnsi="Times New Roman"/>
          <w:b/>
          <w:i/>
          <w:sz w:val="24"/>
          <w:szCs w:val="24"/>
        </w:rPr>
      </w:pPr>
    </w:p>
    <w:p w14:paraId="71ABA9D6" w14:textId="5BB4EB46" w:rsidR="00175A1D" w:rsidRDefault="00175A1D" w:rsidP="00175A1D">
      <w:pPr>
        <w:spacing w:after="200" w:line="276" w:lineRule="auto"/>
        <w:contextualSpacing/>
        <w:jc w:val="both"/>
        <w:rPr>
          <w:rFonts w:ascii="Times New Roman" w:hAnsi="Times New Roman" w:cs="Times New Roman"/>
          <w:color w:val="212529"/>
          <w:sz w:val="24"/>
          <w:szCs w:val="24"/>
        </w:rPr>
      </w:pPr>
      <w:r w:rsidRPr="00175A1D">
        <w:rPr>
          <w:rFonts w:ascii="Times New Roman" w:hAnsi="Times New Roman" w:cs="Times New Roman"/>
          <w:color w:val="212529"/>
          <w:sz w:val="24"/>
          <w:szCs w:val="24"/>
        </w:rPr>
        <w:t xml:space="preserve">Ежегодно 22 августа в России отмечается День Государственного флага Российской Федерации. День Российского флага – это праздник всех поколений россиян, дань уважения истории великой страны. Трехцветный стяг неразрывно связан со становлением Российского государства, он стал символом военных побед и достижений. В честь этой знаменательной даты в </w:t>
      </w:r>
      <w:proofErr w:type="spellStart"/>
      <w:r w:rsidRPr="00175A1D">
        <w:rPr>
          <w:rFonts w:ascii="Times New Roman" w:hAnsi="Times New Roman" w:cs="Times New Roman"/>
          <w:color w:val="212529"/>
          <w:sz w:val="24"/>
          <w:szCs w:val="24"/>
        </w:rPr>
        <w:t>Кундрякской</w:t>
      </w:r>
      <w:proofErr w:type="spellEnd"/>
      <w:r w:rsidRPr="00175A1D">
        <w:rPr>
          <w:rFonts w:ascii="Times New Roman" w:hAnsi="Times New Roman" w:cs="Times New Roman"/>
          <w:color w:val="212529"/>
          <w:sz w:val="24"/>
          <w:szCs w:val="24"/>
        </w:rPr>
        <w:t xml:space="preserve"> сельской модельной библиотеке прошел познавательный видео-экскурс. Участники мероприятия познакомились с историей российского флага, узнали интересные факты его происхождения, в игровой форме определили значение цветов. Так же в ходе встречи ребята приняли участие в небольшой викторине, посвящённой государственному флагу и другим символам нашей страны.   Участники мероприятия просмотрели видеофильм, повествующий об истории России, о символах государственной власти в стране: гербе, флаге и гимне России.   Участники мероприятия сделали вывод, что должны гордиться прошлым, настоящим и будущим своей страны, и Государственные символы величия и могущества России должен знать и уважать каждый.</w:t>
      </w:r>
    </w:p>
    <w:p w14:paraId="45D0698D" w14:textId="77777777" w:rsidR="00594D08" w:rsidRDefault="00EB25CB" w:rsidP="00594D08">
      <w:pPr>
        <w:spacing w:after="100" w:afterAutospacing="1" w:line="240" w:lineRule="auto"/>
        <w:rPr>
          <w:rFonts w:ascii="Times New Roman" w:eastAsia="Times New Roman" w:hAnsi="Times New Roman" w:cs="Times New Roman"/>
          <w:bCs/>
          <w:iCs/>
          <w:color w:val="000000" w:themeColor="text1"/>
          <w:sz w:val="24"/>
          <w:szCs w:val="24"/>
          <w:lang w:eastAsia="ru-RU"/>
        </w:rPr>
      </w:pPr>
      <w:r w:rsidRPr="00EB25CB">
        <w:rPr>
          <w:rFonts w:ascii="Times New Roman" w:eastAsia="Times New Roman" w:hAnsi="Times New Roman" w:cs="Times New Roman"/>
          <w:bCs/>
          <w:iCs/>
          <w:color w:val="000000" w:themeColor="text1"/>
          <w:sz w:val="24"/>
          <w:szCs w:val="24"/>
          <w:lang w:eastAsia="ru-RU"/>
        </w:rPr>
        <w:t xml:space="preserve">80 лет назад, 2 февраля 1943 года закончилась Сталинградская битва – одно из решающих сражений Великой Отечественной войны. 200 дней и ночей ожесточённых боёв завершились решающей победой советских войск. В этот знаменательный день библиотекарь </w:t>
      </w:r>
      <w:proofErr w:type="spellStart"/>
      <w:r w:rsidRPr="00EB25CB">
        <w:rPr>
          <w:rFonts w:ascii="Times New Roman" w:eastAsia="Times New Roman" w:hAnsi="Times New Roman" w:cs="Times New Roman"/>
          <w:bCs/>
          <w:iCs/>
          <w:color w:val="000000" w:themeColor="text1"/>
          <w:sz w:val="24"/>
          <w:szCs w:val="24"/>
          <w:lang w:eastAsia="ru-RU"/>
        </w:rPr>
        <w:t>Кундрякской</w:t>
      </w:r>
      <w:proofErr w:type="spellEnd"/>
      <w:r w:rsidRPr="00EB25CB">
        <w:rPr>
          <w:rFonts w:ascii="Times New Roman" w:eastAsia="Times New Roman" w:hAnsi="Times New Roman" w:cs="Times New Roman"/>
          <w:bCs/>
          <w:iCs/>
          <w:color w:val="000000" w:themeColor="text1"/>
          <w:sz w:val="24"/>
          <w:szCs w:val="24"/>
          <w:lang w:eastAsia="ru-RU"/>
        </w:rPr>
        <w:t xml:space="preserve"> сельской модельной библиотеки провела час мужества «Сталинград: 200 дней стойкости и мужества». В течение мероприятия, ребята много узнали об этой битве, о командном составе, о подвигах медицинских </w:t>
      </w:r>
      <w:proofErr w:type="spellStart"/>
      <w:r w:rsidRPr="00EB25CB">
        <w:rPr>
          <w:rFonts w:ascii="Times New Roman" w:eastAsia="Times New Roman" w:hAnsi="Times New Roman" w:cs="Times New Roman"/>
          <w:bCs/>
          <w:iCs/>
          <w:color w:val="000000" w:themeColor="text1"/>
          <w:sz w:val="24"/>
          <w:szCs w:val="24"/>
          <w:lang w:eastAsia="ru-RU"/>
        </w:rPr>
        <w:t>сестѐр</w:t>
      </w:r>
      <w:proofErr w:type="spellEnd"/>
      <w:r w:rsidRPr="00EB25CB">
        <w:rPr>
          <w:rFonts w:ascii="Times New Roman" w:eastAsia="Times New Roman" w:hAnsi="Times New Roman" w:cs="Times New Roman"/>
          <w:bCs/>
          <w:iCs/>
          <w:color w:val="000000" w:themeColor="text1"/>
          <w:sz w:val="24"/>
          <w:szCs w:val="24"/>
          <w:lang w:eastAsia="ru-RU"/>
        </w:rPr>
        <w:t>, познакомились с историческими памятниками той великой битвы: Мамаевым курганом, домом Павлова, музеем-панорамой «Сталинградская битва». Была оформлена тематическая полка «Сталинградская битва глазами писателей»</w:t>
      </w:r>
    </w:p>
    <w:p w14:paraId="7781EA23" w14:textId="549DD3BA" w:rsidR="00FB696A" w:rsidRPr="00594D08" w:rsidRDefault="00EB25CB" w:rsidP="00594D08">
      <w:pPr>
        <w:spacing w:after="100" w:afterAutospacing="1" w:line="240" w:lineRule="auto"/>
        <w:rPr>
          <w:rFonts w:ascii="Times New Roman" w:eastAsia="Times New Roman" w:hAnsi="Times New Roman" w:cs="Times New Roman"/>
          <w:bCs/>
          <w:iCs/>
          <w:color w:val="000000" w:themeColor="text1"/>
          <w:sz w:val="24"/>
          <w:szCs w:val="24"/>
          <w:lang w:eastAsia="ru-RU"/>
        </w:rPr>
      </w:pPr>
      <w:r w:rsidRPr="00594D08">
        <w:rPr>
          <w:rFonts w:ascii="Times New Roman" w:hAnsi="Times New Roman"/>
          <w:color w:val="212529"/>
          <w:sz w:val="24"/>
          <w:szCs w:val="24"/>
        </w:rPr>
        <w:t xml:space="preserve">Мероприятий было проведено: </w:t>
      </w:r>
      <w:r w:rsidR="00165240" w:rsidRPr="00594D08">
        <w:rPr>
          <w:rFonts w:ascii="Times New Roman" w:hAnsi="Times New Roman"/>
          <w:color w:val="212529"/>
          <w:sz w:val="24"/>
          <w:szCs w:val="24"/>
        </w:rPr>
        <w:t>10</w:t>
      </w:r>
      <w:r w:rsidRPr="00594D08">
        <w:rPr>
          <w:rFonts w:ascii="Times New Roman" w:hAnsi="Times New Roman"/>
          <w:color w:val="212529"/>
          <w:sz w:val="24"/>
          <w:szCs w:val="24"/>
        </w:rPr>
        <w:t xml:space="preserve">. Количество участников: </w:t>
      </w:r>
      <w:r w:rsidR="00165240" w:rsidRPr="00594D08">
        <w:rPr>
          <w:rFonts w:ascii="Times New Roman" w:hAnsi="Times New Roman"/>
          <w:color w:val="212529"/>
          <w:sz w:val="24"/>
          <w:szCs w:val="24"/>
        </w:rPr>
        <w:t>64</w:t>
      </w:r>
      <w:r w:rsidR="00FB696A" w:rsidRPr="00594D08">
        <w:rPr>
          <w:rFonts w:ascii="Times New Roman" w:hAnsi="Times New Roman"/>
          <w:color w:val="212529"/>
          <w:sz w:val="24"/>
          <w:szCs w:val="24"/>
        </w:rPr>
        <w:t>. Выставок: 5</w:t>
      </w:r>
    </w:p>
    <w:p w14:paraId="78078D51" w14:textId="77777777" w:rsidR="00911526" w:rsidRDefault="00911526" w:rsidP="00911526">
      <w:pPr>
        <w:autoSpaceDE w:val="0"/>
        <w:autoSpaceDN w:val="0"/>
        <w:adjustRightInd w:val="0"/>
        <w:spacing w:after="0" w:line="240" w:lineRule="auto"/>
        <w:ind w:left="1440"/>
        <w:contextualSpacing/>
        <w:jc w:val="both"/>
        <w:rPr>
          <w:rFonts w:ascii="Times New Roman" w:eastAsia="Times New Roman" w:hAnsi="Times New Roman" w:cs="Times New Roman"/>
          <w:b/>
          <w:i/>
          <w:sz w:val="24"/>
          <w:szCs w:val="24"/>
          <w:lang w:eastAsia="ru-RU"/>
        </w:rPr>
      </w:pPr>
    </w:p>
    <w:p w14:paraId="30E73C24" w14:textId="77777777" w:rsidR="00911526" w:rsidRDefault="00911526" w:rsidP="00911526">
      <w:pPr>
        <w:autoSpaceDE w:val="0"/>
        <w:autoSpaceDN w:val="0"/>
        <w:adjustRightInd w:val="0"/>
        <w:spacing w:after="0" w:line="240" w:lineRule="auto"/>
        <w:ind w:left="1440"/>
        <w:contextualSpacing/>
        <w:jc w:val="both"/>
        <w:rPr>
          <w:rFonts w:ascii="Times New Roman" w:eastAsia="Times New Roman" w:hAnsi="Times New Roman" w:cs="Times New Roman"/>
          <w:b/>
          <w:i/>
          <w:sz w:val="24"/>
          <w:szCs w:val="24"/>
          <w:lang w:eastAsia="ru-RU"/>
        </w:rPr>
      </w:pPr>
    </w:p>
    <w:p w14:paraId="03667302" w14:textId="77777777" w:rsidR="00911526" w:rsidRDefault="00911526" w:rsidP="00911526">
      <w:pPr>
        <w:autoSpaceDE w:val="0"/>
        <w:autoSpaceDN w:val="0"/>
        <w:adjustRightInd w:val="0"/>
        <w:spacing w:after="0" w:line="240" w:lineRule="auto"/>
        <w:ind w:left="1440"/>
        <w:contextualSpacing/>
        <w:jc w:val="both"/>
        <w:rPr>
          <w:rFonts w:ascii="Times New Roman" w:eastAsia="Times New Roman" w:hAnsi="Times New Roman" w:cs="Times New Roman"/>
          <w:b/>
          <w:i/>
          <w:sz w:val="24"/>
          <w:szCs w:val="24"/>
          <w:lang w:eastAsia="ru-RU"/>
        </w:rPr>
      </w:pPr>
    </w:p>
    <w:p w14:paraId="08EBC662" w14:textId="31FAF3C4" w:rsidR="009618C0" w:rsidRDefault="009618C0" w:rsidP="009618C0">
      <w:pPr>
        <w:numPr>
          <w:ilvl w:val="0"/>
          <w:numId w:val="11"/>
        </w:numPr>
        <w:autoSpaceDE w:val="0"/>
        <w:autoSpaceDN w:val="0"/>
        <w:adjustRightInd w:val="0"/>
        <w:spacing w:after="0" w:line="240" w:lineRule="auto"/>
        <w:contextualSpacing/>
        <w:jc w:val="both"/>
        <w:rPr>
          <w:rFonts w:ascii="Times New Roman" w:eastAsia="Times New Roman" w:hAnsi="Times New Roman" w:cs="Times New Roman"/>
          <w:b/>
          <w:i/>
          <w:sz w:val="24"/>
          <w:szCs w:val="24"/>
          <w:lang w:eastAsia="ru-RU"/>
        </w:rPr>
      </w:pPr>
      <w:r w:rsidRPr="009618C0">
        <w:rPr>
          <w:rFonts w:ascii="Times New Roman" w:eastAsia="Times New Roman" w:hAnsi="Times New Roman" w:cs="Times New Roman"/>
          <w:b/>
          <w:i/>
          <w:sz w:val="24"/>
          <w:szCs w:val="24"/>
          <w:lang w:eastAsia="ru-RU"/>
        </w:rPr>
        <w:t>Профилактика экстремизма и терроризма</w:t>
      </w:r>
    </w:p>
    <w:p w14:paraId="62CED7FD" w14:textId="77777777" w:rsidR="00175A1D" w:rsidRPr="009A2466" w:rsidRDefault="00175A1D" w:rsidP="009A2466">
      <w:pPr>
        <w:autoSpaceDE w:val="0"/>
        <w:autoSpaceDN w:val="0"/>
        <w:adjustRightInd w:val="0"/>
        <w:spacing w:after="0"/>
        <w:ind w:left="1080"/>
        <w:jc w:val="both"/>
        <w:rPr>
          <w:rFonts w:ascii="Times New Roman" w:eastAsia="Calibri" w:hAnsi="Times New Roman"/>
          <w:b/>
          <w:i/>
          <w:sz w:val="24"/>
          <w:szCs w:val="24"/>
        </w:rPr>
      </w:pPr>
    </w:p>
    <w:tbl>
      <w:tblPr>
        <w:tblW w:w="99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560"/>
        <w:gridCol w:w="1446"/>
        <w:gridCol w:w="1417"/>
        <w:gridCol w:w="1134"/>
        <w:gridCol w:w="1106"/>
        <w:gridCol w:w="1417"/>
        <w:gridCol w:w="879"/>
      </w:tblGrid>
      <w:tr w:rsidR="00175A1D" w:rsidRPr="00E5671A" w14:paraId="78900A11" w14:textId="77777777" w:rsidTr="00743808">
        <w:trPr>
          <w:trHeight w:val="645"/>
        </w:trPr>
        <w:tc>
          <w:tcPr>
            <w:tcW w:w="993" w:type="dxa"/>
            <w:vMerge w:val="restart"/>
          </w:tcPr>
          <w:p w14:paraId="3440E738"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w:t>
            </w:r>
          </w:p>
        </w:tc>
        <w:tc>
          <w:tcPr>
            <w:tcW w:w="1560" w:type="dxa"/>
            <w:vMerge w:val="restart"/>
            <w:shd w:val="clear" w:color="auto" w:fill="auto"/>
          </w:tcPr>
          <w:p w14:paraId="38F30ECF"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Форма мероприятия</w:t>
            </w:r>
          </w:p>
        </w:tc>
        <w:tc>
          <w:tcPr>
            <w:tcW w:w="1446" w:type="dxa"/>
            <w:vMerge w:val="restart"/>
            <w:shd w:val="clear" w:color="auto" w:fill="auto"/>
          </w:tcPr>
          <w:p w14:paraId="5F8BEF44"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Название мероприятия</w:t>
            </w:r>
          </w:p>
        </w:tc>
        <w:tc>
          <w:tcPr>
            <w:tcW w:w="1417" w:type="dxa"/>
            <w:vMerge w:val="restart"/>
            <w:shd w:val="clear" w:color="auto" w:fill="auto"/>
          </w:tcPr>
          <w:p w14:paraId="1666FC44"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Дата</w:t>
            </w:r>
          </w:p>
        </w:tc>
        <w:tc>
          <w:tcPr>
            <w:tcW w:w="1134" w:type="dxa"/>
            <w:vMerge w:val="restart"/>
            <w:shd w:val="clear" w:color="auto" w:fill="auto"/>
          </w:tcPr>
          <w:p w14:paraId="07E87A26"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Кол-во участников</w:t>
            </w:r>
          </w:p>
          <w:p w14:paraId="7CA2B52E"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lang w:val="en-US"/>
              </w:rPr>
              <w:t>(</w:t>
            </w:r>
            <w:r w:rsidRPr="00E5671A">
              <w:rPr>
                <w:rFonts w:ascii="Times New Roman" w:eastAsia="Calibri" w:hAnsi="Times New Roman"/>
                <w:sz w:val="24"/>
                <w:szCs w:val="24"/>
              </w:rPr>
              <w:t>Посещений)</w:t>
            </w:r>
          </w:p>
          <w:p w14:paraId="090D9A74"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p>
        </w:tc>
        <w:tc>
          <w:tcPr>
            <w:tcW w:w="3402" w:type="dxa"/>
            <w:gridSpan w:val="3"/>
            <w:shd w:val="clear" w:color="auto" w:fill="auto"/>
          </w:tcPr>
          <w:p w14:paraId="69EB079D"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В том числе</w:t>
            </w:r>
            <w:r>
              <w:rPr>
                <w:rFonts w:ascii="Times New Roman" w:eastAsia="Calibri" w:hAnsi="Times New Roman"/>
                <w:sz w:val="24"/>
                <w:szCs w:val="24"/>
              </w:rPr>
              <w:t xml:space="preserve"> в</w:t>
            </w:r>
            <w:r w:rsidRPr="00E5671A">
              <w:rPr>
                <w:rFonts w:ascii="Times New Roman" w:eastAsia="Calibri" w:hAnsi="Times New Roman"/>
                <w:sz w:val="24"/>
                <w:szCs w:val="24"/>
              </w:rPr>
              <w:t xml:space="preserve"> возрасте</w:t>
            </w:r>
          </w:p>
        </w:tc>
      </w:tr>
      <w:tr w:rsidR="00175A1D" w:rsidRPr="00E5671A" w14:paraId="29241191" w14:textId="77777777" w:rsidTr="00743808">
        <w:trPr>
          <w:trHeight w:val="1323"/>
        </w:trPr>
        <w:tc>
          <w:tcPr>
            <w:tcW w:w="993" w:type="dxa"/>
            <w:vMerge/>
          </w:tcPr>
          <w:p w14:paraId="48DF2DEE"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p>
        </w:tc>
        <w:tc>
          <w:tcPr>
            <w:tcW w:w="1560" w:type="dxa"/>
            <w:vMerge/>
            <w:shd w:val="clear" w:color="auto" w:fill="auto"/>
          </w:tcPr>
          <w:p w14:paraId="34F1D1C3"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p>
        </w:tc>
        <w:tc>
          <w:tcPr>
            <w:tcW w:w="1446" w:type="dxa"/>
            <w:vMerge/>
            <w:shd w:val="clear" w:color="auto" w:fill="auto"/>
          </w:tcPr>
          <w:p w14:paraId="3C08F890"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p>
        </w:tc>
        <w:tc>
          <w:tcPr>
            <w:tcW w:w="1417" w:type="dxa"/>
            <w:vMerge/>
            <w:shd w:val="clear" w:color="auto" w:fill="auto"/>
          </w:tcPr>
          <w:p w14:paraId="3F34742B"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p>
        </w:tc>
        <w:tc>
          <w:tcPr>
            <w:tcW w:w="1134" w:type="dxa"/>
            <w:vMerge/>
            <w:shd w:val="clear" w:color="auto" w:fill="auto"/>
          </w:tcPr>
          <w:p w14:paraId="5A5976E0"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p>
        </w:tc>
        <w:tc>
          <w:tcPr>
            <w:tcW w:w="1106" w:type="dxa"/>
            <w:shd w:val="clear" w:color="auto" w:fill="auto"/>
          </w:tcPr>
          <w:p w14:paraId="353266BD"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Дети до 14 лет</w:t>
            </w:r>
          </w:p>
        </w:tc>
        <w:tc>
          <w:tcPr>
            <w:tcW w:w="1417" w:type="dxa"/>
            <w:shd w:val="clear" w:color="auto" w:fill="auto"/>
          </w:tcPr>
          <w:p w14:paraId="699C21B2"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Молодежь 15-30 лет</w:t>
            </w:r>
          </w:p>
        </w:tc>
        <w:tc>
          <w:tcPr>
            <w:tcW w:w="879" w:type="dxa"/>
            <w:shd w:val="clear" w:color="auto" w:fill="auto"/>
          </w:tcPr>
          <w:p w14:paraId="25C59CFB"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пенсионеры</w:t>
            </w:r>
          </w:p>
        </w:tc>
      </w:tr>
      <w:tr w:rsidR="00175A1D" w:rsidRPr="00E5671A" w14:paraId="3243EF56" w14:textId="77777777" w:rsidTr="00743808">
        <w:tc>
          <w:tcPr>
            <w:tcW w:w="993" w:type="dxa"/>
          </w:tcPr>
          <w:p w14:paraId="67C2ACFB" w14:textId="3A522994" w:rsidR="00175A1D" w:rsidRPr="00E5671A" w:rsidRDefault="00165240"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1.</w:t>
            </w:r>
          </w:p>
        </w:tc>
        <w:tc>
          <w:tcPr>
            <w:tcW w:w="1560" w:type="dxa"/>
            <w:shd w:val="clear" w:color="auto" w:fill="auto"/>
          </w:tcPr>
          <w:p w14:paraId="75AB71F2" w14:textId="150BC28C" w:rsidR="009A2466" w:rsidRPr="009A2466" w:rsidRDefault="009A2466" w:rsidP="009A2466">
            <w:pPr>
              <w:pStyle w:val="1"/>
              <w:spacing w:before="150"/>
              <w:rPr>
                <w:rFonts w:ascii="Times New Roman" w:eastAsia="Times New Roman" w:hAnsi="Times New Roman" w:cs="Times New Roman"/>
                <w:color w:val="212529"/>
                <w:kern w:val="36"/>
                <w:sz w:val="24"/>
                <w:szCs w:val="24"/>
                <w:lang w:eastAsia="ru-RU"/>
              </w:rPr>
            </w:pPr>
            <w:r w:rsidRPr="009A2466">
              <w:rPr>
                <w:rFonts w:ascii="Times New Roman" w:eastAsia="Times New Roman" w:hAnsi="Times New Roman" w:cs="Times New Roman"/>
                <w:color w:val="212529"/>
                <w:kern w:val="36"/>
                <w:sz w:val="24"/>
                <w:szCs w:val="24"/>
                <w:lang w:eastAsia="ru-RU"/>
              </w:rPr>
              <w:t xml:space="preserve">Час памяти </w:t>
            </w:r>
          </w:p>
          <w:p w14:paraId="32731A10"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p>
        </w:tc>
        <w:tc>
          <w:tcPr>
            <w:tcW w:w="1446" w:type="dxa"/>
            <w:shd w:val="clear" w:color="auto" w:fill="auto"/>
          </w:tcPr>
          <w:p w14:paraId="04BB9B7A" w14:textId="7F332F26" w:rsidR="00175A1D" w:rsidRPr="00E5671A" w:rsidRDefault="009A2466" w:rsidP="00833493">
            <w:pPr>
              <w:autoSpaceDE w:val="0"/>
              <w:autoSpaceDN w:val="0"/>
              <w:adjustRightInd w:val="0"/>
              <w:spacing w:after="0"/>
              <w:jc w:val="both"/>
              <w:rPr>
                <w:rFonts w:ascii="Times New Roman" w:eastAsia="Calibri" w:hAnsi="Times New Roman"/>
                <w:sz w:val="24"/>
                <w:szCs w:val="24"/>
              </w:rPr>
            </w:pPr>
            <w:r w:rsidRPr="009A2466">
              <w:rPr>
                <w:rFonts w:ascii="Times New Roman" w:eastAsia="Times New Roman" w:hAnsi="Times New Roman" w:cs="Times New Roman"/>
                <w:color w:val="212529"/>
                <w:kern w:val="36"/>
                <w:sz w:val="24"/>
                <w:szCs w:val="24"/>
                <w:lang w:eastAsia="ru-RU"/>
              </w:rPr>
              <w:t>«Мы помним…»</w:t>
            </w:r>
          </w:p>
        </w:tc>
        <w:tc>
          <w:tcPr>
            <w:tcW w:w="1417" w:type="dxa"/>
            <w:shd w:val="clear" w:color="auto" w:fill="auto"/>
          </w:tcPr>
          <w:p w14:paraId="2C484B9F" w14:textId="255C030C" w:rsidR="00175A1D" w:rsidRPr="00E5671A" w:rsidRDefault="009A2466"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04.09.2023</w:t>
            </w:r>
          </w:p>
        </w:tc>
        <w:tc>
          <w:tcPr>
            <w:tcW w:w="1134" w:type="dxa"/>
            <w:shd w:val="clear" w:color="auto" w:fill="auto"/>
          </w:tcPr>
          <w:p w14:paraId="6C89E45B" w14:textId="22F097B9" w:rsidR="00175A1D" w:rsidRPr="00E5671A" w:rsidRDefault="009A2466"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20</w:t>
            </w:r>
          </w:p>
        </w:tc>
        <w:tc>
          <w:tcPr>
            <w:tcW w:w="1106" w:type="dxa"/>
            <w:shd w:val="clear" w:color="auto" w:fill="auto"/>
          </w:tcPr>
          <w:p w14:paraId="010A6FD9" w14:textId="77333FFC" w:rsidR="00175A1D" w:rsidRPr="00E5671A" w:rsidRDefault="009A2466"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15</w:t>
            </w:r>
          </w:p>
        </w:tc>
        <w:tc>
          <w:tcPr>
            <w:tcW w:w="1417" w:type="dxa"/>
            <w:shd w:val="clear" w:color="auto" w:fill="auto"/>
          </w:tcPr>
          <w:p w14:paraId="087183D2" w14:textId="731359D1" w:rsidR="00175A1D" w:rsidRPr="00E5671A" w:rsidRDefault="009A2466"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5</w:t>
            </w:r>
          </w:p>
        </w:tc>
        <w:tc>
          <w:tcPr>
            <w:tcW w:w="879" w:type="dxa"/>
            <w:shd w:val="clear" w:color="auto" w:fill="auto"/>
          </w:tcPr>
          <w:p w14:paraId="05DAB44F" w14:textId="11FE1D3A" w:rsidR="00175A1D" w:rsidRPr="00E5671A" w:rsidRDefault="009A2466"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0</w:t>
            </w:r>
          </w:p>
        </w:tc>
      </w:tr>
      <w:tr w:rsidR="00175A1D" w:rsidRPr="00E5671A" w14:paraId="191DAA74" w14:textId="77777777" w:rsidTr="00743808">
        <w:tc>
          <w:tcPr>
            <w:tcW w:w="993" w:type="dxa"/>
          </w:tcPr>
          <w:p w14:paraId="73419403" w14:textId="0990E0A1" w:rsidR="00175A1D" w:rsidRPr="00E5671A" w:rsidRDefault="003361FD"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2.</w:t>
            </w:r>
          </w:p>
        </w:tc>
        <w:tc>
          <w:tcPr>
            <w:tcW w:w="1560" w:type="dxa"/>
            <w:shd w:val="clear" w:color="auto" w:fill="auto"/>
          </w:tcPr>
          <w:p w14:paraId="166B2298" w14:textId="77777777" w:rsidR="003361FD" w:rsidRPr="003361FD" w:rsidRDefault="003361FD" w:rsidP="003361FD">
            <w:pPr>
              <w:spacing w:before="150" w:after="100" w:afterAutospacing="1" w:line="240" w:lineRule="auto"/>
              <w:outlineLvl w:val="0"/>
              <w:rPr>
                <w:rFonts w:ascii="Times New Roman" w:eastAsia="Times New Roman" w:hAnsi="Times New Roman" w:cs="Times New Roman"/>
                <w:color w:val="212529"/>
                <w:kern w:val="36"/>
                <w:sz w:val="24"/>
                <w:szCs w:val="24"/>
                <w:lang w:eastAsia="ru-RU"/>
              </w:rPr>
            </w:pPr>
            <w:r w:rsidRPr="003361FD">
              <w:rPr>
                <w:rFonts w:ascii="Times New Roman" w:eastAsia="Times New Roman" w:hAnsi="Times New Roman" w:cs="Times New Roman"/>
                <w:color w:val="212529"/>
                <w:kern w:val="36"/>
                <w:sz w:val="24"/>
                <w:szCs w:val="24"/>
                <w:lang w:eastAsia="ru-RU"/>
              </w:rPr>
              <w:t>Обзор тематической полки </w:t>
            </w:r>
          </w:p>
          <w:p w14:paraId="35D83083"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p>
        </w:tc>
        <w:tc>
          <w:tcPr>
            <w:tcW w:w="1446" w:type="dxa"/>
            <w:shd w:val="clear" w:color="auto" w:fill="auto"/>
          </w:tcPr>
          <w:p w14:paraId="14866143" w14:textId="2F3353E5" w:rsidR="003361FD" w:rsidRPr="003361FD" w:rsidRDefault="003361FD" w:rsidP="003361FD">
            <w:pPr>
              <w:spacing w:before="150" w:after="100" w:afterAutospacing="1" w:line="240" w:lineRule="auto"/>
              <w:outlineLvl w:val="0"/>
              <w:rPr>
                <w:rFonts w:ascii="Times New Roman" w:eastAsia="Times New Roman" w:hAnsi="Times New Roman" w:cs="Times New Roman"/>
                <w:color w:val="212529"/>
                <w:kern w:val="36"/>
                <w:sz w:val="24"/>
                <w:szCs w:val="24"/>
                <w:lang w:eastAsia="ru-RU"/>
              </w:rPr>
            </w:pPr>
            <w:r>
              <w:rPr>
                <w:rFonts w:ascii="Times New Roman" w:eastAsia="Times New Roman" w:hAnsi="Times New Roman" w:cs="Times New Roman"/>
                <w:color w:val="212529"/>
                <w:kern w:val="36"/>
                <w:sz w:val="24"/>
                <w:szCs w:val="24"/>
                <w:lang w:eastAsia="ru-RU"/>
              </w:rPr>
              <w:t>«</w:t>
            </w:r>
            <w:r w:rsidRPr="003361FD">
              <w:rPr>
                <w:rFonts w:ascii="Times New Roman" w:eastAsia="Times New Roman" w:hAnsi="Times New Roman" w:cs="Times New Roman"/>
                <w:color w:val="212529"/>
                <w:kern w:val="36"/>
                <w:sz w:val="24"/>
                <w:szCs w:val="24"/>
                <w:lang w:eastAsia="ru-RU"/>
              </w:rPr>
              <w:t>Правда истории: память и боль</w:t>
            </w:r>
            <w:r>
              <w:rPr>
                <w:rFonts w:ascii="Times New Roman" w:eastAsia="Times New Roman" w:hAnsi="Times New Roman" w:cs="Times New Roman"/>
                <w:color w:val="212529"/>
                <w:kern w:val="36"/>
                <w:sz w:val="24"/>
                <w:szCs w:val="24"/>
                <w:lang w:eastAsia="ru-RU"/>
              </w:rPr>
              <w:t>»</w:t>
            </w:r>
          </w:p>
          <w:p w14:paraId="41C9E5BC"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p>
        </w:tc>
        <w:tc>
          <w:tcPr>
            <w:tcW w:w="1417" w:type="dxa"/>
            <w:shd w:val="clear" w:color="auto" w:fill="auto"/>
          </w:tcPr>
          <w:p w14:paraId="797F3675" w14:textId="56A80591" w:rsidR="00175A1D" w:rsidRPr="00E5671A" w:rsidRDefault="003361FD"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30.11.2023</w:t>
            </w:r>
          </w:p>
        </w:tc>
        <w:tc>
          <w:tcPr>
            <w:tcW w:w="1134" w:type="dxa"/>
            <w:shd w:val="clear" w:color="auto" w:fill="auto"/>
          </w:tcPr>
          <w:p w14:paraId="20592C8E" w14:textId="4173A33B" w:rsidR="00175A1D" w:rsidRPr="00E5671A" w:rsidRDefault="003361FD"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8</w:t>
            </w:r>
          </w:p>
        </w:tc>
        <w:tc>
          <w:tcPr>
            <w:tcW w:w="1106" w:type="dxa"/>
            <w:shd w:val="clear" w:color="auto" w:fill="auto"/>
          </w:tcPr>
          <w:p w14:paraId="180EF56B" w14:textId="6D071316" w:rsidR="00175A1D" w:rsidRPr="00E5671A" w:rsidRDefault="003361FD"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2</w:t>
            </w:r>
          </w:p>
        </w:tc>
        <w:tc>
          <w:tcPr>
            <w:tcW w:w="1417" w:type="dxa"/>
            <w:shd w:val="clear" w:color="auto" w:fill="auto"/>
          </w:tcPr>
          <w:p w14:paraId="10E9B555" w14:textId="361863FB" w:rsidR="00175A1D" w:rsidRPr="00E5671A" w:rsidRDefault="003361FD"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2</w:t>
            </w:r>
          </w:p>
        </w:tc>
        <w:tc>
          <w:tcPr>
            <w:tcW w:w="879" w:type="dxa"/>
            <w:shd w:val="clear" w:color="auto" w:fill="auto"/>
          </w:tcPr>
          <w:p w14:paraId="70DE3ED7" w14:textId="56A7E0E4" w:rsidR="00175A1D" w:rsidRPr="00E5671A" w:rsidRDefault="003361FD"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4</w:t>
            </w:r>
          </w:p>
        </w:tc>
      </w:tr>
      <w:tr w:rsidR="00175A1D" w:rsidRPr="00E5671A" w14:paraId="09081EA6" w14:textId="77777777" w:rsidTr="00743808">
        <w:tc>
          <w:tcPr>
            <w:tcW w:w="993" w:type="dxa"/>
          </w:tcPr>
          <w:p w14:paraId="2220F0CB"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Итого:</w:t>
            </w:r>
          </w:p>
        </w:tc>
        <w:tc>
          <w:tcPr>
            <w:tcW w:w="1560" w:type="dxa"/>
            <w:shd w:val="clear" w:color="auto" w:fill="auto"/>
          </w:tcPr>
          <w:p w14:paraId="64C26E9D"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p>
        </w:tc>
        <w:tc>
          <w:tcPr>
            <w:tcW w:w="1446" w:type="dxa"/>
            <w:shd w:val="clear" w:color="auto" w:fill="auto"/>
          </w:tcPr>
          <w:p w14:paraId="121A7932" w14:textId="77777777" w:rsidR="00175A1D" w:rsidRPr="00E5671A" w:rsidRDefault="00175A1D" w:rsidP="00833493">
            <w:pPr>
              <w:autoSpaceDE w:val="0"/>
              <w:autoSpaceDN w:val="0"/>
              <w:adjustRightInd w:val="0"/>
              <w:spacing w:after="0"/>
              <w:jc w:val="both"/>
              <w:rPr>
                <w:rFonts w:ascii="Times New Roman" w:eastAsia="Calibri" w:hAnsi="Times New Roman"/>
                <w:sz w:val="24"/>
                <w:szCs w:val="24"/>
              </w:rPr>
            </w:pPr>
          </w:p>
        </w:tc>
        <w:tc>
          <w:tcPr>
            <w:tcW w:w="1417" w:type="dxa"/>
            <w:shd w:val="clear" w:color="auto" w:fill="auto"/>
          </w:tcPr>
          <w:p w14:paraId="1CA825D1" w14:textId="1898EDB0" w:rsidR="00175A1D" w:rsidRPr="00E5671A" w:rsidRDefault="003361FD" w:rsidP="00833493">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Итого:</w:t>
            </w:r>
          </w:p>
        </w:tc>
        <w:tc>
          <w:tcPr>
            <w:tcW w:w="1134" w:type="dxa"/>
            <w:shd w:val="clear" w:color="auto" w:fill="auto"/>
          </w:tcPr>
          <w:p w14:paraId="79BF94AB" w14:textId="179DF4D0" w:rsidR="00175A1D" w:rsidRPr="00E5671A" w:rsidRDefault="003361FD"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28</w:t>
            </w:r>
          </w:p>
        </w:tc>
        <w:tc>
          <w:tcPr>
            <w:tcW w:w="1106" w:type="dxa"/>
            <w:shd w:val="clear" w:color="auto" w:fill="auto"/>
          </w:tcPr>
          <w:p w14:paraId="45B76AD8" w14:textId="59C34F05" w:rsidR="00175A1D" w:rsidRPr="00E5671A" w:rsidRDefault="009A2466"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1</w:t>
            </w:r>
            <w:r w:rsidR="003361FD">
              <w:rPr>
                <w:rFonts w:ascii="Times New Roman" w:eastAsia="Calibri" w:hAnsi="Times New Roman"/>
                <w:sz w:val="24"/>
                <w:szCs w:val="24"/>
              </w:rPr>
              <w:t>7</w:t>
            </w:r>
          </w:p>
        </w:tc>
        <w:tc>
          <w:tcPr>
            <w:tcW w:w="1417" w:type="dxa"/>
            <w:shd w:val="clear" w:color="auto" w:fill="auto"/>
          </w:tcPr>
          <w:p w14:paraId="288AAAB9" w14:textId="10E8B5AA" w:rsidR="00175A1D" w:rsidRPr="00E5671A" w:rsidRDefault="009A2466"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w:t>
            </w:r>
            <w:r w:rsidR="003361FD">
              <w:rPr>
                <w:rFonts w:ascii="Times New Roman" w:eastAsia="Calibri" w:hAnsi="Times New Roman"/>
                <w:sz w:val="24"/>
                <w:szCs w:val="24"/>
              </w:rPr>
              <w:t>7</w:t>
            </w:r>
          </w:p>
        </w:tc>
        <w:tc>
          <w:tcPr>
            <w:tcW w:w="879" w:type="dxa"/>
            <w:shd w:val="clear" w:color="auto" w:fill="auto"/>
          </w:tcPr>
          <w:p w14:paraId="6AC45545" w14:textId="40D132CA" w:rsidR="00175A1D" w:rsidRPr="00E5671A" w:rsidRDefault="009A2466" w:rsidP="00833493">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w:t>
            </w:r>
            <w:r w:rsidR="003361FD">
              <w:rPr>
                <w:rFonts w:ascii="Times New Roman" w:eastAsia="Calibri" w:hAnsi="Times New Roman"/>
                <w:sz w:val="24"/>
                <w:szCs w:val="24"/>
              </w:rPr>
              <w:t>4</w:t>
            </w:r>
          </w:p>
        </w:tc>
      </w:tr>
    </w:tbl>
    <w:p w14:paraId="1401E3DF" w14:textId="77777777" w:rsidR="009A2466" w:rsidRDefault="009A2466" w:rsidP="009A2466">
      <w:pPr>
        <w:pStyle w:val="a4"/>
        <w:spacing w:after="100" w:afterAutospacing="1" w:line="240" w:lineRule="auto"/>
        <w:ind w:left="1440"/>
        <w:rPr>
          <w:rFonts w:ascii="Times New Roman" w:hAnsi="Times New Roman"/>
          <w:color w:val="212529"/>
          <w:sz w:val="24"/>
          <w:szCs w:val="24"/>
        </w:rPr>
      </w:pPr>
    </w:p>
    <w:p w14:paraId="69548A7C" w14:textId="4A05CE8A" w:rsidR="00F00E52" w:rsidRPr="00FB696A" w:rsidRDefault="00EB25CB" w:rsidP="00F00E52">
      <w:pPr>
        <w:pStyle w:val="a4"/>
        <w:spacing w:after="100" w:afterAutospacing="1" w:line="240" w:lineRule="auto"/>
        <w:ind w:left="1440"/>
        <w:rPr>
          <w:rFonts w:ascii="Times New Roman" w:hAnsi="Times New Roman"/>
          <w:color w:val="212529"/>
          <w:sz w:val="24"/>
          <w:szCs w:val="24"/>
        </w:rPr>
      </w:pPr>
      <w:r w:rsidRPr="00EB25CB">
        <w:rPr>
          <w:rFonts w:ascii="Times New Roman" w:hAnsi="Times New Roman"/>
          <w:color w:val="212529"/>
          <w:sz w:val="24"/>
          <w:szCs w:val="24"/>
        </w:rPr>
        <w:t xml:space="preserve">Мероприятий было проведено: </w:t>
      </w:r>
      <w:r w:rsidR="004A0921">
        <w:rPr>
          <w:rFonts w:ascii="Times New Roman" w:hAnsi="Times New Roman"/>
          <w:color w:val="212529"/>
          <w:sz w:val="24"/>
          <w:szCs w:val="24"/>
        </w:rPr>
        <w:t>2</w:t>
      </w:r>
      <w:r w:rsidRPr="00EB25CB">
        <w:rPr>
          <w:rFonts w:ascii="Times New Roman" w:hAnsi="Times New Roman"/>
          <w:color w:val="212529"/>
          <w:sz w:val="24"/>
          <w:szCs w:val="24"/>
        </w:rPr>
        <w:t xml:space="preserve">. Количество участников: </w:t>
      </w:r>
      <w:r w:rsidR="009A2466">
        <w:rPr>
          <w:rFonts w:ascii="Times New Roman" w:hAnsi="Times New Roman"/>
          <w:color w:val="212529"/>
          <w:sz w:val="24"/>
          <w:szCs w:val="24"/>
        </w:rPr>
        <w:t>2</w:t>
      </w:r>
      <w:r w:rsidR="003361FD">
        <w:rPr>
          <w:rFonts w:ascii="Times New Roman" w:hAnsi="Times New Roman"/>
          <w:color w:val="212529"/>
          <w:sz w:val="24"/>
          <w:szCs w:val="24"/>
        </w:rPr>
        <w:t>3</w:t>
      </w:r>
      <w:r w:rsidR="00FB696A">
        <w:rPr>
          <w:rFonts w:ascii="Times New Roman" w:hAnsi="Times New Roman"/>
          <w:color w:val="212529"/>
          <w:sz w:val="24"/>
          <w:szCs w:val="24"/>
        </w:rPr>
        <w:t xml:space="preserve">. </w:t>
      </w:r>
      <w:r w:rsidR="00F00E52" w:rsidRPr="003361FD">
        <w:rPr>
          <w:rFonts w:ascii="Times New Roman" w:hAnsi="Times New Roman"/>
          <w:color w:val="212529"/>
          <w:sz w:val="24"/>
          <w:szCs w:val="24"/>
        </w:rPr>
        <w:t xml:space="preserve"> </w:t>
      </w:r>
      <w:r w:rsidR="00F00E52">
        <w:rPr>
          <w:rFonts w:ascii="Times New Roman" w:hAnsi="Times New Roman"/>
          <w:color w:val="212529"/>
          <w:sz w:val="24"/>
          <w:szCs w:val="24"/>
        </w:rPr>
        <w:t>Выставок</w:t>
      </w:r>
      <w:r w:rsidR="00F00E52" w:rsidRPr="003361FD">
        <w:rPr>
          <w:rFonts w:ascii="Times New Roman" w:hAnsi="Times New Roman"/>
          <w:color w:val="212529"/>
          <w:sz w:val="24"/>
          <w:szCs w:val="24"/>
        </w:rPr>
        <w:t>:</w:t>
      </w:r>
      <w:r w:rsidR="00FB696A">
        <w:rPr>
          <w:rFonts w:ascii="Times New Roman" w:hAnsi="Times New Roman"/>
          <w:color w:val="212529"/>
          <w:sz w:val="24"/>
          <w:szCs w:val="24"/>
        </w:rPr>
        <w:t>3</w:t>
      </w:r>
    </w:p>
    <w:p w14:paraId="54D3F79B" w14:textId="637850CF" w:rsidR="00175A1D" w:rsidRDefault="009A2466" w:rsidP="009A2466">
      <w:pPr>
        <w:spacing w:after="100" w:afterAutospacing="1" w:line="240" w:lineRule="auto"/>
        <w:rPr>
          <w:rFonts w:ascii="Times New Roman" w:hAnsi="Times New Roman"/>
          <w:color w:val="212529"/>
          <w:sz w:val="24"/>
          <w:szCs w:val="24"/>
        </w:rPr>
      </w:pPr>
      <w:r w:rsidRPr="009A2466">
        <w:rPr>
          <w:rFonts w:ascii="Times New Roman" w:hAnsi="Times New Roman"/>
          <w:color w:val="212529"/>
          <w:sz w:val="24"/>
          <w:szCs w:val="24"/>
        </w:rPr>
        <w:t>4 сентября в школе прошёл час памяти «Мы помним…» Участникам с помощью презентации было рассказано о том, что терроризм стал глобальной проблемой человечества, его проявления влекут массовые человеческие жертвы и разрушение материальных и духовных ценностей. На мероприятии ведущие рассказали о страшных событиях, произошедших в городе Беслане с 1 по 3 сентября 2004 года, объяснили детям основные правила поведения в ситуации с захватом заложников, а также рассказали о террористических актах, совершенных в мире за последние годы.</w:t>
      </w:r>
    </w:p>
    <w:p w14:paraId="5ABE7EBE" w14:textId="78EB224B" w:rsidR="003361FD" w:rsidRPr="003361FD" w:rsidRDefault="003361FD" w:rsidP="009A2466">
      <w:pPr>
        <w:spacing w:after="100" w:afterAutospacing="1" w:line="240" w:lineRule="auto"/>
        <w:rPr>
          <w:rFonts w:ascii="Times New Roman" w:hAnsi="Times New Roman" w:cs="Times New Roman"/>
          <w:color w:val="212529"/>
          <w:sz w:val="24"/>
          <w:szCs w:val="24"/>
        </w:rPr>
      </w:pPr>
      <w:r w:rsidRPr="003361FD">
        <w:rPr>
          <w:rFonts w:ascii="Times New Roman" w:hAnsi="Times New Roman" w:cs="Times New Roman"/>
          <w:color w:val="212529"/>
          <w:sz w:val="24"/>
          <w:szCs w:val="24"/>
        </w:rPr>
        <w:t xml:space="preserve">30 октября в России отмечается День памяти жертв политических репрессий —это одна из самых трагических страниц летописи истории нашей страны. Эта дата призвана напомнить о национальной трагедии, почтить память многочисленных жертв репрессий, а также привлечь внимание всего общества к проблеме нетерпимости и проявлениям насилия к людям с другими политическими взглядами и убеждениями. В </w:t>
      </w:r>
      <w:proofErr w:type="spellStart"/>
      <w:r w:rsidRPr="003361FD">
        <w:rPr>
          <w:rFonts w:ascii="Times New Roman" w:hAnsi="Times New Roman" w:cs="Times New Roman"/>
          <w:color w:val="212529"/>
          <w:sz w:val="24"/>
          <w:szCs w:val="24"/>
        </w:rPr>
        <w:t>Кундрякской</w:t>
      </w:r>
      <w:proofErr w:type="spellEnd"/>
      <w:r w:rsidRPr="003361FD">
        <w:rPr>
          <w:rFonts w:ascii="Times New Roman" w:hAnsi="Times New Roman" w:cs="Times New Roman"/>
          <w:color w:val="212529"/>
          <w:sz w:val="24"/>
          <w:szCs w:val="24"/>
        </w:rPr>
        <w:t xml:space="preserve"> сельской модельной библиотеке была оформлена тематическая полка, посвященная этой теме. На экспозиции на полке расположены книги, из которых можно узнать об этих трагических событиях. Библиотекарь провела для посетителей библиографический обзор, рассказала, на какое число приходится эта трагическая памятная дата, какова причина этой трагедии в истории страны. Посетители в этот день узнали о событиях</w:t>
      </w:r>
      <w:r>
        <w:rPr>
          <w:rFonts w:ascii="Times New Roman" w:hAnsi="Times New Roman" w:cs="Times New Roman"/>
          <w:color w:val="212529"/>
          <w:sz w:val="24"/>
          <w:szCs w:val="24"/>
        </w:rPr>
        <w:t>,</w:t>
      </w:r>
      <w:r w:rsidRPr="003361FD">
        <w:rPr>
          <w:rFonts w:ascii="Times New Roman" w:hAnsi="Times New Roman" w:cs="Times New Roman"/>
          <w:color w:val="212529"/>
          <w:sz w:val="24"/>
          <w:szCs w:val="24"/>
        </w:rPr>
        <w:t xml:space="preserve"> о самых крупных лагерях и бесчеловечном содержании в них заключённых, о ложных доносах и страшных жертвах, о людях,</w:t>
      </w:r>
      <w:r>
        <w:rPr>
          <w:rFonts w:ascii="Times New Roman" w:hAnsi="Times New Roman" w:cs="Times New Roman"/>
          <w:color w:val="212529"/>
          <w:sz w:val="24"/>
          <w:szCs w:val="24"/>
        </w:rPr>
        <w:t xml:space="preserve"> </w:t>
      </w:r>
      <w:r w:rsidRPr="003361FD">
        <w:rPr>
          <w:rFonts w:ascii="Times New Roman" w:hAnsi="Times New Roman" w:cs="Times New Roman"/>
          <w:color w:val="212529"/>
          <w:sz w:val="24"/>
          <w:szCs w:val="24"/>
        </w:rPr>
        <w:t>которые прошли эти тяготы, как выживали в ссылке, и как погибали в нечеловеческих условиях.</w:t>
      </w:r>
    </w:p>
    <w:p w14:paraId="5040B21A" w14:textId="77777777" w:rsidR="009618C0" w:rsidRDefault="009618C0" w:rsidP="009618C0">
      <w:pPr>
        <w:numPr>
          <w:ilvl w:val="0"/>
          <w:numId w:val="11"/>
        </w:numPr>
        <w:spacing w:after="200" w:line="276" w:lineRule="auto"/>
        <w:contextualSpacing/>
        <w:jc w:val="both"/>
        <w:rPr>
          <w:rFonts w:ascii="Times New Roman" w:eastAsia="Times New Roman" w:hAnsi="Times New Roman" w:cs="Times New Roman"/>
          <w:b/>
          <w:i/>
          <w:sz w:val="24"/>
          <w:szCs w:val="24"/>
          <w:lang w:eastAsia="ru-RU"/>
        </w:rPr>
      </w:pPr>
      <w:r w:rsidRPr="009618C0">
        <w:rPr>
          <w:rFonts w:ascii="Times New Roman" w:eastAsia="Times New Roman" w:hAnsi="Times New Roman" w:cs="Times New Roman"/>
          <w:b/>
          <w:i/>
          <w:sz w:val="24"/>
          <w:szCs w:val="24"/>
          <w:lang w:eastAsia="ru-RU"/>
        </w:rPr>
        <w:t xml:space="preserve">Правовое воспитание. Профилактика правонарушений и борьбы с преступностью  </w:t>
      </w:r>
    </w:p>
    <w:tbl>
      <w:tblPr>
        <w:tblpPr w:leftFromText="180" w:rightFromText="180" w:vertAnchor="text" w:horzAnchor="margin" w:tblpXSpec="center" w:tblpY="12"/>
        <w:tblW w:w="9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560"/>
        <w:gridCol w:w="2296"/>
        <w:gridCol w:w="1418"/>
        <w:gridCol w:w="992"/>
        <w:gridCol w:w="851"/>
        <w:gridCol w:w="992"/>
        <w:gridCol w:w="850"/>
      </w:tblGrid>
      <w:tr w:rsidR="00FB11C6" w:rsidRPr="00E5671A" w14:paraId="145E1480" w14:textId="77777777" w:rsidTr="00FB11C6">
        <w:trPr>
          <w:trHeight w:val="645"/>
        </w:trPr>
        <w:tc>
          <w:tcPr>
            <w:tcW w:w="993" w:type="dxa"/>
            <w:vMerge w:val="restart"/>
          </w:tcPr>
          <w:p w14:paraId="2B5E2219"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w:t>
            </w:r>
          </w:p>
        </w:tc>
        <w:tc>
          <w:tcPr>
            <w:tcW w:w="1560" w:type="dxa"/>
            <w:vMerge w:val="restart"/>
            <w:shd w:val="clear" w:color="auto" w:fill="auto"/>
          </w:tcPr>
          <w:p w14:paraId="554ED52C"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Форма мероприятия</w:t>
            </w:r>
          </w:p>
        </w:tc>
        <w:tc>
          <w:tcPr>
            <w:tcW w:w="2296" w:type="dxa"/>
            <w:vMerge w:val="restart"/>
            <w:shd w:val="clear" w:color="auto" w:fill="auto"/>
          </w:tcPr>
          <w:p w14:paraId="4C54ECC0"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Название мероприятия</w:t>
            </w:r>
          </w:p>
        </w:tc>
        <w:tc>
          <w:tcPr>
            <w:tcW w:w="1418" w:type="dxa"/>
            <w:vMerge w:val="restart"/>
            <w:shd w:val="clear" w:color="auto" w:fill="auto"/>
          </w:tcPr>
          <w:p w14:paraId="710B4D93"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Дата</w:t>
            </w:r>
          </w:p>
        </w:tc>
        <w:tc>
          <w:tcPr>
            <w:tcW w:w="992" w:type="dxa"/>
            <w:vMerge w:val="restart"/>
            <w:shd w:val="clear" w:color="auto" w:fill="auto"/>
          </w:tcPr>
          <w:p w14:paraId="59ABF9B6"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Кол-во участников</w:t>
            </w:r>
          </w:p>
          <w:p w14:paraId="359797F4"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lang w:val="en-US"/>
              </w:rPr>
              <w:t>(</w:t>
            </w:r>
            <w:r w:rsidRPr="00E5671A">
              <w:rPr>
                <w:rFonts w:ascii="Times New Roman" w:eastAsia="Calibri" w:hAnsi="Times New Roman"/>
                <w:sz w:val="24"/>
                <w:szCs w:val="24"/>
              </w:rPr>
              <w:t>Посещений)</w:t>
            </w:r>
          </w:p>
          <w:p w14:paraId="13AD4781"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p>
        </w:tc>
        <w:tc>
          <w:tcPr>
            <w:tcW w:w="2693" w:type="dxa"/>
            <w:gridSpan w:val="3"/>
            <w:shd w:val="clear" w:color="auto" w:fill="auto"/>
          </w:tcPr>
          <w:p w14:paraId="799CEDDC"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lastRenderedPageBreak/>
              <w:t>В том числе</w:t>
            </w:r>
            <w:r>
              <w:rPr>
                <w:rFonts w:ascii="Times New Roman" w:eastAsia="Calibri" w:hAnsi="Times New Roman"/>
                <w:sz w:val="24"/>
                <w:szCs w:val="24"/>
              </w:rPr>
              <w:t xml:space="preserve"> в</w:t>
            </w:r>
            <w:r w:rsidRPr="00E5671A">
              <w:rPr>
                <w:rFonts w:ascii="Times New Roman" w:eastAsia="Calibri" w:hAnsi="Times New Roman"/>
                <w:sz w:val="24"/>
                <w:szCs w:val="24"/>
              </w:rPr>
              <w:t xml:space="preserve"> возрасте</w:t>
            </w:r>
          </w:p>
        </w:tc>
      </w:tr>
      <w:tr w:rsidR="00FB11C6" w:rsidRPr="00E5671A" w14:paraId="02F221F3" w14:textId="77777777" w:rsidTr="00FB11C6">
        <w:tc>
          <w:tcPr>
            <w:tcW w:w="993" w:type="dxa"/>
            <w:vMerge/>
          </w:tcPr>
          <w:p w14:paraId="78452479"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p>
        </w:tc>
        <w:tc>
          <w:tcPr>
            <w:tcW w:w="1560" w:type="dxa"/>
            <w:vMerge/>
            <w:shd w:val="clear" w:color="auto" w:fill="auto"/>
          </w:tcPr>
          <w:p w14:paraId="0F953C15"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p>
        </w:tc>
        <w:tc>
          <w:tcPr>
            <w:tcW w:w="2296" w:type="dxa"/>
            <w:vMerge/>
            <w:shd w:val="clear" w:color="auto" w:fill="auto"/>
          </w:tcPr>
          <w:p w14:paraId="6B2EAA7F"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p>
        </w:tc>
        <w:tc>
          <w:tcPr>
            <w:tcW w:w="1418" w:type="dxa"/>
            <w:vMerge/>
            <w:shd w:val="clear" w:color="auto" w:fill="auto"/>
          </w:tcPr>
          <w:p w14:paraId="784FC52A"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p>
        </w:tc>
        <w:tc>
          <w:tcPr>
            <w:tcW w:w="992" w:type="dxa"/>
            <w:vMerge/>
            <w:shd w:val="clear" w:color="auto" w:fill="auto"/>
          </w:tcPr>
          <w:p w14:paraId="274BE65A"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p>
        </w:tc>
        <w:tc>
          <w:tcPr>
            <w:tcW w:w="851" w:type="dxa"/>
            <w:shd w:val="clear" w:color="auto" w:fill="auto"/>
          </w:tcPr>
          <w:p w14:paraId="25D0DB8B"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Дети до 14 лет</w:t>
            </w:r>
          </w:p>
        </w:tc>
        <w:tc>
          <w:tcPr>
            <w:tcW w:w="992" w:type="dxa"/>
            <w:shd w:val="clear" w:color="auto" w:fill="auto"/>
          </w:tcPr>
          <w:p w14:paraId="58833CF6"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Молодежь 15-30 лет</w:t>
            </w:r>
          </w:p>
        </w:tc>
        <w:tc>
          <w:tcPr>
            <w:tcW w:w="850" w:type="dxa"/>
            <w:shd w:val="clear" w:color="auto" w:fill="auto"/>
          </w:tcPr>
          <w:p w14:paraId="3DC67E90"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пенсионеры</w:t>
            </w:r>
          </w:p>
        </w:tc>
      </w:tr>
      <w:tr w:rsidR="00FB11C6" w:rsidRPr="00E5671A" w14:paraId="0E1DEC05" w14:textId="77777777" w:rsidTr="00FB11C6">
        <w:tc>
          <w:tcPr>
            <w:tcW w:w="993" w:type="dxa"/>
          </w:tcPr>
          <w:p w14:paraId="1E0D0D45"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1.</w:t>
            </w:r>
          </w:p>
        </w:tc>
        <w:tc>
          <w:tcPr>
            <w:tcW w:w="1560" w:type="dxa"/>
            <w:shd w:val="clear" w:color="auto" w:fill="auto"/>
          </w:tcPr>
          <w:p w14:paraId="75C2C710"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Times New Roman" w:hAnsi="Times New Roman"/>
                <w:color w:val="000000" w:themeColor="text1"/>
                <w:sz w:val="24"/>
                <w:szCs w:val="24"/>
                <w:lang w:eastAsia="ru-RU"/>
              </w:rPr>
              <w:t>Правовой час</w:t>
            </w:r>
          </w:p>
        </w:tc>
        <w:tc>
          <w:tcPr>
            <w:tcW w:w="2296" w:type="dxa"/>
            <w:shd w:val="clear" w:color="auto" w:fill="auto"/>
          </w:tcPr>
          <w:p w14:paraId="4C5BAE18"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hAnsi="Times New Roman"/>
                <w:color w:val="000000" w:themeColor="text1"/>
                <w:sz w:val="24"/>
                <w:szCs w:val="24"/>
                <w:shd w:val="clear" w:color="auto" w:fill="FFFFFF"/>
              </w:rPr>
              <w:t>«Защитим детство от насилия»</w:t>
            </w:r>
          </w:p>
        </w:tc>
        <w:tc>
          <w:tcPr>
            <w:tcW w:w="1418" w:type="dxa"/>
            <w:shd w:val="clear" w:color="auto" w:fill="auto"/>
          </w:tcPr>
          <w:p w14:paraId="74329D2A"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20.11.2023</w:t>
            </w:r>
          </w:p>
        </w:tc>
        <w:tc>
          <w:tcPr>
            <w:tcW w:w="992" w:type="dxa"/>
            <w:shd w:val="clear" w:color="auto" w:fill="auto"/>
          </w:tcPr>
          <w:p w14:paraId="54C45B47"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16</w:t>
            </w:r>
          </w:p>
        </w:tc>
        <w:tc>
          <w:tcPr>
            <w:tcW w:w="851" w:type="dxa"/>
            <w:shd w:val="clear" w:color="auto" w:fill="auto"/>
          </w:tcPr>
          <w:p w14:paraId="0BEE98EC"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10</w:t>
            </w:r>
          </w:p>
        </w:tc>
        <w:tc>
          <w:tcPr>
            <w:tcW w:w="992" w:type="dxa"/>
            <w:shd w:val="clear" w:color="auto" w:fill="auto"/>
          </w:tcPr>
          <w:p w14:paraId="5B6D5F50"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6</w:t>
            </w:r>
          </w:p>
        </w:tc>
        <w:tc>
          <w:tcPr>
            <w:tcW w:w="850" w:type="dxa"/>
            <w:shd w:val="clear" w:color="auto" w:fill="auto"/>
          </w:tcPr>
          <w:p w14:paraId="0DEE6824"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0</w:t>
            </w:r>
          </w:p>
        </w:tc>
      </w:tr>
      <w:tr w:rsidR="00FB11C6" w:rsidRPr="00E5671A" w14:paraId="6D007EBF" w14:textId="77777777" w:rsidTr="00FB11C6">
        <w:tc>
          <w:tcPr>
            <w:tcW w:w="993" w:type="dxa"/>
          </w:tcPr>
          <w:p w14:paraId="2CF44579"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2.</w:t>
            </w:r>
          </w:p>
        </w:tc>
        <w:tc>
          <w:tcPr>
            <w:tcW w:w="1560" w:type="dxa"/>
            <w:shd w:val="clear" w:color="auto" w:fill="auto"/>
          </w:tcPr>
          <w:p w14:paraId="3219FBA3"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hAnsi="Times New Roman"/>
                <w:sz w:val="24"/>
                <w:szCs w:val="24"/>
              </w:rPr>
              <w:t>Час правовых знаний</w:t>
            </w:r>
          </w:p>
        </w:tc>
        <w:tc>
          <w:tcPr>
            <w:tcW w:w="2296" w:type="dxa"/>
            <w:shd w:val="clear" w:color="auto" w:fill="auto"/>
          </w:tcPr>
          <w:p w14:paraId="29D77D66"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hAnsi="Times New Roman"/>
                <w:sz w:val="24"/>
                <w:szCs w:val="24"/>
              </w:rPr>
              <w:t>«Путешествие в страну прав и обязанностей»</w:t>
            </w:r>
          </w:p>
        </w:tc>
        <w:tc>
          <w:tcPr>
            <w:tcW w:w="1418" w:type="dxa"/>
            <w:shd w:val="clear" w:color="auto" w:fill="auto"/>
          </w:tcPr>
          <w:p w14:paraId="4AF27C15"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24.12.2023</w:t>
            </w:r>
          </w:p>
        </w:tc>
        <w:tc>
          <w:tcPr>
            <w:tcW w:w="992" w:type="dxa"/>
            <w:shd w:val="clear" w:color="auto" w:fill="auto"/>
          </w:tcPr>
          <w:p w14:paraId="538F1D26"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10</w:t>
            </w:r>
          </w:p>
        </w:tc>
        <w:tc>
          <w:tcPr>
            <w:tcW w:w="851" w:type="dxa"/>
            <w:shd w:val="clear" w:color="auto" w:fill="auto"/>
          </w:tcPr>
          <w:p w14:paraId="345E2DBF"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4</w:t>
            </w:r>
          </w:p>
        </w:tc>
        <w:tc>
          <w:tcPr>
            <w:tcW w:w="992" w:type="dxa"/>
            <w:shd w:val="clear" w:color="auto" w:fill="auto"/>
          </w:tcPr>
          <w:p w14:paraId="1C0DC44B"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3</w:t>
            </w:r>
          </w:p>
        </w:tc>
        <w:tc>
          <w:tcPr>
            <w:tcW w:w="850" w:type="dxa"/>
            <w:shd w:val="clear" w:color="auto" w:fill="auto"/>
          </w:tcPr>
          <w:p w14:paraId="573024CC"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3</w:t>
            </w:r>
          </w:p>
        </w:tc>
      </w:tr>
      <w:tr w:rsidR="00FB11C6" w:rsidRPr="00E5671A" w14:paraId="23097FF0" w14:textId="77777777" w:rsidTr="00FB11C6">
        <w:tc>
          <w:tcPr>
            <w:tcW w:w="993" w:type="dxa"/>
          </w:tcPr>
          <w:p w14:paraId="470B6105"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Итого:</w:t>
            </w:r>
          </w:p>
        </w:tc>
        <w:tc>
          <w:tcPr>
            <w:tcW w:w="1560" w:type="dxa"/>
            <w:shd w:val="clear" w:color="auto" w:fill="auto"/>
          </w:tcPr>
          <w:p w14:paraId="1A95CB92"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p>
        </w:tc>
        <w:tc>
          <w:tcPr>
            <w:tcW w:w="2296" w:type="dxa"/>
            <w:shd w:val="clear" w:color="auto" w:fill="auto"/>
          </w:tcPr>
          <w:p w14:paraId="7FAF4FD7"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p>
        </w:tc>
        <w:tc>
          <w:tcPr>
            <w:tcW w:w="1418" w:type="dxa"/>
            <w:shd w:val="clear" w:color="auto" w:fill="auto"/>
          </w:tcPr>
          <w:p w14:paraId="0396E6F7"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sidRPr="00E5671A">
              <w:rPr>
                <w:rFonts w:ascii="Times New Roman" w:eastAsia="Calibri" w:hAnsi="Times New Roman"/>
                <w:sz w:val="24"/>
                <w:szCs w:val="24"/>
              </w:rPr>
              <w:t>Итого:</w:t>
            </w:r>
          </w:p>
        </w:tc>
        <w:tc>
          <w:tcPr>
            <w:tcW w:w="992" w:type="dxa"/>
            <w:shd w:val="clear" w:color="auto" w:fill="auto"/>
          </w:tcPr>
          <w:p w14:paraId="4F274EF2"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26</w:t>
            </w:r>
          </w:p>
        </w:tc>
        <w:tc>
          <w:tcPr>
            <w:tcW w:w="851" w:type="dxa"/>
            <w:shd w:val="clear" w:color="auto" w:fill="auto"/>
          </w:tcPr>
          <w:p w14:paraId="320C831D"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14</w:t>
            </w:r>
          </w:p>
        </w:tc>
        <w:tc>
          <w:tcPr>
            <w:tcW w:w="992" w:type="dxa"/>
            <w:shd w:val="clear" w:color="auto" w:fill="auto"/>
          </w:tcPr>
          <w:p w14:paraId="250ECA46"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9</w:t>
            </w:r>
          </w:p>
        </w:tc>
        <w:tc>
          <w:tcPr>
            <w:tcW w:w="850" w:type="dxa"/>
            <w:shd w:val="clear" w:color="auto" w:fill="auto"/>
          </w:tcPr>
          <w:p w14:paraId="4372B7FF" w14:textId="77777777" w:rsidR="00FB11C6" w:rsidRPr="00E5671A" w:rsidRDefault="00FB11C6" w:rsidP="00FB11C6">
            <w:pPr>
              <w:autoSpaceDE w:val="0"/>
              <w:autoSpaceDN w:val="0"/>
              <w:adjustRightInd w:val="0"/>
              <w:spacing w:after="0"/>
              <w:jc w:val="both"/>
              <w:rPr>
                <w:rFonts w:ascii="Times New Roman" w:eastAsia="Calibri" w:hAnsi="Times New Roman"/>
                <w:sz w:val="24"/>
                <w:szCs w:val="24"/>
              </w:rPr>
            </w:pPr>
            <w:r>
              <w:rPr>
                <w:rFonts w:ascii="Times New Roman" w:eastAsia="Calibri" w:hAnsi="Times New Roman"/>
                <w:sz w:val="24"/>
                <w:szCs w:val="24"/>
              </w:rPr>
              <w:t xml:space="preserve">       3</w:t>
            </w:r>
          </w:p>
        </w:tc>
      </w:tr>
    </w:tbl>
    <w:p w14:paraId="4D2F977D" w14:textId="77777777" w:rsidR="00175A1D" w:rsidRPr="00175A1D" w:rsidRDefault="00175A1D" w:rsidP="00FB11C6">
      <w:pPr>
        <w:pStyle w:val="a4"/>
        <w:autoSpaceDE w:val="0"/>
        <w:autoSpaceDN w:val="0"/>
        <w:adjustRightInd w:val="0"/>
        <w:spacing w:after="0"/>
        <w:ind w:left="1440"/>
        <w:jc w:val="both"/>
        <w:rPr>
          <w:rFonts w:ascii="Times New Roman" w:eastAsia="Calibri" w:hAnsi="Times New Roman"/>
          <w:b/>
          <w:i/>
          <w:sz w:val="24"/>
          <w:szCs w:val="24"/>
        </w:rPr>
      </w:pPr>
    </w:p>
    <w:p w14:paraId="4C4716FB" w14:textId="433D906A" w:rsidR="00EB25CB" w:rsidRPr="00F00E52" w:rsidRDefault="00EB25CB" w:rsidP="00D66867">
      <w:pPr>
        <w:pStyle w:val="a4"/>
        <w:spacing w:after="100" w:afterAutospacing="1" w:line="240" w:lineRule="auto"/>
        <w:ind w:left="1440"/>
        <w:rPr>
          <w:rFonts w:ascii="Times New Roman" w:hAnsi="Times New Roman"/>
          <w:color w:val="212529"/>
          <w:sz w:val="24"/>
          <w:szCs w:val="24"/>
        </w:rPr>
      </w:pPr>
      <w:r w:rsidRPr="00EB25CB">
        <w:rPr>
          <w:rFonts w:ascii="Times New Roman" w:hAnsi="Times New Roman"/>
          <w:color w:val="212529"/>
          <w:sz w:val="24"/>
          <w:szCs w:val="24"/>
        </w:rPr>
        <w:t xml:space="preserve">Мероприятий было проведено: </w:t>
      </w:r>
      <w:r w:rsidR="004E1F7F">
        <w:rPr>
          <w:rFonts w:ascii="Times New Roman" w:hAnsi="Times New Roman"/>
          <w:color w:val="212529"/>
          <w:sz w:val="24"/>
          <w:szCs w:val="24"/>
        </w:rPr>
        <w:t>2</w:t>
      </w:r>
      <w:r w:rsidRPr="00EB25CB">
        <w:rPr>
          <w:rFonts w:ascii="Times New Roman" w:hAnsi="Times New Roman"/>
          <w:color w:val="212529"/>
          <w:sz w:val="24"/>
          <w:szCs w:val="24"/>
        </w:rPr>
        <w:t xml:space="preserve">. Количество участников: </w:t>
      </w:r>
      <w:r w:rsidR="004E1F7F">
        <w:rPr>
          <w:rFonts w:ascii="Times New Roman" w:hAnsi="Times New Roman"/>
          <w:color w:val="212529"/>
          <w:sz w:val="24"/>
          <w:szCs w:val="24"/>
        </w:rPr>
        <w:t>26.</w:t>
      </w:r>
      <w:r w:rsidR="004E1F7F" w:rsidRPr="00F00E52">
        <w:rPr>
          <w:rFonts w:ascii="Times New Roman" w:hAnsi="Times New Roman"/>
          <w:color w:val="212529"/>
          <w:sz w:val="24"/>
          <w:szCs w:val="24"/>
        </w:rPr>
        <w:t xml:space="preserve"> </w:t>
      </w:r>
      <w:r w:rsidR="004E1F7F">
        <w:rPr>
          <w:rFonts w:ascii="Times New Roman" w:hAnsi="Times New Roman"/>
          <w:color w:val="212529"/>
          <w:sz w:val="24"/>
          <w:szCs w:val="24"/>
        </w:rPr>
        <w:t>Выставок</w:t>
      </w:r>
      <w:r w:rsidR="004E1F7F" w:rsidRPr="00F00E52">
        <w:rPr>
          <w:rFonts w:ascii="Times New Roman" w:hAnsi="Times New Roman"/>
          <w:color w:val="212529"/>
          <w:sz w:val="24"/>
          <w:szCs w:val="24"/>
        </w:rPr>
        <w:t>:2</w:t>
      </w:r>
    </w:p>
    <w:p w14:paraId="424B4D2E" w14:textId="77777777" w:rsidR="00D66867" w:rsidRDefault="00D66867" w:rsidP="00D66867">
      <w:pPr>
        <w:pStyle w:val="a4"/>
        <w:autoSpaceDE w:val="0"/>
        <w:autoSpaceDN w:val="0"/>
        <w:adjustRightInd w:val="0"/>
        <w:spacing w:after="0" w:line="240" w:lineRule="auto"/>
        <w:jc w:val="both"/>
        <w:rPr>
          <w:rFonts w:ascii="Times New Roman" w:hAnsi="Times New Roman"/>
          <w:b/>
          <w:i/>
          <w:sz w:val="24"/>
          <w:szCs w:val="24"/>
        </w:rPr>
      </w:pPr>
    </w:p>
    <w:p w14:paraId="773D3FBE" w14:textId="62C5333B" w:rsidR="00D66867" w:rsidRDefault="00D66867" w:rsidP="00D66867">
      <w:pPr>
        <w:pStyle w:val="a4"/>
        <w:numPr>
          <w:ilvl w:val="0"/>
          <w:numId w:val="12"/>
        </w:numPr>
        <w:autoSpaceDE w:val="0"/>
        <w:autoSpaceDN w:val="0"/>
        <w:adjustRightInd w:val="0"/>
        <w:spacing w:after="0" w:line="240" w:lineRule="auto"/>
        <w:jc w:val="both"/>
        <w:rPr>
          <w:rFonts w:ascii="Times New Roman" w:hAnsi="Times New Roman"/>
          <w:b/>
          <w:i/>
          <w:sz w:val="24"/>
          <w:szCs w:val="24"/>
        </w:rPr>
      </w:pPr>
      <w:r>
        <w:rPr>
          <w:rFonts w:ascii="Times New Roman" w:hAnsi="Times New Roman"/>
          <w:b/>
          <w:i/>
          <w:sz w:val="24"/>
          <w:szCs w:val="24"/>
        </w:rPr>
        <w:t>Здоровый образ жизни, в т.ч. профилактика наркомании алкоголизма, табакокурения</w:t>
      </w:r>
    </w:p>
    <w:tbl>
      <w:tblPr>
        <w:tblpPr w:leftFromText="180" w:rightFromText="180" w:bottomFromText="160" w:vertAnchor="text" w:horzAnchor="margin" w:tblpY="83"/>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
        <w:gridCol w:w="1726"/>
        <w:gridCol w:w="1534"/>
        <w:gridCol w:w="1301"/>
        <w:gridCol w:w="1275"/>
        <w:gridCol w:w="827"/>
        <w:gridCol w:w="1016"/>
        <w:gridCol w:w="1276"/>
      </w:tblGrid>
      <w:tr w:rsidR="00D66867" w14:paraId="21521B33" w14:textId="77777777" w:rsidTr="00FB11C6">
        <w:trPr>
          <w:trHeight w:val="645"/>
        </w:trPr>
        <w:tc>
          <w:tcPr>
            <w:tcW w:w="396" w:type="dxa"/>
            <w:vMerge w:val="restart"/>
            <w:tcBorders>
              <w:top w:val="single" w:sz="4" w:space="0" w:color="auto"/>
              <w:left w:val="single" w:sz="4" w:space="0" w:color="auto"/>
              <w:bottom w:val="single" w:sz="4" w:space="0" w:color="auto"/>
              <w:right w:val="single" w:sz="4" w:space="0" w:color="auto"/>
            </w:tcBorders>
            <w:hideMark/>
          </w:tcPr>
          <w:p w14:paraId="03C34993" w14:textId="77777777" w:rsidR="00D66867" w:rsidRDefault="00D66867" w:rsidP="00F317B1">
            <w:pPr>
              <w:pStyle w:val="a4"/>
              <w:numPr>
                <w:ilvl w:val="0"/>
                <w:numId w:val="13"/>
              </w:numPr>
              <w:autoSpaceDE w:val="0"/>
              <w:autoSpaceDN w:val="0"/>
              <w:adjustRightInd w:val="0"/>
              <w:spacing w:after="0"/>
              <w:jc w:val="both"/>
              <w:rPr>
                <w:rFonts w:ascii="Times New Roman" w:eastAsia="Calibri" w:hAnsi="Times New Roman"/>
                <w:sz w:val="24"/>
                <w:szCs w:val="24"/>
                <w:lang w:eastAsia="en-US"/>
              </w:rPr>
            </w:pPr>
            <w:r>
              <w:rPr>
                <w:rFonts w:ascii="Times New Roman" w:eastAsia="Calibri" w:hAnsi="Times New Roman"/>
                <w:sz w:val="24"/>
                <w:szCs w:val="24"/>
                <w:lang w:eastAsia="en-US"/>
              </w:rPr>
              <w:t>№</w:t>
            </w:r>
          </w:p>
        </w:tc>
        <w:tc>
          <w:tcPr>
            <w:tcW w:w="1726" w:type="dxa"/>
            <w:vMerge w:val="restart"/>
            <w:tcBorders>
              <w:top w:val="single" w:sz="4" w:space="0" w:color="auto"/>
              <w:left w:val="single" w:sz="4" w:space="0" w:color="auto"/>
              <w:bottom w:val="single" w:sz="4" w:space="0" w:color="auto"/>
              <w:right w:val="single" w:sz="4" w:space="0" w:color="auto"/>
            </w:tcBorders>
            <w:hideMark/>
          </w:tcPr>
          <w:p w14:paraId="75EA2F17" w14:textId="77777777"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Форма мероприятия</w:t>
            </w:r>
          </w:p>
        </w:tc>
        <w:tc>
          <w:tcPr>
            <w:tcW w:w="1534" w:type="dxa"/>
            <w:vMerge w:val="restart"/>
            <w:tcBorders>
              <w:top w:val="single" w:sz="4" w:space="0" w:color="auto"/>
              <w:left w:val="single" w:sz="4" w:space="0" w:color="auto"/>
              <w:bottom w:val="single" w:sz="4" w:space="0" w:color="auto"/>
              <w:right w:val="single" w:sz="4" w:space="0" w:color="auto"/>
            </w:tcBorders>
            <w:hideMark/>
          </w:tcPr>
          <w:p w14:paraId="341D8961" w14:textId="77777777"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Название мероприятия</w:t>
            </w:r>
          </w:p>
        </w:tc>
        <w:tc>
          <w:tcPr>
            <w:tcW w:w="1301" w:type="dxa"/>
            <w:vMerge w:val="restart"/>
            <w:tcBorders>
              <w:top w:val="single" w:sz="4" w:space="0" w:color="auto"/>
              <w:left w:val="single" w:sz="4" w:space="0" w:color="auto"/>
              <w:bottom w:val="single" w:sz="4" w:space="0" w:color="auto"/>
              <w:right w:val="single" w:sz="4" w:space="0" w:color="auto"/>
            </w:tcBorders>
            <w:hideMark/>
          </w:tcPr>
          <w:p w14:paraId="6C2C2A2C" w14:textId="77777777"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Дата</w:t>
            </w:r>
          </w:p>
        </w:tc>
        <w:tc>
          <w:tcPr>
            <w:tcW w:w="1275" w:type="dxa"/>
            <w:vMerge w:val="restart"/>
            <w:tcBorders>
              <w:top w:val="single" w:sz="4" w:space="0" w:color="auto"/>
              <w:left w:val="single" w:sz="4" w:space="0" w:color="auto"/>
              <w:bottom w:val="single" w:sz="4" w:space="0" w:color="auto"/>
              <w:right w:val="single" w:sz="4" w:space="0" w:color="auto"/>
            </w:tcBorders>
          </w:tcPr>
          <w:p w14:paraId="755AD550" w14:textId="77777777"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Кол-во участников</w:t>
            </w:r>
          </w:p>
          <w:p w14:paraId="38B65DAB" w14:textId="77777777"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val="en-US" w:eastAsia="ru-RU"/>
              </w:rPr>
              <w:t>(</w:t>
            </w:r>
            <w:r>
              <w:rPr>
                <w:rFonts w:ascii="Times New Roman" w:eastAsia="Calibri" w:hAnsi="Times New Roman" w:cs="Times New Roman"/>
                <w:sz w:val="24"/>
                <w:szCs w:val="24"/>
                <w:lang w:eastAsia="ru-RU"/>
              </w:rPr>
              <w:t>Посещений)</w:t>
            </w:r>
          </w:p>
          <w:p w14:paraId="4734297C" w14:textId="77777777"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3119" w:type="dxa"/>
            <w:gridSpan w:val="3"/>
            <w:tcBorders>
              <w:top w:val="single" w:sz="4" w:space="0" w:color="auto"/>
              <w:left w:val="single" w:sz="4" w:space="0" w:color="auto"/>
              <w:bottom w:val="single" w:sz="4" w:space="0" w:color="auto"/>
              <w:right w:val="single" w:sz="4" w:space="0" w:color="auto"/>
            </w:tcBorders>
            <w:hideMark/>
          </w:tcPr>
          <w:p w14:paraId="37285503" w14:textId="77777777"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В том числе в возрасте</w:t>
            </w:r>
          </w:p>
        </w:tc>
      </w:tr>
      <w:tr w:rsidR="00D66867" w14:paraId="30F7A6EE" w14:textId="77777777" w:rsidTr="00FB11C6">
        <w:tc>
          <w:tcPr>
            <w:tcW w:w="396" w:type="dxa"/>
            <w:vMerge/>
            <w:tcBorders>
              <w:top w:val="single" w:sz="4" w:space="0" w:color="auto"/>
              <w:left w:val="single" w:sz="4" w:space="0" w:color="auto"/>
              <w:bottom w:val="single" w:sz="4" w:space="0" w:color="auto"/>
              <w:right w:val="single" w:sz="4" w:space="0" w:color="auto"/>
            </w:tcBorders>
            <w:vAlign w:val="center"/>
            <w:hideMark/>
          </w:tcPr>
          <w:p w14:paraId="65EA3576" w14:textId="77777777" w:rsidR="00D66867" w:rsidRDefault="00D66867" w:rsidP="00F317B1">
            <w:pPr>
              <w:spacing w:after="0"/>
              <w:rPr>
                <w:rFonts w:ascii="Times New Roman" w:eastAsia="Calibri" w:hAnsi="Times New Roman" w:cs="Times New Roman"/>
                <w:sz w:val="24"/>
                <w:szCs w:val="24"/>
              </w:rPr>
            </w:pPr>
          </w:p>
        </w:tc>
        <w:tc>
          <w:tcPr>
            <w:tcW w:w="1726" w:type="dxa"/>
            <w:vMerge/>
            <w:tcBorders>
              <w:top w:val="single" w:sz="4" w:space="0" w:color="auto"/>
              <w:left w:val="single" w:sz="4" w:space="0" w:color="auto"/>
              <w:bottom w:val="single" w:sz="4" w:space="0" w:color="auto"/>
              <w:right w:val="single" w:sz="4" w:space="0" w:color="auto"/>
            </w:tcBorders>
            <w:vAlign w:val="center"/>
            <w:hideMark/>
          </w:tcPr>
          <w:p w14:paraId="6511EA13" w14:textId="77777777" w:rsidR="00D66867" w:rsidRDefault="00D66867" w:rsidP="00F317B1">
            <w:pPr>
              <w:spacing w:after="0"/>
              <w:rPr>
                <w:rFonts w:ascii="Times New Roman" w:eastAsia="Calibri" w:hAnsi="Times New Roman" w:cs="Times New Roman"/>
                <w:sz w:val="24"/>
                <w:szCs w:val="24"/>
                <w:lang w:eastAsia="ru-RU"/>
              </w:rPr>
            </w:pPr>
          </w:p>
        </w:tc>
        <w:tc>
          <w:tcPr>
            <w:tcW w:w="1534" w:type="dxa"/>
            <w:vMerge/>
            <w:tcBorders>
              <w:top w:val="single" w:sz="4" w:space="0" w:color="auto"/>
              <w:left w:val="single" w:sz="4" w:space="0" w:color="auto"/>
              <w:bottom w:val="single" w:sz="4" w:space="0" w:color="auto"/>
              <w:right w:val="single" w:sz="4" w:space="0" w:color="auto"/>
            </w:tcBorders>
            <w:vAlign w:val="center"/>
            <w:hideMark/>
          </w:tcPr>
          <w:p w14:paraId="7B4DBE8E" w14:textId="77777777" w:rsidR="00D66867" w:rsidRDefault="00D66867" w:rsidP="00F317B1">
            <w:pPr>
              <w:spacing w:after="0"/>
              <w:rPr>
                <w:rFonts w:ascii="Times New Roman" w:eastAsia="Calibri" w:hAnsi="Times New Roman" w:cs="Times New Roman"/>
                <w:sz w:val="24"/>
                <w:szCs w:val="24"/>
                <w:lang w:eastAsia="ru-RU"/>
              </w:rPr>
            </w:pPr>
          </w:p>
        </w:tc>
        <w:tc>
          <w:tcPr>
            <w:tcW w:w="1301" w:type="dxa"/>
            <w:vMerge/>
            <w:tcBorders>
              <w:top w:val="single" w:sz="4" w:space="0" w:color="auto"/>
              <w:left w:val="single" w:sz="4" w:space="0" w:color="auto"/>
              <w:bottom w:val="single" w:sz="4" w:space="0" w:color="auto"/>
              <w:right w:val="single" w:sz="4" w:space="0" w:color="auto"/>
            </w:tcBorders>
            <w:vAlign w:val="center"/>
            <w:hideMark/>
          </w:tcPr>
          <w:p w14:paraId="70943DC0" w14:textId="77777777" w:rsidR="00D66867" w:rsidRDefault="00D66867" w:rsidP="00F317B1">
            <w:pPr>
              <w:spacing w:after="0"/>
              <w:rPr>
                <w:rFonts w:ascii="Times New Roman" w:eastAsia="Calibri" w:hAnsi="Times New Roman" w:cs="Times New Roman"/>
                <w:sz w:val="24"/>
                <w:szCs w:val="24"/>
                <w:lang w:eastAsia="ru-RU"/>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0211EBCF" w14:textId="77777777" w:rsidR="00D66867" w:rsidRDefault="00D66867" w:rsidP="00F317B1">
            <w:pPr>
              <w:spacing w:after="0"/>
              <w:rPr>
                <w:rFonts w:ascii="Times New Roman" w:eastAsia="Calibri" w:hAnsi="Times New Roman" w:cs="Times New Roman"/>
                <w:sz w:val="24"/>
                <w:szCs w:val="24"/>
                <w:lang w:eastAsia="ru-RU"/>
              </w:rPr>
            </w:pPr>
          </w:p>
        </w:tc>
        <w:tc>
          <w:tcPr>
            <w:tcW w:w="827" w:type="dxa"/>
            <w:tcBorders>
              <w:top w:val="single" w:sz="4" w:space="0" w:color="auto"/>
              <w:left w:val="single" w:sz="4" w:space="0" w:color="auto"/>
              <w:bottom w:val="single" w:sz="4" w:space="0" w:color="auto"/>
              <w:right w:val="single" w:sz="4" w:space="0" w:color="auto"/>
            </w:tcBorders>
            <w:hideMark/>
          </w:tcPr>
          <w:p w14:paraId="04901DD3" w14:textId="77777777"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Дети до 14 лет</w:t>
            </w:r>
          </w:p>
        </w:tc>
        <w:tc>
          <w:tcPr>
            <w:tcW w:w="1016" w:type="dxa"/>
            <w:tcBorders>
              <w:top w:val="single" w:sz="4" w:space="0" w:color="auto"/>
              <w:left w:val="single" w:sz="4" w:space="0" w:color="auto"/>
              <w:bottom w:val="single" w:sz="4" w:space="0" w:color="auto"/>
              <w:right w:val="single" w:sz="4" w:space="0" w:color="auto"/>
            </w:tcBorders>
            <w:hideMark/>
          </w:tcPr>
          <w:p w14:paraId="27D4CEEB" w14:textId="77777777"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Молодежь 15-30 лет</w:t>
            </w:r>
          </w:p>
        </w:tc>
        <w:tc>
          <w:tcPr>
            <w:tcW w:w="1276" w:type="dxa"/>
            <w:tcBorders>
              <w:top w:val="single" w:sz="4" w:space="0" w:color="auto"/>
              <w:left w:val="single" w:sz="4" w:space="0" w:color="auto"/>
              <w:bottom w:val="single" w:sz="4" w:space="0" w:color="auto"/>
              <w:right w:val="single" w:sz="4" w:space="0" w:color="auto"/>
            </w:tcBorders>
            <w:hideMark/>
          </w:tcPr>
          <w:p w14:paraId="2A12DEBC" w14:textId="77777777"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пенсионеры</w:t>
            </w:r>
          </w:p>
        </w:tc>
      </w:tr>
      <w:tr w:rsidR="00D66867" w14:paraId="180A482E" w14:textId="77777777" w:rsidTr="00FB11C6">
        <w:trPr>
          <w:trHeight w:val="1170"/>
        </w:trPr>
        <w:tc>
          <w:tcPr>
            <w:tcW w:w="396" w:type="dxa"/>
            <w:tcBorders>
              <w:top w:val="single" w:sz="4" w:space="0" w:color="auto"/>
              <w:left w:val="single" w:sz="4" w:space="0" w:color="auto"/>
              <w:bottom w:val="single" w:sz="4" w:space="0" w:color="auto"/>
              <w:right w:val="single" w:sz="4" w:space="0" w:color="auto"/>
            </w:tcBorders>
            <w:hideMark/>
          </w:tcPr>
          <w:p w14:paraId="27CBC560" w14:textId="77777777"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w:t>
            </w:r>
          </w:p>
        </w:tc>
        <w:tc>
          <w:tcPr>
            <w:tcW w:w="1726" w:type="dxa"/>
            <w:tcBorders>
              <w:top w:val="single" w:sz="4" w:space="0" w:color="auto"/>
              <w:left w:val="single" w:sz="4" w:space="0" w:color="auto"/>
              <w:bottom w:val="single" w:sz="4" w:space="0" w:color="auto"/>
              <w:right w:val="single" w:sz="4" w:space="0" w:color="auto"/>
            </w:tcBorders>
            <w:hideMark/>
          </w:tcPr>
          <w:p w14:paraId="4F5FCBF4" w14:textId="63ACC422" w:rsidR="00D66867" w:rsidRP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sidRPr="00D66867">
              <w:rPr>
                <w:rFonts w:ascii="Times New Roman" w:eastAsia="Times New Roman" w:hAnsi="Times New Roman" w:cs="Times New Roman"/>
                <w:color w:val="212529"/>
                <w:sz w:val="24"/>
                <w:szCs w:val="24"/>
                <w:lang w:eastAsia="ru-RU"/>
              </w:rPr>
              <w:t>Библиотечн</w:t>
            </w:r>
            <w:r>
              <w:rPr>
                <w:rFonts w:ascii="Times New Roman" w:eastAsia="Times New Roman" w:hAnsi="Times New Roman" w:cs="Times New Roman"/>
                <w:color w:val="212529"/>
                <w:sz w:val="24"/>
                <w:szCs w:val="24"/>
                <w:lang w:eastAsia="ru-RU"/>
              </w:rPr>
              <w:t>о</w:t>
            </w:r>
            <w:r w:rsidRPr="00D66867">
              <w:rPr>
                <w:rFonts w:ascii="Times New Roman" w:eastAsia="Times New Roman" w:hAnsi="Times New Roman" w:cs="Times New Roman"/>
                <w:color w:val="212529"/>
                <w:sz w:val="24"/>
                <w:szCs w:val="24"/>
                <w:lang w:eastAsia="ru-RU"/>
              </w:rPr>
              <w:t>-профилактическая акция</w:t>
            </w:r>
          </w:p>
        </w:tc>
        <w:tc>
          <w:tcPr>
            <w:tcW w:w="1534" w:type="dxa"/>
            <w:tcBorders>
              <w:top w:val="single" w:sz="4" w:space="0" w:color="auto"/>
              <w:left w:val="single" w:sz="4" w:space="0" w:color="auto"/>
              <w:bottom w:val="single" w:sz="4" w:space="0" w:color="auto"/>
              <w:right w:val="single" w:sz="4" w:space="0" w:color="auto"/>
            </w:tcBorders>
            <w:hideMark/>
          </w:tcPr>
          <w:p w14:paraId="29202A31" w14:textId="5C360483" w:rsidR="00D66867" w:rsidRP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sidRPr="00D66867">
              <w:rPr>
                <w:rFonts w:ascii="Times New Roman" w:eastAsia="Times New Roman" w:hAnsi="Times New Roman" w:cs="Times New Roman"/>
                <w:color w:val="212529"/>
                <w:sz w:val="24"/>
                <w:szCs w:val="24"/>
                <w:lang w:eastAsia="ru-RU"/>
              </w:rPr>
              <w:t>«Наркотики +Ты= Разбитые мечты»</w:t>
            </w:r>
          </w:p>
        </w:tc>
        <w:tc>
          <w:tcPr>
            <w:tcW w:w="1301" w:type="dxa"/>
            <w:tcBorders>
              <w:top w:val="single" w:sz="4" w:space="0" w:color="auto"/>
              <w:left w:val="single" w:sz="4" w:space="0" w:color="auto"/>
              <w:bottom w:val="single" w:sz="4" w:space="0" w:color="auto"/>
              <w:right w:val="single" w:sz="4" w:space="0" w:color="auto"/>
            </w:tcBorders>
            <w:hideMark/>
          </w:tcPr>
          <w:p w14:paraId="51FF742A" w14:textId="11ECCDF7" w:rsidR="00D66867" w:rsidRDefault="009A2466"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26.06.2023</w:t>
            </w:r>
          </w:p>
        </w:tc>
        <w:tc>
          <w:tcPr>
            <w:tcW w:w="1275" w:type="dxa"/>
            <w:tcBorders>
              <w:top w:val="single" w:sz="4" w:space="0" w:color="auto"/>
              <w:left w:val="single" w:sz="4" w:space="0" w:color="auto"/>
              <w:bottom w:val="single" w:sz="4" w:space="0" w:color="auto"/>
              <w:right w:val="single" w:sz="4" w:space="0" w:color="auto"/>
            </w:tcBorders>
            <w:hideMark/>
          </w:tcPr>
          <w:p w14:paraId="50184B58" w14:textId="3A4E87FD"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9A2466">
              <w:rPr>
                <w:rFonts w:ascii="Times New Roman" w:eastAsia="Calibri" w:hAnsi="Times New Roman" w:cs="Times New Roman"/>
                <w:sz w:val="24"/>
                <w:szCs w:val="24"/>
                <w:lang w:eastAsia="ru-RU"/>
              </w:rPr>
              <w:t>10</w:t>
            </w:r>
          </w:p>
        </w:tc>
        <w:tc>
          <w:tcPr>
            <w:tcW w:w="827" w:type="dxa"/>
            <w:tcBorders>
              <w:top w:val="single" w:sz="4" w:space="0" w:color="auto"/>
              <w:left w:val="single" w:sz="4" w:space="0" w:color="auto"/>
              <w:bottom w:val="single" w:sz="4" w:space="0" w:color="auto"/>
              <w:right w:val="single" w:sz="4" w:space="0" w:color="auto"/>
            </w:tcBorders>
            <w:hideMark/>
          </w:tcPr>
          <w:p w14:paraId="4F0F51E0" w14:textId="71C3DB2F"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9A2466">
              <w:rPr>
                <w:rFonts w:ascii="Times New Roman" w:eastAsia="Calibri" w:hAnsi="Times New Roman" w:cs="Times New Roman"/>
                <w:sz w:val="24"/>
                <w:szCs w:val="24"/>
                <w:lang w:eastAsia="ru-RU"/>
              </w:rPr>
              <w:t>3</w:t>
            </w:r>
          </w:p>
        </w:tc>
        <w:tc>
          <w:tcPr>
            <w:tcW w:w="1016" w:type="dxa"/>
            <w:tcBorders>
              <w:top w:val="single" w:sz="4" w:space="0" w:color="auto"/>
              <w:left w:val="single" w:sz="4" w:space="0" w:color="auto"/>
              <w:bottom w:val="single" w:sz="4" w:space="0" w:color="auto"/>
              <w:right w:val="single" w:sz="4" w:space="0" w:color="auto"/>
            </w:tcBorders>
            <w:hideMark/>
          </w:tcPr>
          <w:p w14:paraId="19C4CF3A" w14:textId="01BC97F5"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9A2466">
              <w:rPr>
                <w:rFonts w:ascii="Times New Roman" w:eastAsia="Calibri" w:hAnsi="Times New Roman" w:cs="Times New Roman"/>
                <w:sz w:val="24"/>
                <w:szCs w:val="24"/>
                <w:lang w:eastAsia="ru-RU"/>
              </w:rPr>
              <w:t>7</w:t>
            </w:r>
          </w:p>
        </w:tc>
        <w:tc>
          <w:tcPr>
            <w:tcW w:w="1276" w:type="dxa"/>
            <w:tcBorders>
              <w:top w:val="single" w:sz="4" w:space="0" w:color="auto"/>
              <w:left w:val="single" w:sz="4" w:space="0" w:color="auto"/>
              <w:bottom w:val="single" w:sz="4" w:space="0" w:color="auto"/>
              <w:right w:val="single" w:sz="4" w:space="0" w:color="auto"/>
            </w:tcBorders>
            <w:hideMark/>
          </w:tcPr>
          <w:p w14:paraId="2E4E972C" w14:textId="3B1E4B79" w:rsidR="00D66867" w:rsidRDefault="00D66867"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9A2466">
              <w:rPr>
                <w:rFonts w:ascii="Times New Roman" w:eastAsia="Calibri" w:hAnsi="Times New Roman" w:cs="Times New Roman"/>
                <w:sz w:val="24"/>
                <w:szCs w:val="24"/>
                <w:lang w:eastAsia="ru-RU"/>
              </w:rPr>
              <w:t>0</w:t>
            </w:r>
          </w:p>
        </w:tc>
      </w:tr>
      <w:tr w:rsidR="009A2466" w14:paraId="2ABF1A18" w14:textId="77777777" w:rsidTr="00FB11C6">
        <w:trPr>
          <w:trHeight w:val="870"/>
        </w:trPr>
        <w:tc>
          <w:tcPr>
            <w:tcW w:w="396" w:type="dxa"/>
            <w:tcBorders>
              <w:top w:val="single" w:sz="4" w:space="0" w:color="auto"/>
              <w:left w:val="single" w:sz="4" w:space="0" w:color="auto"/>
              <w:bottom w:val="single" w:sz="4" w:space="0" w:color="auto"/>
              <w:right w:val="single" w:sz="4" w:space="0" w:color="auto"/>
            </w:tcBorders>
          </w:tcPr>
          <w:p w14:paraId="392C8F29" w14:textId="6A681499" w:rsidR="009A2466" w:rsidRDefault="009A2466"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w:t>
            </w:r>
          </w:p>
        </w:tc>
        <w:tc>
          <w:tcPr>
            <w:tcW w:w="1726" w:type="dxa"/>
            <w:tcBorders>
              <w:top w:val="single" w:sz="4" w:space="0" w:color="auto"/>
              <w:left w:val="single" w:sz="4" w:space="0" w:color="auto"/>
              <w:bottom w:val="single" w:sz="4" w:space="0" w:color="auto"/>
              <w:right w:val="single" w:sz="4" w:space="0" w:color="auto"/>
            </w:tcBorders>
          </w:tcPr>
          <w:p w14:paraId="7D7CEFB5" w14:textId="071FEDE8" w:rsidR="009A2466" w:rsidRPr="00806752" w:rsidRDefault="00806752" w:rsidP="00F317B1">
            <w:pPr>
              <w:rPr>
                <w:rFonts w:ascii="Times New Roman" w:eastAsia="Times New Roman" w:hAnsi="Times New Roman" w:cs="Times New Roman"/>
                <w:color w:val="212529"/>
                <w:sz w:val="24"/>
                <w:szCs w:val="24"/>
                <w:lang w:eastAsia="ru-RU"/>
              </w:rPr>
            </w:pPr>
            <w:r w:rsidRPr="00806752">
              <w:rPr>
                <w:rFonts w:ascii="Times New Roman" w:eastAsia="Times New Roman" w:hAnsi="Times New Roman" w:cs="Times New Roman"/>
                <w:color w:val="212529"/>
                <w:kern w:val="36"/>
                <w:sz w:val="24"/>
                <w:szCs w:val="24"/>
                <w:lang w:eastAsia="ru-RU"/>
              </w:rPr>
              <w:t xml:space="preserve">Акция </w:t>
            </w:r>
          </w:p>
        </w:tc>
        <w:tc>
          <w:tcPr>
            <w:tcW w:w="1534" w:type="dxa"/>
            <w:tcBorders>
              <w:top w:val="single" w:sz="4" w:space="0" w:color="auto"/>
              <w:left w:val="single" w:sz="4" w:space="0" w:color="auto"/>
              <w:bottom w:val="single" w:sz="4" w:space="0" w:color="auto"/>
              <w:right w:val="single" w:sz="4" w:space="0" w:color="auto"/>
            </w:tcBorders>
          </w:tcPr>
          <w:p w14:paraId="3CE29174" w14:textId="77777777" w:rsidR="00806752" w:rsidRPr="00806752" w:rsidRDefault="00806752" w:rsidP="00F317B1">
            <w:pPr>
              <w:rPr>
                <w:rFonts w:ascii="Times New Roman" w:hAnsi="Times New Roman" w:cs="Times New Roman"/>
                <w:sz w:val="24"/>
                <w:szCs w:val="24"/>
              </w:rPr>
            </w:pPr>
            <w:r w:rsidRPr="00806752">
              <w:rPr>
                <w:rFonts w:ascii="Times New Roman" w:eastAsia="Times New Roman" w:hAnsi="Times New Roman" w:cs="Times New Roman"/>
                <w:color w:val="212529"/>
                <w:kern w:val="36"/>
                <w:sz w:val="24"/>
                <w:szCs w:val="24"/>
                <w:lang w:eastAsia="ru-RU"/>
              </w:rPr>
              <w:t>«В борьбе за трезвость»</w:t>
            </w:r>
          </w:p>
          <w:p w14:paraId="3D04EE76" w14:textId="77777777" w:rsidR="009A2466" w:rsidRPr="00D66867" w:rsidRDefault="009A2466" w:rsidP="00F317B1">
            <w:pPr>
              <w:autoSpaceDE w:val="0"/>
              <w:autoSpaceDN w:val="0"/>
              <w:adjustRightInd w:val="0"/>
              <w:spacing w:after="0" w:line="276" w:lineRule="auto"/>
              <w:jc w:val="both"/>
              <w:rPr>
                <w:rFonts w:ascii="Times New Roman" w:eastAsia="Times New Roman" w:hAnsi="Times New Roman" w:cs="Times New Roman"/>
                <w:color w:val="212529"/>
                <w:sz w:val="24"/>
                <w:szCs w:val="24"/>
                <w:lang w:eastAsia="ru-RU"/>
              </w:rPr>
            </w:pPr>
          </w:p>
        </w:tc>
        <w:tc>
          <w:tcPr>
            <w:tcW w:w="1301" w:type="dxa"/>
            <w:tcBorders>
              <w:top w:val="single" w:sz="4" w:space="0" w:color="auto"/>
              <w:left w:val="single" w:sz="4" w:space="0" w:color="auto"/>
              <w:bottom w:val="single" w:sz="4" w:space="0" w:color="auto"/>
              <w:right w:val="single" w:sz="4" w:space="0" w:color="auto"/>
            </w:tcBorders>
          </w:tcPr>
          <w:p w14:paraId="013CFA84" w14:textId="7B3EAAEA" w:rsidR="009A2466" w:rsidRDefault="00806752"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11.09.2023</w:t>
            </w:r>
          </w:p>
        </w:tc>
        <w:tc>
          <w:tcPr>
            <w:tcW w:w="1275" w:type="dxa"/>
            <w:tcBorders>
              <w:top w:val="single" w:sz="4" w:space="0" w:color="auto"/>
              <w:left w:val="single" w:sz="4" w:space="0" w:color="auto"/>
              <w:bottom w:val="single" w:sz="4" w:space="0" w:color="auto"/>
              <w:right w:val="single" w:sz="4" w:space="0" w:color="auto"/>
            </w:tcBorders>
          </w:tcPr>
          <w:p w14:paraId="1B633EAC" w14:textId="4B90DF2A" w:rsidR="009A2466" w:rsidRDefault="00806752"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12</w:t>
            </w:r>
          </w:p>
        </w:tc>
        <w:tc>
          <w:tcPr>
            <w:tcW w:w="827" w:type="dxa"/>
            <w:tcBorders>
              <w:top w:val="single" w:sz="4" w:space="0" w:color="auto"/>
              <w:left w:val="single" w:sz="4" w:space="0" w:color="auto"/>
              <w:bottom w:val="single" w:sz="4" w:space="0" w:color="auto"/>
              <w:right w:val="single" w:sz="4" w:space="0" w:color="auto"/>
            </w:tcBorders>
          </w:tcPr>
          <w:p w14:paraId="4968001C" w14:textId="798E7D15" w:rsidR="009A2466" w:rsidRDefault="00806752"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c>
          <w:tcPr>
            <w:tcW w:w="1016" w:type="dxa"/>
            <w:tcBorders>
              <w:top w:val="single" w:sz="4" w:space="0" w:color="auto"/>
              <w:left w:val="single" w:sz="4" w:space="0" w:color="auto"/>
              <w:bottom w:val="single" w:sz="4" w:space="0" w:color="auto"/>
              <w:right w:val="single" w:sz="4" w:space="0" w:color="auto"/>
            </w:tcBorders>
          </w:tcPr>
          <w:p w14:paraId="35D91D48" w14:textId="174D5A3E" w:rsidR="009A2466" w:rsidRDefault="00806752"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6</w:t>
            </w:r>
          </w:p>
        </w:tc>
        <w:tc>
          <w:tcPr>
            <w:tcW w:w="1276" w:type="dxa"/>
            <w:tcBorders>
              <w:top w:val="single" w:sz="4" w:space="0" w:color="auto"/>
              <w:left w:val="single" w:sz="4" w:space="0" w:color="auto"/>
              <w:bottom w:val="single" w:sz="4" w:space="0" w:color="auto"/>
              <w:right w:val="single" w:sz="4" w:space="0" w:color="auto"/>
            </w:tcBorders>
          </w:tcPr>
          <w:p w14:paraId="654532EA" w14:textId="25E7652C" w:rsidR="009A2466" w:rsidRDefault="00806752"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6</w:t>
            </w:r>
          </w:p>
        </w:tc>
      </w:tr>
      <w:tr w:rsidR="00F317B1" w14:paraId="44CDBEC4" w14:textId="77777777" w:rsidTr="00FB11C6">
        <w:trPr>
          <w:trHeight w:val="188"/>
        </w:trPr>
        <w:tc>
          <w:tcPr>
            <w:tcW w:w="396" w:type="dxa"/>
            <w:tcBorders>
              <w:top w:val="single" w:sz="4" w:space="0" w:color="auto"/>
              <w:left w:val="single" w:sz="4" w:space="0" w:color="auto"/>
              <w:bottom w:val="single" w:sz="4" w:space="0" w:color="auto"/>
              <w:right w:val="single" w:sz="4" w:space="0" w:color="auto"/>
            </w:tcBorders>
          </w:tcPr>
          <w:p w14:paraId="6EDE2CCB" w14:textId="77777777" w:rsidR="00F317B1" w:rsidRDefault="00F317B1"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726" w:type="dxa"/>
            <w:tcBorders>
              <w:top w:val="single" w:sz="4" w:space="0" w:color="auto"/>
              <w:left w:val="single" w:sz="4" w:space="0" w:color="auto"/>
              <w:bottom w:val="single" w:sz="4" w:space="0" w:color="auto"/>
              <w:right w:val="single" w:sz="4" w:space="0" w:color="auto"/>
            </w:tcBorders>
          </w:tcPr>
          <w:p w14:paraId="5C694ACD" w14:textId="2AE9E887" w:rsidR="00F317B1" w:rsidRPr="00806752" w:rsidRDefault="00F317B1" w:rsidP="00F317B1">
            <w:pPr>
              <w:rPr>
                <w:rFonts w:ascii="Times New Roman" w:eastAsia="Times New Roman" w:hAnsi="Times New Roman" w:cs="Times New Roman"/>
                <w:color w:val="212529"/>
                <w:kern w:val="36"/>
                <w:sz w:val="24"/>
                <w:szCs w:val="24"/>
                <w:lang w:eastAsia="ru-RU"/>
              </w:rPr>
            </w:pPr>
            <w:r w:rsidRPr="00E5671A">
              <w:rPr>
                <w:rFonts w:ascii="Times New Roman" w:eastAsia="Calibri" w:hAnsi="Times New Roman"/>
                <w:sz w:val="24"/>
                <w:szCs w:val="24"/>
              </w:rPr>
              <w:t>Итого:</w:t>
            </w:r>
          </w:p>
        </w:tc>
        <w:tc>
          <w:tcPr>
            <w:tcW w:w="1534" w:type="dxa"/>
            <w:tcBorders>
              <w:top w:val="single" w:sz="4" w:space="0" w:color="auto"/>
              <w:left w:val="single" w:sz="4" w:space="0" w:color="auto"/>
              <w:bottom w:val="single" w:sz="4" w:space="0" w:color="auto"/>
              <w:right w:val="single" w:sz="4" w:space="0" w:color="auto"/>
            </w:tcBorders>
          </w:tcPr>
          <w:p w14:paraId="4E677968" w14:textId="77777777" w:rsidR="00F317B1" w:rsidRPr="00806752" w:rsidRDefault="00F317B1" w:rsidP="00F317B1">
            <w:pPr>
              <w:autoSpaceDE w:val="0"/>
              <w:autoSpaceDN w:val="0"/>
              <w:adjustRightInd w:val="0"/>
              <w:spacing w:after="0" w:line="276" w:lineRule="auto"/>
              <w:jc w:val="both"/>
              <w:rPr>
                <w:rFonts w:ascii="Times New Roman" w:eastAsia="Times New Roman" w:hAnsi="Times New Roman" w:cs="Times New Roman"/>
                <w:color w:val="212529"/>
                <w:kern w:val="36"/>
                <w:sz w:val="24"/>
                <w:szCs w:val="24"/>
                <w:lang w:eastAsia="ru-RU"/>
              </w:rPr>
            </w:pPr>
          </w:p>
        </w:tc>
        <w:tc>
          <w:tcPr>
            <w:tcW w:w="1301" w:type="dxa"/>
            <w:tcBorders>
              <w:top w:val="single" w:sz="4" w:space="0" w:color="auto"/>
              <w:left w:val="single" w:sz="4" w:space="0" w:color="auto"/>
              <w:bottom w:val="single" w:sz="4" w:space="0" w:color="auto"/>
              <w:right w:val="single" w:sz="4" w:space="0" w:color="auto"/>
            </w:tcBorders>
          </w:tcPr>
          <w:p w14:paraId="72A969F0" w14:textId="6A8A4BA5" w:rsidR="00F317B1" w:rsidRDefault="00F317B1"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sidRPr="00E5671A">
              <w:rPr>
                <w:rFonts w:ascii="Times New Roman" w:eastAsia="Calibri" w:hAnsi="Times New Roman"/>
                <w:sz w:val="24"/>
                <w:szCs w:val="24"/>
              </w:rPr>
              <w:t>Итого:</w:t>
            </w:r>
          </w:p>
        </w:tc>
        <w:tc>
          <w:tcPr>
            <w:tcW w:w="1275" w:type="dxa"/>
            <w:tcBorders>
              <w:top w:val="single" w:sz="4" w:space="0" w:color="auto"/>
              <w:left w:val="single" w:sz="4" w:space="0" w:color="auto"/>
              <w:bottom w:val="single" w:sz="4" w:space="0" w:color="auto"/>
              <w:right w:val="single" w:sz="4" w:space="0" w:color="auto"/>
            </w:tcBorders>
          </w:tcPr>
          <w:p w14:paraId="68521040" w14:textId="661D3284" w:rsidR="00F317B1" w:rsidRDefault="00F317B1"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22</w:t>
            </w:r>
          </w:p>
        </w:tc>
        <w:tc>
          <w:tcPr>
            <w:tcW w:w="827" w:type="dxa"/>
            <w:tcBorders>
              <w:top w:val="single" w:sz="4" w:space="0" w:color="auto"/>
              <w:left w:val="single" w:sz="4" w:space="0" w:color="auto"/>
              <w:bottom w:val="single" w:sz="4" w:space="0" w:color="auto"/>
              <w:right w:val="single" w:sz="4" w:space="0" w:color="auto"/>
            </w:tcBorders>
          </w:tcPr>
          <w:p w14:paraId="2F464F07" w14:textId="794764B9" w:rsidR="00F317B1" w:rsidRDefault="00F317B1"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c>
          <w:tcPr>
            <w:tcW w:w="1016" w:type="dxa"/>
            <w:tcBorders>
              <w:top w:val="single" w:sz="4" w:space="0" w:color="auto"/>
              <w:left w:val="single" w:sz="4" w:space="0" w:color="auto"/>
              <w:bottom w:val="single" w:sz="4" w:space="0" w:color="auto"/>
              <w:right w:val="single" w:sz="4" w:space="0" w:color="auto"/>
            </w:tcBorders>
          </w:tcPr>
          <w:p w14:paraId="375288F9" w14:textId="3A927C11" w:rsidR="00F317B1" w:rsidRDefault="00F317B1"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13</w:t>
            </w:r>
          </w:p>
        </w:tc>
        <w:tc>
          <w:tcPr>
            <w:tcW w:w="1276" w:type="dxa"/>
            <w:tcBorders>
              <w:top w:val="single" w:sz="4" w:space="0" w:color="auto"/>
              <w:left w:val="single" w:sz="4" w:space="0" w:color="auto"/>
              <w:bottom w:val="single" w:sz="4" w:space="0" w:color="auto"/>
              <w:right w:val="single" w:sz="4" w:space="0" w:color="auto"/>
            </w:tcBorders>
          </w:tcPr>
          <w:p w14:paraId="745D9298" w14:textId="36826A6F" w:rsidR="00F317B1" w:rsidRDefault="00F317B1" w:rsidP="00F317B1">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6</w:t>
            </w:r>
          </w:p>
        </w:tc>
      </w:tr>
    </w:tbl>
    <w:p w14:paraId="440EE75F" w14:textId="77777777" w:rsidR="00806752" w:rsidRDefault="00806752" w:rsidP="00806752">
      <w:pPr>
        <w:spacing w:after="100" w:afterAutospacing="1" w:line="240" w:lineRule="auto"/>
        <w:rPr>
          <w:rFonts w:ascii="Times New Roman" w:eastAsia="Times New Roman" w:hAnsi="Times New Roman" w:cs="Times New Roman"/>
          <w:color w:val="212529"/>
          <w:sz w:val="24"/>
          <w:szCs w:val="24"/>
          <w:lang w:eastAsia="ru-RU"/>
        </w:rPr>
      </w:pPr>
      <w:r w:rsidRPr="00806752">
        <w:rPr>
          <w:rFonts w:ascii="Times New Roman" w:eastAsia="Times New Roman" w:hAnsi="Times New Roman" w:cs="Times New Roman"/>
          <w:color w:val="212529"/>
          <w:sz w:val="24"/>
          <w:szCs w:val="24"/>
          <w:lang w:eastAsia="ru-RU"/>
        </w:rPr>
        <w:t xml:space="preserve">К Всероссийскому дню трезвости и борьбы с алкоголизмом, который отмечается в сентябре, библиотекарь </w:t>
      </w:r>
      <w:proofErr w:type="spellStart"/>
      <w:r w:rsidRPr="00806752">
        <w:rPr>
          <w:rFonts w:ascii="Times New Roman" w:eastAsia="Times New Roman" w:hAnsi="Times New Roman" w:cs="Times New Roman"/>
          <w:color w:val="212529"/>
          <w:sz w:val="24"/>
          <w:szCs w:val="24"/>
          <w:lang w:eastAsia="ru-RU"/>
        </w:rPr>
        <w:t>Кундрякской</w:t>
      </w:r>
      <w:proofErr w:type="spellEnd"/>
      <w:r w:rsidRPr="00806752">
        <w:rPr>
          <w:rFonts w:ascii="Times New Roman" w:eastAsia="Times New Roman" w:hAnsi="Times New Roman" w:cs="Times New Roman"/>
          <w:color w:val="212529"/>
          <w:sz w:val="24"/>
          <w:szCs w:val="24"/>
          <w:lang w:eastAsia="ru-RU"/>
        </w:rPr>
        <w:t xml:space="preserve"> сельской модельной библиотеки провела уличную информационную акцию «В борьбе за трезвость». Библиотекарь вышла на улицы села, чтобы распространить буклеты, пропагандирующие трезвый образ жизни и информирующие население о пагубном воздействии алкоголя на здоровье. Во время беседы с прохожими библиотекарь обращала внимание на то, что жизнь прекрасна и без алкоголя, просто нужно правильно и с пользой для своего здоровья проводить свободное время. С прохожими был проведен блиц-опрос «Твое отношение к алкоголю», в ходе которого каждый смог выразить свои мысли и пожелания. К акции присоединилось все взрослое население села. В ходе акции библиотекарь призывала всех вести здоровый образ жизни. В библиотеке была оформлена информационная книжная выставка «0-лучший градус для жизни», направленная на привлечение внимания к профилактике пьянства и пропаганде здорового образа жизни. Выставка предлагает посетителям информацию об истории возникновения алкоголя, здоровом образе жизни как альтернативе пьянству.</w:t>
      </w:r>
    </w:p>
    <w:p w14:paraId="79303B88" w14:textId="77777777" w:rsidR="00911526" w:rsidRDefault="004611EE" w:rsidP="004611EE">
      <w:pPr>
        <w:spacing w:after="100" w:afterAutospacing="1" w:line="240" w:lineRule="auto"/>
        <w:rPr>
          <w:rFonts w:ascii="Times New Roman" w:eastAsia="Times New Roman" w:hAnsi="Times New Roman" w:cs="Times New Roman"/>
          <w:color w:val="212529"/>
          <w:sz w:val="24"/>
          <w:szCs w:val="24"/>
          <w:lang w:eastAsia="ru-RU"/>
        </w:rPr>
      </w:pPr>
      <w:r w:rsidRPr="004611EE">
        <w:rPr>
          <w:rFonts w:ascii="Times New Roman" w:eastAsia="Times New Roman" w:hAnsi="Times New Roman" w:cs="Times New Roman"/>
          <w:color w:val="212529"/>
          <w:sz w:val="24"/>
          <w:szCs w:val="24"/>
          <w:lang w:eastAsia="ru-RU"/>
        </w:rPr>
        <w:t xml:space="preserve">7 апреля ежегодно отмечают Всемирный день здоровья. Памятная дата приурочена к созданию Всемирной организации здравоохранения (ВОЗ) в 1948 году. Сейчас это значимый праздник для всех, кто заботится о своем здоровом теле, благополучии и крепком духе. В этот день в </w:t>
      </w:r>
      <w:proofErr w:type="spellStart"/>
      <w:r w:rsidRPr="004611EE">
        <w:rPr>
          <w:rFonts w:ascii="Times New Roman" w:eastAsia="Times New Roman" w:hAnsi="Times New Roman" w:cs="Times New Roman"/>
          <w:color w:val="212529"/>
          <w:sz w:val="24"/>
          <w:szCs w:val="24"/>
          <w:lang w:eastAsia="ru-RU"/>
        </w:rPr>
        <w:t>Кундрякской</w:t>
      </w:r>
      <w:proofErr w:type="spellEnd"/>
      <w:r w:rsidRPr="004611EE">
        <w:rPr>
          <w:rFonts w:ascii="Times New Roman" w:eastAsia="Times New Roman" w:hAnsi="Times New Roman" w:cs="Times New Roman"/>
          <w:color w:val="212529"/>
          <w:sz w:val="24"/>
          <w:szCs w:val="24"/>
          <w:lang w:eastAsia="ru-RU"/>
        </w:rPr>
        <w:t xml:space="preserve"> сельской модельной библиотеке состоялся час здоровья «Быть здоровым я хочу – пусть меня научат» В ходе мероприятия участники вместе с библиотекарем обсудили значение здорового образа жизни для человека, пользу утренней зарядки и занятий различными видами спорта. Затронули проблему современного общества в плане здоровья – лишний вес, гиподинамию, переедание, последствия вредных привычек. Библиотекарь так же рассказала о пользе скандинавской ходьбы и предложила участникам активно пройтись по </w:t>
      </w:r>
    </w:p>
    <w:p w14:paraId="3214E2A0" w14:textId="77777777" w:rsidR="00911526" w:rsidRDefault="00911526" w:rsidP="004611EE">
      <w:pPr>
        <w:spacing w:after="100" w:afterAutospacing="1" w:line="240" w:lineRule="auto"/>
        <w:rPr>
          <w:rFonts w:ascii="Times New Roman" w:eastAsia="Times New Roman" w:hAnsi="Times New Roman" w:cs="Times New Roman"/>
          <w:color w:val="212529"/>
          <w:sz w:val="24"/>
          <w:szCs w:val="24"/>
          <w:lang w:eastAsia="ru-RU"/>
        </w:rPr>
      </w:pPr>
    </w:p>
    <w:p w14:paraId="39C4AB76" w14:textId="6646D935" w:rsidR="004611EE" w:rsidRDefault="004611EE" w:rsidP="004611EE">
      <w:pPr>
        <w:spacing w:after="100" w:afterAutospacing="1" w:line="240" w:lineRule="auto"/>
        <w:rPr>
          <w:rFonts w:ascii="Times New Roman" w:eastAsia="Times New Roman" w:hAnsi="Times New Roman" w:cs="Times New Roman"/>
          <w:color w:val="212529"/>
          <w:sz w:val="24"/>
          <w:szCs w:val="24"/>
          <w:lang w:eastAsia="ru-RU"/>
        </w:rPr>
      </w:pPr>
      <w:r w:rsidRPr="004611EE">
        <w:rPr>
          <w:rFonts w:ascii="Times New Roman" w:eastAsia="Times New Roman" w:hAnsi="Times New Roman" w:cs="Times New Roman"/>
          <w:color w:val="212529"/>
          <w:sz w:val="24"/>
          <w:szCs w:val="24"/>
          <w:lang w:eastAsia="ru-RU"/>
        </w:rPr>
        <w:t xml:space="preserve">улице, чтобы получить заряд бодрости. Затем под руководством одного из участников мероприятия Ахметовой </w:t>
      </w:r>
      <w:proofErr w:type="spellStart"/>
      <w:r w:rsidRPr="004611EE">
        <w:rPr>
          <w:rFonts w:ascii="Times New Roman" w:eastAsia="Times New Roman" w:hAnsi="Times New Roman" w:cs="Times New Roman"/>
          <w:color w:val="212529"/>
          <w:sz w:val="24"/>
          <w:szCs w:val="24"/>
          <w:lang w:eastAsia="ru-RU"/>
        </w:rPr>
        <w:t>Альмиры</w:t>
      </w:r>
      <w:proofErr w:type="spellEnd"/>
      <w:r w:rsidRPr="004611EE">
        <w:rPr>
          <w:rFonts w:ascii="Times New Roman" w:eastAsia="Times New Roman" w:hAnsi="Times New Roman" w:cs="Times New Roman"/>
          <w:color w:val="212529"/>
          <w:sz w:val="24"/>
          <w:szCs w:val="24"/>
          <w:lang w:eastAsia="ru-RU"/>
        </w:rPr>
        <w:t xml:space="preserve"> все выполняли небольшой комплекс упражнений на свежем воздухе. В завершении мероприятия все участники были приглашены на чаепитие, где их ждал ароматный, полезный чай с травами и ватрушками. Мероприятие прошло «на одном дыхании» – все расходились в хорошем настроении, получили заряд бодрости и энергии и, конечно же, много полезной информации.</w:t>
      </w:r>
    </w:p>
    <w:p w14:paraId="001E4413" w14:textId="1FCDB6A2" w:rsidR="004611EE" w:rsidRPr="004611EE" w:rsidRDefault="004611EE" w:rsidP="004611EE">
      <w:pPr>
        <w:spacing w:after="100" w:afterAutospacing="1" w:line="240" w:lineRule="auto"/>
        <w:rPr>
          <w:rFonts w:ascii="Times New Roman" w:eastAsia="Times New Roman" w:hAnsi="Times New Roman" w:cs="Times New Roman"/>
          <w:i/>
          <w:iCs/>
          <w:color w:val="212529"/>
          <w:sz w:val="24"/>
          <w:szCs w:val="24"/>
          <w:lang w:eastAsia="ru-RU"/>
        </w:rPr>
      </w:pPr>
      <w:r w:rsidRPr="004611EE">
        <w:rPr>
          <w:rFonts w:ascii="Times New Roman" w:eastAsia="Times New Roman" w:hAnsi="Times New Roman" w:cs="Times New Roman"/>
          <w:i/>
          <w:iCs/>
          <w:color w:val="212529"/>
          <w:sz w:val="24"/>
          <w:szCs w:val="24"/>
          <w:lang w:eastAsia="ru-RU"/>
        </w:rPr>
        <w:t> </w:t>
      </w:r>
      <w:r w:rsidRPr="004611EE">
        <w:rPr>
          <w:rFonts w:ascii="Times New Roman" w:hAnsi="Times New Roman" w:cs="Times New Roman"/>
          <w:color w:val="212529"/>
          <w:sz w:val="24"/>
          <w:szCs w:val="24"/>
        </w:rPr>
        <w:t xml:space="preserve">1 декабря отмечается Всемирный день борьбы со СПИДом. Этот день служит напоминанием о необходимости остановить глобальное распространение эпидемии ВИЧ и СПИДа. </w:t>
      </w:r>
      <w:proofErr w:type="gramStart"/>
      <w:r w:rsidRPr="004611EE">
        <w:rPr>
          <w:rFonts w:ascii="Times New Roman" w:hAnsi="Times New Roman" w:cs="Times New Roman"/>
          <w:color w:val="212529"/>
          <w:sz w:val="24"/>
          <w:szCs w:val="24"/>
        </w:rPr>
        <w:t xml:space="preserve">В </w:t>
      </w:r>
      <w:r w:rsidR="00F00E52">
        <w:rPr>
          <w:rFonts w:ascii="Times New Roman" w:hAnsi="Times New Roman" w:cs="Times New Roman"/>
          <w:color w:val="212529"/>
          <w:sz w:val="24"/>
          <w:szCs w:val="24"/>
        </w:rPr>
        <w:t xml:space="preserve"> </w:t>
      </w:r>
      <w:r w:rsidRPr="004611EE">
        <w:rPr>
          <w:rFonts w:ascii="Times New Roman" w:hAnsi="Times New Roman" w:cs="Times New Roman"/>
          <w:color w:val="212529"/>
          <w:sz w:val="24"/>
          <w:szCs w:val="24"/>
        </w:rPr>
        <w:t>этот</w:t>
      </w:r>
      <w:proofErr w:type="gramEnd"/>
      <w:r w:rsidRPr="004611EE">
        <w:rPr>
          <w:rFonts w:ascii="Times New Roman" w:hAnsi="Times New Roman" w:cs="Times New Roman"/>
          <w:color w:val="212529"/>
          <w:sz w:val="24"/>
          <w:szCs w:val="24"/>
        </w:rPr>
        <w:t xml:space="preserve"> день библиотекарь провела уличную профилактическую  акцию «Красная лента #СТОПВИЧСПИД», которая была направлена на привлечение внимания людей, активное информирование и донесение важной и необходимой информации.  В акции приняли участие и молодежь, и взрослые.  </w:t>
      </w:r>
      <w:proofErr w:type="gramStart"/>
      <w:r w:rsidRPr="004611EE">
        <w:rPr>
          <w:rFonts w:ascii="Times New Roman" w:hAnsi="Times New Roman" w:cs="Times New Roman"/>
          <w:color w:val="212529"/>
          <w:sz w:val="24"/>
          <w:szCs w:val="24"/>
        </w:rPr>
        <w:t>Библиотекарь  раздала</w:t>
      </w:r>
      <w:proofErr w:type="gramEnd"/>
      <w:r w:rsidRPr="004611EE">
        <w:rPr>
          <w:rFonts w:ascii="Times New Roman" w:hAnsi="Times New Roman" w:cs="Times New Roman"/>
          <w:color w:val="212529"/>
          <w:sz w:val="24"/>
          <w:szCs w:val="24"/>
        </w:rPr>
        <w:t xml:space="preserve"> жителям  села информационные буклеты  «Скажи СПИДу НЕТ», «Как поговорить с подростком о ВИЧ-инфекции» Так же библиотекарь рассказала  участникам акции об обязательном атрибуте для участвующих в акции — красной ленте. Красная ленточка – просто петелька из полоски красной ткани – символ многозначный. Это знак причастности к глобальной проблеме, символ солидарности с теми, кого эпидемия СПИДа коснулась лично: с ВИЧ-инфицированными и больными СПИДом, с их родными и близкими. Это символ протеста против невежества, против дискриминации людей, живущих с ВИЧ. Никто из участников акции не остался равнодушным. В библиотеке была оформлена выставка-информация.</w:t>
      </w:r>
    </w:p>
    <w:p w14:paraId="0F32A067" w14:textId="789E0701" w:rsidR="008D0CEC" w:rsidRPr="00CC4A11" w:rsidRDefault="004611EE" w:rsidP="008D0CEC">
      <w:pPr>
        <w:pStyle w:val="a4"/>
        <w:spacing w:after="100" w:afterAutospacing="1" w:line="240" w:lineRule="auto"/>
        <w:ind w:left="1440"/>
        <w:rPr>
          <w:rFonts w:ascii="Times New Roman" w:hAnsi="Times New Roman"/>
          <w:color w:val="212529"/>
          <w:sz w:val="24"/>
          <w:szCs w:val="24"/>
        </w:rPr>
      </w:pPr>
      <w:bookmarkStart w:id="1" w:name="_Hlk153809996"/>
      <w:r w:rsidRPr="00EB25CB">
        <w:rPr>
          <w:rFonts w:ascii="Times New Roman" w:hAnsi="Times New Roman"/>
          <w:color w:val="212529"/>
          <w:sz w:val="24"/>
          <w:szCs w:val="24"/>
        </w:rPr>
        <w:t xml:space="preserve">Мероприятий было проведено: </w:t>
      </w:r>
      <w:r>
        <w:rPr>
          <w:rFonts w:ascii="Times New Roman" w:hAnsi="Times New Roman"/>
          <w:color w:val="212529"/>
          <w:sz w:val="24"/>
          <w:szCs w:val="24"/>
        </w:rPr>
        <w:t>4</w:t>
      </w:r>
      <w:r w:rsidRPr="00EB25CB">
        <w:rPr>
          <w:rFonts w:ascii="Times New Roman" w:hAnsi="Times New Roman"/>
          <w:color w:val="212529"/>
          <w:sz w:val="24"/>
          <w:szCs w:val="24"/>
        </w:rPr>
        <w:t xml:space="preserve">. Количество участников: </w:t>
      </w:r>
      <w:r>
        <w:rPr>
          <w:rFonts w:ascii="Times New Roman" w:hAnsi="Times New Roman"/>
          <w:color w:val="212529"/>
          <w:sz w:val="24"/>
          <w:szCs w:val="24"/>
        </w:rPr>
        <w:t>36</w:t>
      </w:r>
      <w:r w:rsidR="008D0CEC" w:rsidRPr="008D0CEC">
        <w:rPr>
          <w:rFonts w:ascii="Times New Roman" w:hAnsi="Times New Roman"/>
          <w:color w:val="212529"/>
          <w:sz w:val="24"/>
          <w:szCs w:val="24"/>
        </w:rPr>
        <w:t xml:space="preserve"> </w:t>
      </w:r>
      <w:r w:rsidR="008D0CEC" w:rsidRPr="00CC4A11">
        <w:rPr>
          <w:rFonts w:ascii="Times New Roman" w:hAnsi="Times New Roman"/>
          <w:color w:val="212529"/>
          <w:sz w:val="24"/>
          <w:szCs w:val="24"/>
        </w:rPr>
        <w:t xml:space="preserve">  </w:t>
      </w:r>
      <w:r w:rsidR="008D0CEC">
        <w:rPr>
          <w:rFonts w:ascii="Times New Roman" w:hAnsi="Times New Roman"/>
          <w:color w:val="212529"/>
          <w:sz w:val="24"/>
          <w:szCs w:val="24"/>
        </w:rPr>
        <w:t>Выставок</w:t>
      </w:r>
      <w:r w:rsidR="008D0CEC" w:rsidRPr="00CC4A11">
        <w:rPr>
          <w:rFonts w:ascii="Times New Roman" w:hAnsi="Times New Roman"/>
          <w:color w:val="212529"/>
          <w:sz w:val="24"/>
          <w:szCs w:val="24"/>
        </w:rPr>
        <w:t>:2</w:t>
      </w:r>
    </w:p>
    <w:bookmarkEnd w:id="1"/>
    <w:p w14:paraId="141257BA" w14:textId="17F12231" w:rsidR="00CC4A11" w:rsidRPr="00911526" w:rsidRDefault="00CC4A11" w:rsidP="00911526">
      <w:pPr>
        <w:pStyle w:val="a4"/>
        <w:numPr>
          <w:ilvl w:val="0"/>
          <w:numId w:val="21"/>
        </w:numPr>
        <w:autoSpaceDE w:val="0"/>
        <w:autoSpaceDN w:val="0"/>
        <w:adjustRightInd w:val="0"/>
        <w:spacing w:after="0"/>
        <w:jc w:val="both"/>
        <w:rPr>
          <w:rFonts w:ascii="Times New Roman" w:eastAsia="Calibri" w:hAnsi="Times New Roman"/>
          <w:b/>
          <w:i/>
          <w:iCs/>
          <w:sz w:val="24"/>
          <w:szCs w:val="24"/>
        </w:rPr>
      </w:pPr>
      <w:r w:rsidRPr="00911526">
        <w:rPr>
          <w:rFonts w:ascii="Times New Roman" w:eastAsia="Calibri" w:hAnsi="Times New Roman"/>
          <w:b/>
          <w:i/>
          <w:iCs/>
          <w:sz w:val="24"/>
          <w:szCs w:val="24"/>
        </w:rPr>
        <w:t>Художественно – эстетическое воспитание</w:t>
      </w:r>
    </w:p>
    <w:tbl>
      <w:tblPr>
        <w:tblpPr w:leftFromText="180" w:rightFromText="180" w:bottomFromText="160" w:vertAnchor="text" w:horzAnchor="margin" w:tblpY="83"/>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
        <w:gridCol w:w="1560"/>
        <w:gridCol w:w="1700"/>
        <w:gridCol w:w="1301"/>
        <w:gridCol w:w="1275"/>
        <w:gridCol w:w="827"/>
        <w:gridCol w:w="1417"/>
        <w:gridCol w:w="1158"/>
      </w:tblGrid>
      <w:tr w:rsidR="00CC4A11" w14:paraId="5DD44D95" w14:textId="77777777" w:rsidTr="00995F87">
        <w:trPr>
          <w:trHeight w:val="645"/>
        </w:trPr>
        <w:tc>
          <w:tcPr>
            <w:tcW w:w="396" w:type="dxa"/>
            <w:vMerge w:val="restart"/>
            <w:tcBorders>
              <w:top w:val="single" w:sz="4" w:space="0" w:color="auto"/>
              <w:left w:val="single" w:sz="4" w:space="0" w:color="auto"/>
              <w:bottom w:val="single" w:sz="4" w:space="0" w:color="auto"/>
              <w:right w:val="single" w:sz="4" w:space="0" w:color="auto"/>
            </w:tcBorders>
            <w:hideMark/>
          </w:tcPr>
          <w:p w14:paraId="1EBC3AF0" w14:textId="77777777" w:rsidR="00CC4A11" w:rsidRDefault="00CC4A11" w:rsidP="007B3532">
            <w:pPr>
              <w:pStyle w:val="a4"/>
              <w:numPr>
                <w:ilvl w:val="0"/>
                <w:numId w:val="13"/>
              </w:numPr>
              <w:autoSpaceDE w:val="0"/>
              <w:autoSpaceDN w:val="0"/>
              <w:adjustRightInd w:val="0"/>
              <w:spacing w:after="0"/>
              <w:jc w:val="both"/>
              <w:rPr>
                <w:rFonts w:ascii="Times New Roman" w:eastAsia="Calibri" w:hAnsi="Times New Roman"/>
                <w:sz w:val="24"/>
                <w:szCs w:val="24"/>
                <w:lang w:eastAsia="en-US"/>
              </w:rPr>
            </w:pPr>
            <w:r>
              <w:rPr>
                <w:rFonts w:ascii="Times New Roman" w:eastAsia="Calibri" w:hAnsi="Times New Roman"/>
                <w:sz w:val="24"/>
                <w:szCs w:val="24"/>
                <w:lang w:eastAsia="en-US"/>
              </w:rPr>
              <w:t>№</w:t>
            </w:r>
          </w:p>
        </w:tc>
        <w:tc>
          <w:tcPr>
            <w:tcW w:w="1560" w:type="dxa"/>
            <w:vMerge w:val="restart"/>
            <w:tcBorders>
              <w:top w:val="single" w:sz="4" w:space="0" w:color="auto"/>
              <w:left w:val="single" w:sz="4" w:space="0" w:color="auto"/>
              <w:bottom w:val="single" w:sz="4" w:space="0" w:color="auto"/>
              <w:right w:val="single" w:sz="4" w:space="0" w:color="auto"/>
            </w:tcBorders>
            <w:hideMark/>
          </w:tcPr>
          <w:p w14:paraId="362DBDCA"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Форма мероприятия</w:t>
            </w:r>
          </w:p>
        </w:tc>
        <w:tc>
          <w:tcPr>
            <w:tcW w:w="1700" w:type="dxa"/>
            <w:vMerge w:val="restart"/>
            <w:tcBorders>
              <w:top w:val="single" w:sz="4" w:space="0" w:color="auto"/>
              <w:left w:val="single" w:sz="4" w:space="0" w:color="auto"/>
              <w:bottom w:val="single" w:sz="4" w:space="0" w:color="auto"/>
              <w:right w:val="single" w:sz="4" w:space="0" w:color="auto"/>
            </w:tcBorders>
            <w:hideMark/>
          </w:tcPr>
          <w:p w14:paraId="13D6B57E"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Название мероприятия</w:t>
            </w:r>
          </w:p>
        </w:tc>
        <w:tc>
          <w:tcPr>
            <w:tcW w:w="1301" w:type="dxa"/>
            <w:vMerge w:val="restart"/>
            <w:tcBorders>
              <w:top w:val="single" w:sz="4" w:space="0" w:color="auto"/>
              <w:left w:val="single" w:sz="4" w:space="0" w:color="auto"/>
              <w:bottom w:val="single" w:sz="4" w:space="0" w:color="auto"/>
              <w:right w:val="single" w:sz="4" w:space="0" w:color="auto"/>
            </w:tcBorders>
            <w:hideMark/>
          </w:tcPr>
          <w:p w14:paraId="2EFD64B6"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Дата</w:t>
            </w:r>
          </w:p>
        </w:tc>
        <w:tc>
          <w:tcPr>
            <w:tcW w:w="1275" w:type="dxa"/>
            <w:vMerge w:val="restart"/>
            <w:tcBorders>
              <w:top w:val="single" w:sz="4" w:space="0" w:color="auto"/>
              <w:left w:val="single" w:sz="4" w:space="0" w:color="auto"/>
              <w:bottom w:val="single" w:sz="4" w:space="0" w:color="auto"/>
              <w:right w:val="single" w:sz="4" w:space="0" w:color="auto"/>
            </w:tcBorders>
          </w:tcPr>
          <w:p w14:paraId="4A0D6DF6"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Кол-во участников</w:t>
            </w:r>
          </w:p>
          <w:p w14:paraId="00405A07"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(Посещений)</w:t>
            </w:r>
          </w:p>
          <w:p w14:paraId="3FCA61FC"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3402" w:type="dxa"/>
            <w:gridSpan w:val="3"/>
            <w:tcBorders>
              <w:top w:val="single" w:sz="4" w:space="0" w:color="auto"/>
              <w:left w:val="single" w:sz="4" w:space="0" w:color="auto"/>
              <w:bottom w:val="single" w:sz="4" w:space="0" w:color="auto"/>
              <w:right w:val="single" w:sz="4" w:space="0" w:color="auto"/>
            </w:tcBorders>
            <w:hideMark/>
          </w:tcPr>
          <w:p w14:paraId="521DD72A"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В том числе в возрасте</w:t>
            </w:r>
          </w:p>
        </w:tc>
      </w:tr>
      <w:tr w:rsidR="00CC4A11" w14:paraId="0E75A85A" w14:textId="77777777" w:rsidTr="00995F87">
        <w:tc>
          <w:tcPr>
            <w:tcW w:w="396" w:type="dxa"/>
            <w:vMerge/>
            <w:tcBorders>
              <w:top w:val="single" w:sz="4" w:space="0" w:color="auto"/>
              <w:left w:val="single" w:sz="4" w:space="0" w:color="auto"/>
              <w:bottom w:val="single" w:sz="4" w:space="0" w:color="auto"/>
              <w:right w:val="single" w:sz="4" w:space="0" w:color="auto"/>
            </w:tcBorders>
            <w:vAlign w:val="center"/>
            <w:hideMark/>
          </w:tcPr>
          <w:p w14:paraId="34B1397A" w14:textId="77777777" w:rsidR="00CC4A11" w:rsidRDefault="00CC4A11" w:rsidP="007B3532">
            <w:pPr>
              <w:spacing w:after="0"/>
              <w:rPr>
                <w:rFonts w:ascii="Times New Roman" w:eastAsia="Calibri" w:hAnsi="Times New Roman" w:cs="Times New Roman"/>
                <w:sz w:val="24"/>
                <w:szCs w:val="24"/>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0DF6C9D3" w14:textId="77777777" w:rsidR="00CC4A11" w:rsidRDefault="00CC4A11" w:rsidP="007B3532">
            <w:pPr>
              <w:spacing w:after="0"/>
              <w:rPr>
                <w:rFonts w:ascii="Times New Roman" w:eastAsia="Calibri" w:hAnsi="Times New Roman" w:cs="Times New Roman"/>
                <w:sz w:val="24"/>
                <w:szCs w:val="24"/>
                <w:lang w:eastAsia="ru-RU"/>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FA96896" w14:textId="77777777" w:rsidR="00CC4A11" w:rsidRDefault="00CC4A11" w:rsidP="007B3532">
            <w:pPr>
              <w:spacing w:after="0"/>
              <w:rPr>
                <w:rFonts w:ascii="Times New Roman" w:eastAsia="Calibri" w:hAnsi="Times New Roman" w:cs="Times New Roman"/>
                <w:sz w:val="24"/>
                <w:szCs w:val="24"/>
                <w:lang w:eastAsia="ru-RU"/>
              </w:rPr>
            </w:pPr>
          </w:p>
        </w:tc>
        <w:tc>
          <w:tcPr>
            <w:tcW w:w="1301" w:type="dxa"/>
            <w:vMerge/>
            <w:tcBorders>
              <w:top w:val="single" w:sz="4" w:space="0" w:color="auto"/>
              <w:left w:val="single" w:sz="4" w:space="0" w:color="auto"/>
              <w:bottom w:val="single" w:sz="4" w:space="0" w:color="auto"/>
              <w:right w:val="single" w:sz="4" w:space="0" w:color="auto"/>
            </w:tcBorders>
            <w:vAlign w:val="center"/>
            <w:hideMark/>
          </w:tcPr>
          <w:p w14:paraId="311E2087" w14:textId="77777777" w:rsidR="00CC4A11" w:rsidRDefault="00CC4A11" w:rsidP="007B3532">
            <w:pPr>
              <w:spacing w:after="0"/>
              <w:rPr>
                <w:rFonts w:ascii="Times New Roman" w:eastAsia="Calibri" w:hAnsi="Times New Roman" w:cs="Times New Roman"/>
                <w:sz w:val="24"/>
                <w:szCs w:val="24"/>
                <w:lang w:eastAsia="ru-RU"/>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6BD2B34E" w14:textId="77777777" w:rsidR="00CC4A11" w:rsidRDefault="00CC4A11" w:rsidP="007B3532">
            <w:pPr>
              <w:spacing w:after="0"/>
              <w:rPr>
                <w:rFonts w:ascii="Times New Roman" w:eastAsia="Calibri" w:hAnsi="Times New Roman" w:cs="Times New Roman"/>
                <w:sz w:val="24"/>
                <w:szCs w:val="24"/>
                <w:lang w:eastAsia="ru-RU"/>
              </w:rPr>
            </w:pPr>
          </w:p>
        </w:tc>
        <w:tc>
          <w:tcPr>
            <w:tcW w:w="827" w:type="dxa"/>
            <w:tcBorders>
              <w:top w:val="single" w:sz="4" w:space="0" w:color="auto"/>
              <w:left w:val="single" w:sz="4" w:space="0" w:color="auto"/>
              <w:bottom w:val="single" w:sz="4" w:space="0" w:color="auto"/>
              <w:right w:val="single" w:sz="4" w:space="0" w:color="auto"/>
            </w:tcBorders>
            <w:hideMark/>
          </w:tcPr>
          <w:p w14:paraId="0D35B67E"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Дети до 14 лет</w:t>
            </w:r>
          </w:p>
        </w:tc>
        <w:tc>
          <w:tcPr>
            <w:tcW w:w="1417" w:type="dxa"/>
            <w:tcBorders>
              <w:top w:val="single" w:sz="4" w:space="0" w:color="auto"/>
              <w:left w:val="single" w:sz="4" w:space="0" w:color="auto"/>
              <w:bottom w:val="single" w:sz="4" w:space="0" w:color="auto"/>
              <w:right w:val="single" w:sz="4" w:space="0" w:color="auto"/>
            </w:tcBorders>
            <w:hideMark/>
          </w:tcPr>
          <w:p w14:paraId="60A6BCB0"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Молодежь 15-30 лет</w:t>
            </w:r>
          </w:p>
        </w:tc>
        <w:tc>
          <w:tcPr>
            <w:tcW w:w="1158" w:type="dxa"/>
            <w:tcBorders>
              <w:top w:val="single" w:sz="4" w:space="0" w:color="auto"/>
              <w:left w:val="single" w:sz="4" w:space="0" w:color="auto"/>
              <w:bottom w:val="single" w:sz="4" w:space="0" w:color="auto"/>
              <w:right w:val="single" w:sz="4" w:space="0" w:color="auto"/>
            </w:tcBorders>
            <w:hideMark/>
          </w:tcPr>
          <w:p w14:paraId="77A19FA0"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пенсионеры</w:t>
            </w:r>
          </w:p>
        </w:tc>
      </w:tr>
      <w:tr w:rsidR="00CC4A11" w14:paraId="5B96E75F" w14:textId="77777777" w:rsidTr="00995F87">
        <w:trPr>
          <w:trHeight w:val="765"/>
        </w:trPr>
        <w:tc>
          <w:tcPr>
            <w:tcW w:w="396" w:type="dxa"/>
            <w:tcBorders>
              <w:top w:val="single" w:sz="4" w:space="0" w:color="auto"/>
              <w:left w:val="single" w:sz="4" w:space="0" w:color="auto"/>
              <w:bottom w:val="single" w:sz="4" w:space="0" w:color="auto"/>
              <w:right w:val="single" w:sz="4" w:space="0" w:color="auto"/>
            </w:tcBorders>
            <w:hideMark/>
          </w:tcPr>
          <w:p w14:paraId="52C83579"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w:t>
            </w:r>
          </w:p>
        </w:tc>
        <w:tc>
          <w:tcPr>
            <w:tcW w:w="1560" w:type="dxa"/>
            <w:tcBorders>
              <w:top w:val="single" w:sz="4" w:space="0" w:color="auto"/>
              <w:left w:val="single" w:sz="4" w:space="0" w:color="auto"/>
              <w:bottom w:val="single" w:sz="4" w:space="0" w:color="auto"/>
              <w:right w:val="single" w:sz="4" w:space="0" w:color="auto"/>
            </w:tcBorders>
            <w:hideMark/>
          </w:tcPr>
          <w:p w14:paraId="65B8464F" w14:textId="690CF105" w:rsidR="00CC4A11" w:rsidRPr="00CC4A11" w:rsidRDefault="00CC4A11" w:rsidP="007B3532">
            <w:pPr>
              <w:rPr>
                <w:rFonts w:ascii="Times New Roman" w:eastAsia="Calibri" w:hAnsi="Times New Roman" w:cs="Times New Roman"/>
                <w:bCs/>
                <w:sz w:val="24"/>
                <w:szCs w:val="24"/>
                <w:lang w:eastAsia="ru-RU"/>
              </w:rPr>
            </w:pPr>
            <w:r w:rsidRPr="00CC4A11">
              <w:rPr>
                <w:rFonts w:ascii="Times New Roman" w:hAnsi="Times New Roman" w:cs="Times New Roman"/>
                <w:bCs/>
                <w:color w:val="000000"/>
                <w:sz w:val="24"/>
                <w:szCs w:val="24"/>
                <w:shd w:val="clear" w:color="auto" w:fill="FFFFFF"/>
              </w:rPr>
              <w:t xml:space="preserve">Художественно-поэтический час </w:t>
            </w:r>
          </w:p>
        </w:tc>
        <w:tc>
          <w:tcPr>
            <w:tcW w:w="1700" w:type="dxa"/>
            <w:tcBorders>
              <w:top w:val="single" w:sz="4" w:space="0" w:color="auto"/>
              <w:left w:val="single" w:sz="4" w:space="0" w:color="auto"/>
              <w:bottom w:val="single" w:sz="4" w:space="0" w:color="auto"/>
              <w:right w:val="single" w:sz="4" w:space="0" w:color="auto"/>
            </w:tcBorders>
            <w:hideMark/>
          </w:tcPr>
          <w:p w14:paraId="18A720AF" w14:textId="77777777" w:rsidR="00CC4A11" w:rsidRPr="00CC4A11" w:rsidRDefault="00CC4A11" w:rsidP="007B3532">
            <w:pPr>
              <w:rPr>
                <w:rFonts w:ascii="Times New Roman" w:hAnsi="Times New Roman" w:cs="Times New Roman"/>
                <w:bCs/>
                <w:color w:val="000000"/>
                <w:sz w:val="24"/>
                <w:szCs w:val="24"/>
                <w:shd w:val="clear" w:color="auto" w:fill="FFFFFF"/>
              </w:rPr>
            </w:pPr>
            <w:r w:rsidRPr="00CC4A11">
              <w:rPr>
                <w:rFonts w:ascii="Times New Roman" w:hAnsi="Times New Roman" w:cs="Times New Roman"/>
                <w:bCs/>
                <w:color w:val="000000"/>
                <w:sz w:val="24"/>
                <w:szCs w:val="24"/>
                <w:shd w:val="clear" w:color="auto" w:fill="FFFFFF"/>
              </w:rPr>
              <w:t>«Волшебница зима»</w:t>
            </w:r>
          </w:p>
          <w:p w14:paraId="696E3F5B" w14:textId="1BDAEEF8"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301" w:type="dxa"/>
            <w:tcBorders>
              <w:top w:val="single" w:sz="4" w:space="0" w:color="auto"/>
              <w:left w:val="single" w:sz="4" w:space="0" w:color="auto"/>
              <w:bottom w:val="single" w:sz="4" w:space="0" w:color="auto"/>
              <w:right w:val="single" w:sz="4" w:space="0" w:color="auto"/>
            </w:tcBorders>
            <w:hideMark/>
          </w:tcPr>
          <w:p w14:paraId="45816D29" w14:textId="1254D05D"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27.01.2023</w:t>
            </w:r>
          </w:p>
        </w:tc>
        <w:tc>
          <w:tcPr>
            <w:tcW w:w="1275" w:type="dxa"/>
            <w:tcBorders>
              <w:top w:val="single" w:sz="4" w:space="0" w:color="auto"/>
              <w:left w:val="single" w:sz="4" w:space="0" w:color="auto"/>
              <w:bottom w:val="single" w:sz="4" w:space="0" w:color="auto"/>
              <w:right w:val="single" w:sz="4" w:space="0" w:color="auto"/>
            </w:tcBorders>
            <w:hideMark/>
          </w:tcPr>
          <w:p w14:paraId="11459557" w14:textId="75FD7D46"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8</w:t>
            </w:r>
          </w:p>
        </w:tc>
        <w:tc>
          <w:tcPr>
            <w:tcW w:w="827" w:type="dxa"/>
            <w:tcBorders>
              <w:top w:val="single" w:sz="4" w:space="0" w:color="auto"/>
              <w:left w:val="single" w:sz="4" w:space="0" w:color="auto"/>
              <w:bottom w:val="single" w:sz="4" w:space="0" w:color="auto"/>
              <w:right w:val="single" w:sz="4" w:space="0" w:color="auto"/>
            </w:tcBorders>
            <w:hideMark/>
          </w:tcPr>
          <w:p w14:paraId="357EDD1C" w14:textId="4B42B338"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8</w:t>
            </w:r>
          </w:p>
        </w:tc>
        <w:tc>
          <w:tcPr>
            <w:tcW w:w="1417" w:type="dxa"/>
            <w:tcBorders>
              <w:top w:val="single" w:sz="4" w:space="0" w:color="auto"/>
              <w:left w:val="single" w:sz="4" w:space="0" w:color="auto"/>
              <w:bottom w:val="single" w:sz="4" w:space="0" w:color="auto"/>
              <w:right w:val="single" w:sz="4" w:space="0" w:color="auto"/>
            </w:tcBorders>
            <w:hideMark/>
          </w:tcPr>
          <w:p w14:paraId="5EF53EFB"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c>
          <w:tcPr>
            <w:tcW w:w="1158" w:type="dxa"/>
            <w:tcBorders>
              <w:top w:val="single" w:sz="4" w:space="0" w:color="auto"/>
              <w:left w:val="single" w:sz="4" w:space="0" w:color="auto"/>
              <w:bottom w:val="single" w:sz="4" w:space="0" w:color="auto"/>
              <w:right w:val="single" w:sz="4" w:space="0" w:color="auto"/>
            </w:tcBorders>
            <w:hideMark/>
          </w:tcPr>
          <w:p w14:paraId="017E0BCA"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r>
      <w:tr w:rsidR="00CC4A11" w14:paraId="1CEE9BBF" w14:textId="77777777" w:rsidTr="00995F87">
        <w:trPr>
          <w:trHeight w:val="810"/>
        </w:trPr>
        <w:tc>
          <w:tcPr>
            <w:tcW w:w="396" w:type="dxa"/>
            <w:tcBorders>
              <w:top w:val="single" w:sz="4" w:space="0" w:color="auto"/>
              <w:left w:val="single" w:sz="4" w:space="0" w:color="auto"/>
              <w:bottom w:val="single" w:sz="4" w:space="0" w:color="auto"/>
              <w:right w:val="single" w:sz="4" w:space="0" w:color="auto"/>
            </w:tcBorders>
            <w:hideMark/>
          </w:tcPr>
          <w:p w14:paraId="4737210C"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w:t>
            </w:r>
          </w:p>
        </w:tc>
        <w:tc>
          <w:tcPr>
            <w:tcW w:w="1560" w:type="dxa"/>
            <w:tcBorders>
              <w:top w:val="single" w:sz="4" w:space="0" w:color="auto"/>
              <w:left w:val="single" w:sz="4" w:space="0" w:color="auto"/>
              <w:bottom w:val="single" w:sz="4" w:space="0" w:color="auto"/>
              <w:right w:val="single" w:sz="4" w:space="0" w:color="auto"/>
            </w:tcBorders>
          </w:tcPr>
          <w:p w14:paraId="28FBA021" w14:textId="4435D0C0" w:rsidR="00CC4A11" w:rsidRPr="00CC4A11" w:rsidRDefault="00CC4A11" w:rsidP="007B3532">
            <w:pPr>
              <w:autoSpaceDE w:val="0"/>
              <w:autoSpaceDN w:val="0"/>
              <w:adjustRightInd w:val="0"/>
              <w:spacing w:after="0" w:line="276" w:lineRule="auto"/>
              <w:jc w:val="both"/>
              <w:rPr>
                <w:rFonts w:ascii="Times New Roman" w:eastAsia="Calibri" w:hAnsi="Times New Roman" w:cs="Times New Roman"/>
                <w:bCs/>
                <w:sz w:val="24"/>
                <w:szCs w:val="24"/>
                <w:lang w:eastAsia="ru-RU"/>
              </w:rPr>
            </w:pPr>
            <w:r w:rsidRPr="00CC4A11">
              <w:rPr>
                <w:rFonts w:ascii="Times New Roman" w:eastAsia="Times New Roman" w:hAnsi="Times New Roman" w:cs="Times New Roman"/>
                <w:bCs/>
                <w:color w:val="212529"/>
                <w:kern w:val="36"/>
                <w:sz w:val="24"/>
                <w:szCs w:val="24"/>
                <w:lang w:eastAsia="ru-RU"/>
              </w:rPr>
              <w:t>Театрализованное занятие</w:t>
            </w:r>
          </w:p>
        </w:tc>
        <w:tc>
          <w:tcPr>
            <w:tcW w:w="1700" w:type="dxa"/>
            <w:tcBorders>
              <w:top w:val="single" w:sz="4" w:space="0" w:color="auto"/>
              <w:left w:val="single" w:sz="4" w:space="0" w:color="auto"/>
              <w:bottom w:val="single" w:sz="4" w:space="0" w:color="auto"/>
              <w:right w:val="single" w:sz="4" w:space="0" w:color="auto"/>
            </w:tcBorders>
            <w:hideMark/>
          </w:tcPr>
          <w:p w14:paraId="583AD280" w14:textId="30B36535" w:rsidR="00CC4A11" w:rsidRPr="00CC4A11" w:rsidRDefault="00CC4A11" w:rsidP="007B3532">
            <w:pPr>
              <w:autoSpaceDE w:val="0"/>
              <w:autoSpaceDN w:val="0"/>
              <w:adjustRightInd w:val="0"/>
              <w:spacing w:after="0" w:line="276" w:lineRule="auto"/>
              <w:jc w:val="both"/>
              <w:rPr>
                <w:rFonts w:ascii="Times New Roman" w:eastAsia="Calibri" w:hAnsi="Times New Roman" w:cs="Times New Roman"/>
                <w:bCs/>
                <w:sz w:val="24"/>
                <w:szCs w:val="24"/>
                <w:lang w:eastAsia="ru-RU"/>
              </w:rPr>
            </w:pPr>
            <w:r w:rsidRPr="00CC4A11">
              <w:rPr>
                <w:rFonts w:ascii="Times New Roman" w:eastAsia="Times New Roman" w:hAnsi="Times New Roman" w:cs="Times New Roman"/>
                <w:bCs/>
                <w:color w:val="212529"/>
                <w:kern w:val="36"/>
                <w:sz w:val="24"/>
                <w:szCs w:val="24"/>
                <w:lang w:eastAsia="ru-RU"/>
              </w:rPr>
              <w:t>«Волшебный мир театра!»</w:t>
            </w:r>
          </w:p>
        </w:tc>
        <w:tc>
          <w:tcPr>
            <w:tcW w:w="1301" w:type="dxa"/>
            <w:tcBorders>
              <w:top w:val="single" w:sz="4" w:space="0" w:color="auto"/>
              <w:left w:val="single" w:sz="4" w:space="0" w:color="auto"/>
              <w:bottom w:val="single" w:sz="4" w:space="0" w:color="auto"/>
              <w:right w:val="single" w:sz="4" w:space="0" w:color="auto"/>
            </w:tcBorders>
            <w:hideMark/>
          </w:tcPr>
          <w:p w14:paraId="63AA6166" w14:textId="4032EFC2"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27.03.2023</w:t>
            </w:r>
          </w:p>
        </w:tc>
        <w:tc>
          <w:tcPr>
            <w:tcW w:w="1275" w:type="dxa"/>
            <w:tcBorders>
              <w:top w:val="single" w:sz="4" w:space="0" w:color="auto"/>
              <w:left w:val="single" w:sz="4" w:space="0" w:color="auto"/>
              <w:bottom w:val="single" w:sz="4" w:space="0" w:color="auto"/>
              <w:right w:val="single" w:sz="4" w:space="0" w:color="auto"/>
            </w:tcBorders>
            <w:hideMark/>
          </w:tcPr>
          <w:p w14:paraId="1A676B49" w14:textId="7D24B86B"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6</w:t>
            </w:r>
          </w:p>
        </w:tc>
        <w:tc>
          <w:tcPr>
            <w:tcW w:w="827" w:type="dxa"/>
            <w:tcBorders>
              <w:top w:val="single" w:sz="4" w:space="0" w:color="auto"/>
              <w:left w:val="single" w:sz="4" w:space="0" w:color="auto"/>
              <w:bottom w:val="single" w:sz="4" w:space="0" w:color="auto"/>
              <w:right w:val="single" w:sz="4" w:space="0" w:color="auto"/>
            </w:tcBorders>
            <w:hideMark/>
          </w:tcPr>
          <w:p w14:paraId="0C8B9236" w14:textId="36FB8C4C" w:rsidR="00CC4A11" w:rsidRPr="001F73A9"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val="en-US" w:eastAsia="ru-RU"/>
              </w:rPr>
            </w:pPr>
            <w:r>
              <w:rPr>
                <w:rFonts w:ascii="Times New Roman" w:eastAsia="Calibri" w:hAnsi="Times New Roman" w:cs="Times New Roman"/>
                <w:sz w:val="24"/>
                <w:szCs w:val="24"/>
                <w:lang w:eastAsia="ru-RU"/>
              </w:rPr>
              <w:t xml:space="preserve">    </w:t>
            </w:r>
            <w:r w:rsidR="001F73A9">
              <w:rPr>
                <w:rFonts w:ascii="Times New Roman" w:eastAsia="Calibri" w:hAnsi="Times New Roman" w:cs="Times New Roman"/>
                <w:sz w:val="24"/>
                <w:szCs w:val="24"/>
                <w:lang w:val="en-US" w:eastAsia="ru-RU"/>
              </w:rPr>
              <w:t>5</w:t>
            </w:r>
          </w:p>
        </w:tc>
        <w:tc>
          <w:tcPr>
            <w:tcW w:w="1417" w:type="dxa"/>
            <w:tcBorders>
              <w:top w:val="single" w:sz="4" w:space="0" w:color="auto"/>
              <w:left w:val="single" w:sz="4" w:space="0" w:color="auto"/>
              <w:bottom w:val="single" w:sz="4" w:space="0" w:color="auto"/>
              <w:right w:val="single" w:sz="4" w:space="0" w:color="auto"/>
            </w:tcBorders>
            <w:hideMark/>
          </w:tcPr>
          <w:p w14:paraId="6174C80E" w14:textId="0208EB23" w:rsidR="00CC4A11" w:rsidRPr="007B3532"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7B3532">
              <w:rPr>
                <w:rFonts w:ascii="Times New Roman" w:eastAsia="Calibri" w:hAnsi="Times New Roman" w:cs="Times New Roman"/>
                <w:sz w:val="24"/>
                <w:szCs w:val="24"/>
                <w:lang w:eastAsia="ru-RU"/>
              </w:rPr>
              <w:t>2</w:t>
            </w:r>
          </w:p>
        </w:tc>
        <w:tc>
          <w:tcPr>
            <w:tcW w:w="1158" w:type="dxa"/>
            <w:tcBorders>
              <w:top w:val="single" w:sz="4" w:space="0" w:color="auto"/>
              <w:left w:val="single" w:sz="4" w:space="0" w:color="auto"/>
              <w:bottom w:val="single" w:sz="4" w:space="0" w:color="auto"/>
              <w:right w:val="single" w:sz="4" w:space="0" w:color="auto"/>
            </w:tcBorders>
            <w:hideMark/>
          </w:tcPr>
          <w:p w14:paraId="582BA1E4" w14:textId="77777777" w:rsidR="00CC4A11" w:rsidRDefault="00CC4A11"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r>
      <w:tr w:rsidR="007B3532" w14:paraId="1A908759" w14:textId="77777777" w:rsidTr="00995F87">
        <w:trPr>
          <w:trHeight w:val="127"/>
        </w:trPr>
        <w:tc>
          <w:tcPr>
            <w:tcW w:w="396" w:type="dxa"/>
            <w:tcBorders>
              <w:top w:val="single" w:sz="4" w:space="0" w:color="auto"/>
              <w:left w:val="single" w:sz="4" w:space="0" w:color="auto"/>
              <w:bottom w:val="single" w:sz="4" w:space="0" w:color="auto"/>
              <w:right w:val="single" w:sz="4" w:space="0" w:color="auto"/>
            </w:tcBorders>
          </w:tcPr>
          <w:p w14:paraId="71CD9C04" w14:textId="77777777"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560" w:type="dxa"/>
            <w:tcBorders>
              <w:top w:val="single" w:sz="4" w:space="0" w:color="auto"/>
              <w:left w:val="single" w:sz="4" w:space="0" w:color="auto"/>
              <w:bottom w:val="single" w:sz="4" w:space="0" w:color="auto"/>
              <w:right w:val="single" w:sz="4" w:space="0" w:color="auto"/>
            </w:tcBorders>
          </w:tcPr>
          <w:p w14:paraId="77E726DB" w14:textId="617DF66E" w:rsidR="007B3532" w:rsidRPr="00CC4A11" w:rsidRDefault="007B3532" w:rsidP="007B3532">
            <w:pPr>
              <w:autoSpaceDE w:val="0"/>
              <w:autoSpaceDN w:val="0"/>
              <w:adjustRightInd w:val="0"/>
              <w:spacing w:after="0" w:line="276" w:lineRule="auto"/>
              <w:jc w:val="both"/>
              <w:rPr>
                <w:rFonts w:ascii="Times New Roman" w:eastAsia="Times New Roman" w:hAnsi="Times New Roman" w:cs="Times New Roman"/>
                <w:bCs/>
                <w:color w:val="212529"/>
                <w:kern w:val="36"/>
                <w:sz w:val="24"/>
                <w:szCs w:val="24"/>
                <w:lang w:eastAsia="ru-RU"/>
              </w:rPr>
            </w:pPr>
            <w:r w:rsidRPr="00E5671A">
              <w:rPr>
                <w:rFonts w:ascii="Times New Roman" w:eastAsia="Calibri" w:hAnsi="Times New Roman"/>
                <w:sz w:val="24"/>
                <w:szCs w:val="24"/>
              </w:rPr>
              <w:t>Итого:</w:t>
            </w:r>
          </w:p>
        </w:tc>
        <w:tc>
          <w:tcPr>
            <w:tcW w:w="1700" w:type="dxa"/>
            <w:tcBorders>
              <w:top w:val="single" w:sz="4" w:space="0" w:color="auto"/>
              <w:left w:val="single" w:sz="4" w:space="0" w:color="auto"/>
              <w:bottom w:val="single" w:sz="4" w:space="0" w:color="auto"/>
              <w:right w:val="single" w:sz="4" w:space="0" w:color="auto"/>
            </w:tcBorders>
          </w:tcPr>
          <w:p w14:paraId="79CAA4DA" w14:textId="77777777" w:rsidR="007B3532" w:rsidRPr="00CC4A11" w:rsidRDefault="007B3532" w:rsidP="007B3532">
            <w:pPr>
              <w:autoSpaceDE w:val="0"/>
              <w:autoSpaceDN w:val="0"/>
              <w:adjustRightInd w:val="0"/>
              <w:spacing w:after="0" w:line="276" w:lineRule="auto"/>
              <w:jc w:val="both"/>
              <w:rPr>
                <w:rFonts w:ascii="Times New Roman" w:eastAsia="Times New Roman" w:hAnsi="Times New Roman" w:cs="Times New Roman"/>
                <w:bCs/>
                <w:color w:val="212529"/>
                <w:kern w:val="36"/>
                <w:sz w:val="24"/>
                <w:szCs w:val="24"/>
                <w:lang w:eastAsia="ru-RU"/>
              </w:rPr>
            </w:pPr>
          </w:p>
        </w:tc>
        <w:tc>
          <w:tcPr>
            <w:tcW w:w="1301" w:type="dxa"/>
            <w:tcBorders>
              <w:top w:val="single" w:sz="4" w:space="0" w:color="auto"/>
              <w:left w:val="single" w:sz="4" w:space="0" w:color="auto"/>
              <w:bottom w:val="single" w:sz="4" w:space="0" w:color="auto"/>
              <w:right w:val="single" w:sz="4" w:space="0" w:color="auto"/>
            </w:tcBorders>
          </w:tcPr>
          <w:p w14:paraId="6E2344CA" w14:textId="77777777"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tcPr>
          <w:p w14:paraId="5A12F47D" w14:textId="1F1FDF9E"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14</w:t>
            </w:r>
          </w:p>
        </w:tc>
        <w:tc>
          <w:tcPr>
            <w:tcW w:w="827" w:type="dxa"/>
            <w:tcBorders>
              <w:top w:val="single" w:sz="4" w:space="0" w:color="auto"/>
              <w:left w:val="single" w:sz="4" w:space="0" w:color="auto"/>
              <w:bottom w:val="single" w:sz="4" w:space="0" w:color="auto"/>
              <w:right w:val="single" w:sz="4" w:space="0" w:color="auto"/>
            </w:tcBorders>
          </w:tcPr>
          <w:p w14:paraId="243A4A09" w14:textId="703C10D4"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12</w:t>
            </w:r>
          </w:p>
        </w:tc>
        <w:tc>
          <w:tcPr>
            <w:tcW w:w="1417" w:type="dxa"/>
            <w:tcBorders>
              <w:top w:val="single" w:sz="4" w:space="0" w:color="auto"/>
              <w:left w:val="single" w:sz="4" w:space="0" w:color="auto"/>
              <w:bottom w:val="single" w:sz="4" w:space="0" w:color="auto"/>
              <w:right w:val="single" w:sz="4" w:space="0" w:color="auto"/>
            </w:tcBorders>
          </w:tcPr>
          <w:p w14:paraId="6B3700F3" w14:textId="63D6A8FA"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2</w:t>
            </w:r>
          </w:p>
        </w:tc>
        <w:tc>
          <w:tcPr>
            <w:tcW w:w="1158" w:type="dxa"/>
            <w:tcBorders>
              <w:top w:val="single" w:sz="4" w:space="0" w:color="auto"/>
              <w:left w:val="single" w:sz="4" w:space="0" w:color="auto"/>
              <w:bottom w:val="single" w:sz="4" w:space="0" w:color="auto"/>
              <w:right w:val="single" w:sz="4" w:space="0" w:color="auto"/>
            </w:tcBorders>
          </w:tcPr>
          <w:p w14:paraId="382C67A2" w14:textId="1AC41DF1"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r>
    </w:tbl>
    <w:p w14:paraId="4AC8E473" w14:textId="77777777" w:rsidR="00995F87" w:rsidRDefault="007B3532" w:rsidP="00995F87">
      <w:pPr>
        <w:pStyle w:val="a4"/>
        <w:spacing w:after="100" w:afterAutospacing="1" w:line="240" w:lineRule="auto"/>
        <w:ind w:left="1440"/>
        <w:rPr>
          <w:rFonts w:ascii="Times New Roman" w:hAnsi="Times New Roman"/>
          <w:color w:val="212529"/>
          <w:sz w:val="24"/>
          <w:szCs w:val="24"/>
        </w:rPr>
      </w:pPr>
      <w:r w:rsidRPr="00EB25CB">
        <w:rPr>
          <w:rFonts w:ascii="Times New Roman" w:hAnsi="Times New Roman"/>
          <w:color w:val="212529"/>
          <w:sz w:val="24"/>
          <w:szCs w:val="24"/>
        </w:rPr>
        <w:t xml:space="preserve">Мероприятий было проведено: </w:t>
      </w:r>
      <w:r w:rsidR="00F317B1">
        <w:rPr>
          <w:rFonts w:ascii="Times New Roman" w:hAnsi="Times New Roman"/>
          <w:color w:val="212529"/>
          <w:sz w:val="24"/>
          <w:szCs w:val="24"/>
        </w:rPr>
        <w:t>4</w:t>
      </w:r>
      <w:r w:rsidRPr="00EB25CB">
        <w:rPr>
          <w:rFonts w:ascii="Times New Roman" w:hAnsi="Times New Roman"/>
          <w:color w:val="212529"/>
          <w:sz w:val="24"/>
          <w:szCs w:val="24"/>
        </w:rPr>
        <w:t xml:space="preserve">. Количество участников: </w:t>
      </w:r>
      <w:r w:rsidR="00F317B1">
        <w:rPr>
          <w:rFonts w:ascii="Times New Roman" w:hAnsi="Times New Roman"/>
          <w:color w:val="212529"/>
          <w:sz w:val="24"/>
          <w:szCs w:val="24"/>
        </w:rPr>
        <w:t xml:space="preserve">28. </w:t>
      </w:r>
      <w:r w:rsidRPr="00F00E52">
        <w:rPr>
          <w:rFonts w:ascii="Times New Roman" w:hAnsi="Times New Roman"/>
          <w:color w:val="212529"/>
          <w:sz w:val="24"/>
          <w:szCs w:val="24"/>
        </w:rPr>
        <w:t xml:space="preserve"> </w:t>
      </w:r>
      <w:r>
        <w:rPr>
          <w:rFonts w:ascii="Times New Roman" w:hAnsi="Times New Roman"/>
          <w:color w:val="212529"/>
          <w:sz w:val="24"/>
          <w:szCs w:val="24"/>
        </w:rPr>
        <w:t>Выставок</w:t>
      </w:r>
      <w:r w:rsidRPr="00F00E52">
        <w:rPr>
          <w:rFonts w:ascii="Times New Roman" w:hAnsi="Times New Roman"/>
          <w:color w:val="212529"/>
          <w:sz w:val="24"/>
          <w:szCs w:val="24"/>
        </w:rPr>
        <w:t>:</w:t>
      </w:r>
      <w:r w:rsidR="00F317B1">
        <w:rPr>
          <w:rFonts w:ascii="Times New Roman" w:hAnsi="Times New Roman"/>
          <w:color w:val="212529"/>
          <w:sz w:val="24"/>
          <w:szCs w:val="24"/>
        </w:rPr>
        <w:t>4</w:t>
      </w:r>
    </w:p>
    <w:p w14:paraId="6FFB8CD9" w14:textId="77777777" w:rsidR="00911526" w:rsidRDefault="004B645F" w:rsidP="00995F87">
      <w:pPr>
        <w:spacing w:after="100" w:afterAutospacing="1" w:line="240" w:lineRule="auto"/>
        <w:rPr>
          <w:rFonts w:ascii="Times New Roman" w:hAnsi="Times New Roman"/>
          <w:color w:val="000000"/>
          <w:sz w:val="24"/>
          <w:szCs w:val="24"/>
          <w:shd w:val="clear" w:color="auto" w:fill="FFFFFF"/>
        </w:rPr>
      </w:pPr>
      <w:r w:rsidRPr="00995F87">
        <w:rPr>
          <w:rFonts w:ascii="Times New Roman" w:hAnsi="Times New Roman"/>
          <w:color w:val="000000"/>
          <w:sz w:val="24"/>
          <w:szCs w:val="24"/>
          <w:shd w:val="clear" w:color="auto" w:fill="FFFFFF"/>
        </w:rPr>
        <w:t xml:space="preserve">Одним из основных направлений в работе </w:t>
      </w:r>
      <w:proofErr w:type="spellStart"/>
      <w:r w:rsidRPr="00995F87">
        <w:rPr>
          <w:rFonts w:ascii="Times New Roman" w:hAnsi="Times New Roman"/>
          <w:color w:val="000000"/>
          <w:sz w:val="24"/>
          <w:szCs w:val="24"/>
          <w:shd w:val="clear" w:color="auto" w:fill="FFFFFF"/>
        </w:rPr>
        <w:t>Кундрякской</w:t>
      </w:r>
      <w:proofErr w:type="spellEnd"/>
      <w:r w:rsidRPr="00995F87">
        <w:rPr>
          <w:rFonts w:ascii="Times New Roman" w:hAnsi="Times New Roman"/>
          <w:color w:val="000000"/>
          <w:sz w:val="24"/>
          <w:szCs w:val="24"/>
          <w:shd w:val="clear" w:color="auto" w:fill="FFFFFF"/>
        </w:rPr>
        <w:t xml:space="preserve"> сельской модельной библиотеки является нравственно-эстетическое воспитание. 27 января в библиотеке прошел художественно-поэтический час "Волшебница зима" Библиотекарь познакомила юных читателей с чудесным временем года – зимой, хоть и с трескучими морозами и снежными вьюгами, но всё же по-своему очаровательной и неповторимой. Красота зимней природы вдохновила многих русских поэтов на создание бессмертных строк. Как красиво описывает </w:t>
      </w:r>
      <w:proofErr w:type="spellStart"/>
      <w:r w:rsidRPr="00995F87">
        <w:rPr>
          <w:rFonts w:ascii="Times New Roman" w:hAnsi="Times New Roman"/>
          <w:color w:val="000000"/>
          <w:sz w:val="24"/>
          <w:szCs w:val="24"/>
          <w:shd w:val="clear" w:color="auto" w:fill="FFFFFF"/>
        </w:rPr>
        <w:t>А.С.Пушкин</w:t>
      </w:r>
      <w:proofErr w:type="spellEnd"/>
      <w:r w:rsidRPr="00995F87">
        <w:rPr>
          <w:rFonts w:ascii="Times New Roman" w:hAnsi="Times New Roman"/>
          <w:color w:val="000000"/>
          <w:sz w:val="24"/>
          <w:szCs w:val="24"/>
          <w:shd w:val="clear" w:color="auto" w:fill="FFFFFF"/>
        </w:rPr>
        <w:t xml:space="preserve"> зиму в своих стихах! Разве можно было пройти мимо поэту </w:t>
      </w:r>
      <w:proofErr w:type="spellStart"/>
      <w:r w:rsidRPr="00995F87">
        <w:rPr>
          <w:rFonts w:ascii="Times New Roman" w:hAnsi="Times New Roman"/>
          <w:color w:val="000000"/>
          <w:sz w:val="24"/>
          <w:szCs w:val="24"/>
          <w:shd w:val="clear" w:color="auto" w:fill="FFFFFF"/>
        </w:rPr>
        <w:t>Ф.Тютчеву</w:t>
      </w:r>
      <w:proofErr w:type="spellEnd"/>
      <w:r w:rsidRPr="00995F87">
        <w:rPr>
          <w:rFonts w:ascii="Times New Roman" w:hAnsi="Times New Roman"/>
          <w:color w:val="000000"/>
          <w:sz w:val="24"/>
          <w:szCs w:val="24"/>
          <w:shd w:val="clear" w:color="auto" w:fill="FFFFFF"/>
        </w:rPr>
        <w:t xml:space="preserve">, когда «чародейкою зимою, околдован лес стоит». А что говорят о зиме другие поэты </w:t>
      </w:r>
      <w:proofErr w:type="spellStart"/>
      <w:r w:rsidRPr="00995F87">
        <w:rPr>
          <w:rFonts w:ascii="Times New Roman" w:hAnsi="Times New Roman"/>
          <w:color w:val="000000"/>
          <w:sz w:val="24"/>
          <w:szCs w:val="24"/>
          <w:shd w:val="clear" w:color="auto" w:fill="FFFFFF"/>
        </w:rPr>
        <w:t>С.Есенин</w:t>
      </w:r>
      <w:proofErr w:type="spellEnd"/>
      <w:r w:rsidRPr="00995F87">
        <w:rPr>
          <w:rFonts w:ascii="Times New Roman" w:hAnsi="Times New Roman"/>
          <w:color w:val="000000"/>
          <w:sz w:val="24"/>
          <w:szCs w:val="24"/>
          <w:shd w:val="clear" w:color="auto" w:fill="FFFFFF"/>
        </w:rPr>
        <w:t xml:space="preserve">, </w:t>
      </w:r>
      <w:proofErr w:type="spellStart"/>
      <w:r w:rsidRPr="00995F87">
        <w:rPr>
          <w:rFonts w:ascii="Times New Roman" w:hAnsi="Times New Roman"/>
          <w:color w:val="000000"/>
          <w:sz w:val="24"/>
          <w:szCs w:val="24"/>
          <w:shd w:val="clear" w:color="auto" w:fill="FFFFFF"/>
        </w:rPr>
        <w:t>А.Фет</w:t>
      </w:r>
      <w:proofErr w:type="spellEnd"/>
      <w:r w:rsidRPr="00995F87">
        <w:rPr>
          <w:rFonts w:ascii="Times New Roman" w:hAnsi="Times New Roman"/>
          <w:color w:val="000000"/>
          <w:sz w:val="24"/>
          <w:szCs w:val="24"/>
          <w:shd w:val="clear" w:color="auto" w:fill="FFFFFF"/>
        </w:rPr>
        <w:t xml:space="preserve">, </w:t>
      </w:r>
      <w:proofErr w:type="spellStart"/>
      <w:r w:rsidRPr="00995F87">
        <w:rPr>
          <w:rFonts w:ascii="Times New Roman" w:hAnsi="Times New Roman"/>
          <w:color w:val="000000"/>
          <w:sz w:val="24"/>
          <w:szCs w:val="24"/>
          <w:shd w:val="clear" w:color="auto" w:fill="FFFFFF"/>
        </w:rPr>
        <w:t>И.Никитин</w:t>
      </w:r>
      <w:proofErr w:type="spellEnd"/>
      <w:r w:rsidRPr="00995F87">
        <w:rPr>
          <w:rFonts w:ascii="Times New Roman" w:hAnsi="Times New Roman"/>
          <w:color w:val="000000"/>
          <w:sz w:val="24"/>
          <w:szCs w:val="24"/>
          <w:shd w:val="clear" w:color="auto" w:fill="FFFFFF"/>
        </w:rPr>
        <w:t xml:space="preserve">, </w:t>
      </w:r>
      <w:proofErr w:type="spellStart"/>
      <w:r w:rsidRPr="00995F87">
        <w:rPr>
          <w:rFonts w:ascii="Times New Roman" w:hAnsi="Times New Roman"/>
          <w:color w:val="000000"/>
          <w:sz w:val="24"/>
          <w:szCs w:val="24"/>
          <w:shd w:val="clear" w:color="auto" w:fill="FFFFFF"/>
        </w:rPr>
        <w:t>И.Суриков</w:t>
      </w:r>
      <w:proofErr w:type="spellEnd"/>
      <w:r w:rsidRPr="00995F87">
        <w:rPr>
          <w:rFonts w:ascii="Times New Roman" w:hAnsi="Times New Roman"/>
          <w:color w:val="000000"/>
          <w:sz w:val="24"/>
          <w:szCs w:val="24"/>
          <w:shd w:val="clear" w:color="auto" w:fill="FFFFFF"/>
        </w:rPr>
        <w:t xml:space="preserve">! В ходе мероприятия дети слушали любимые стихи поэтов. В </w:t>
      </w:r>
    </w:p>
    <w:p w14:paraId="51C83850" w14:textId="77777777" w:rsidR="00911526" w:rsidRDefault="00911526" w:rsidP="00995F87">
      <w:pPr>
        <w:spacing w:after="100" w:afterAutospacing="1" w:line="240" w:lineRule="auto"/>
        <w:rPr>
          <w:rFonts w:ascii="Times New Roman" w:hAnsi="Times New Roman"/>
          <w:color w:val="000000"/>
          <w:sz w:val="24"/>
          <w:szCs w:val="24"/>
          <w:shd w:val="clear" w:color="auto" w:fill="FFFFFF"/>
        </w:rPr>
      </w:pPr>
    </w:p>
    <w:p w14:paraId="1673F8FF" w14:textId="20575798" w:rsidR="004B645F" w:rsidRPr="00995F87" w:rsidRDefault="004B645F" w:rsidP="00995F87">
      <w:pPr>
        <w:spacing w:after="100" w:afterAutospacing="1" w:line="240" w:lineRule="auto"/>
        <w:rPr>
          <w:rFonts w:ascii="Times New Roman" w:hAnsi="Times New Roman"/>
          <w:color w:val="212529"/>
          <w:sz w:val="24"/>
          <w:szCs w:val="24"/>
        </w:rPr>
      </w:pPr>
      <w:r w:rsidRPr="00995F87">
        <w:rPr>
          <w:rFonts w:ascii="Times New Roman" w:hAnsi="Times New Roman"/>
          <w:color w:val="000000"/>
          <w:sz w:val="24"/>
          <w:szCs w:val="24"/>
          <w:shd w:val="clear" w:color="auto" w:fill="FFFFFF"/>
        </w:rPr>
        <w:t xml:space="preserve">игровой части ребята отгадывали зимние загадки, участвовали в зимней </w:t>
      </w:r>
      <w:proofErr w:type="gramStart"/>
      <w:r w:rsidRPr="00995F87">
        <w:rPr>
          <w:rFonts w:ascii="Times New Roman" w:hAnsi="Times New Roman"/>
          <w:color w:val="000000"/>
          <w:sz w:val="24"/>
          <w:szCs w:val="24"/>
          <w:shd w:val="clear" w:color="auto" w:fill="FFFFFF"/>
        </w:rPr>
        <w:t>викторине .</w:t>
      </w:r>
      <w:proofErr w:type="gramEnd"/>
      <w:r w:rsidRPr="00995F87">
        <w:rPr>
          <w:rFonts w:ascii="Times New Roman" w:hAnsi="Times New Roman"/>
          <w:color w:val="000000"/>
          <w:sz w:val="24"/>
          <w:szCs w:val="24"/>
          <w:shd w:val="clear" w:color="auto" w:fill="FFFFFF"/>
        </w:rPr>
        <w:t xml:space="preserve"> Вспомнили пословицы и поговорки про зиму. Затем библиотекарь предложила ребятам с помощью красок и карандашей изобразить на бумаге красоту зимы. Под музыку </w:t>
      </w:r>
      <w:proofErr w:type="spellStart"/>
      <w:r w:rsidRPr="00995F87">
        <w:rPr>
          <w:rFonts w:ascii="Times New Roman" w:hAnsi="Times New Roman"/>
          <w:color w:val="000000"/>
          <w:sz w:val="24"/>
          <w:szCs w:val="24"/>
          <w:shd w:val="clear" w:color="auto" w:fill="FFFFFF"/>
        </w:rPr>
        <w:t>П.И.Чайковского</w:t>
      </w:r>
      <w:proofErr w:type="spellEnd"/>
      <w:r w:rsidRPr="00995F87">
        <w:rPr>
          <w:rFonts w:ascii="Times New Roman" w:hAnsi="Times New Roman"/>
          <w:color w:val="000000"/>
          <w:sz w:val="24"/>
          <w:szCs w:val="24"/>
          <w:shd w:val="clear" w:color="auto" w:fill="FFFFFF"/>
        </w:rPr>
        <w:t xml:space="preserve"> "Вальс снежинок" участники принялись за творческую работу. В своих работах дети показали, что радует их зимой - зимние пейзажи, катание с горок на санках и лыжах, снежные скульптуры, зимующие птицы и т.д. В библиотека была оформлена выставка-календарь, на тему "Времена года. Зима"</w:t>
      </w:r>
    </w:p>
    <w:p w14:paraId="2608B991" w14:textId="038293FA" w:rsidR="004B645F" w:rsidRDefault="004B645F" w:rsidP="004B645F">
      <w:pPr>
        <w:pStyle w:val="a4"/>
        <w:spacing w:after="100" w:afterAutospacing="1" w:line="240" w:lineRule="auto"/>
        <w:ind w:left="1440"/>
        <w:rPr>
          <w:rFonts w:ascii="Times New Roman" w:hAnsi="Times New Roman"/>
          <w:color w:val="212529"/>
          <w:sz w:val="24"/>
          <w:szCs w:val="24"/>
        </w:rPr>
      </w:pPr>
      <w:r w:rsidRPr="00EB25CB">
        <w:rPr>
          <w:rFonts w:ascii="Times New Roman" w:hAnsi="Times New Roman"/>
          <w:color w:val="212529"/>
          <w:sz w:val="24"/>
          <w:szCs w:val="24"/>
        </w:rPr>
        <w:t xml:space="preserve">Мероприятий было проведено: </w:t>
      </w:r>
      <w:r w:rsidRPr="004B645F">
        <w:rPr>
          <w:rFonts w:ascii="Times New Roman" w:hAnsi="Times New Roman"/>
          <w:color w:val="212529"/>
          <w:sz w:val="24"/>
          <w:szCs w:val="24"/>
        </w:rPr>
        <w:t>4</w:t>
      </w:r>
      <w:r w:rsidRPr="00EB25CB">
        <w:rPr>
          <w:rFonts w:ascii="Times New Roman" w:hAnsi="Times New Roman"/>
          <w:color w:val="212529"/>
          <w:sz w:val="24"/>
          <w:szCs w:val="24"/>
        </w:rPr>
        <w:t xml:space="preserve">. Количество участников: </w:t>
      </w:r>
      <w:r w:rsidRPr="004B645F">
        <w:rPr>
          <w:rFonts w:ascii="Times New Roman" w:hAnsi="Times New Roman"/>
          <w:color w:val="212529"/>
          <w:sz w:val="24"/>
          <w:szCs w:val="24"/>
        </w:rPr>
        <w:t>27</w:t>
      </w:r>
      <w:r w:rsidRPr="008D0CEC">
        <w:rPr>
          <w:rFonts w:ascii="Times New Roman" w:hAnsi="Times New Roman"/>
          <w:color w:val="212529"/>
          <w:sz w:val="24"/>
          <w:szCs w:val="24"/>
        </w:rPr>
        <w:t xml:space="preserve"> </w:t>
      </w:r>
      <w:r w:rsidRPr="00CC4A11">
        <w:rPr>
          <w:rFonts w:ascii="Times New Roman" w:hAnsi="Times New Roman"/>
          <w:color w:val="212529"/>
          <w:sz w:val="24"/>
          <w:szCs w:val="24"/>
        </w:rPr>
        <w:t xml:space="preserve">  </w:t>
      </w:r>
      <w:r>
        <w:rPr>
          <w:rFonts w:ascii="Times New Roman" w:hAnsi="Times New Roman"/>
          <w:color w:val="212529"/>
          <w:sz w:val="24"/>
          <w:szCs w:val="24"/>
        </w:rPr>
        <w:t>Выставок</w:t>
      </w:r>
      <w:r w:rsidRPr="00CC4A11">
        <w:rPr>
          <w:rFonts w:ascii="Times New Roman" w:hAnsi="Times New Roman"/>
          <w:color w:val="212529"/>
          <w:sz w:val="24"/>
          <w:szCs w:val="24"/>
        </w:rPr>
        <w:t>:</w:t>
      </w:r>
      <w:r w:rsidRPr="004B645F">
        <w:rPr>
          <w:rFonts w:ascii="Times New Roman" w:hAnsi="Times New Roman"/>
          <w:color w:val="212529"/>
          <w:sz w:val="24"/>
          <w:szCs w:val="24"/>
        </w:rPr>
        <w:t>4</w:t>
      </w:r>
    </w:p>
    <w:p w14:paraId="2BA7AADD" w14:textId="095DBC76" w:rsidR="004B645F" w:rsidRPr="006D3E3C" w:rsidRDefault="004B645F" w:rsidP="006D3E3C">
      <w:pPr>
        <w:pStyle w:val="a4"/>
        <w:numPr>
          <w:ilvl w:val="0"/>
          <w:numId w:val="19"/>
        </w:numPr>
        <w:spacing w:after="100" w:afterAutospacing="1" w:line="240" w:lineRule="auto"/>
        <w:rPr>
          <w:rFonts w:ascii="Times New Roman" w:hAnsi="Times New Roman"/>
          <w:b/>
          <w:bCs/>
          <w:i/>
          <w:iCs/>
          <w:color w:val="212529"/>
          <w:sz w:val="24"/>
          <w:szCs w:val="24"/>
        </w:rPr>
      </w:pPr>
      <w:r w:rsidRPr="006D3E3C">
        <w:rPr>
          <w:rFonts w:ascii="Times New Roman" w:hAnsi="Times New Roman"/>
          <w:b/>
          <w:bCs/>
          <w:i/>
          <w:iCs/>
          <w:color w:val="212529"/>
          <w:sz w:val="24"/>
          <w:szCs w:val="24"/>
        </w:rPr>
        <w:t>Экологическое воспитание</w:t>
      </w:r>
    </w:p>
    <w:tbl>
      <w:tblPr>
        <w:tblpPr w:leftFromText="180" w:rightFromText="180" w:bottomFromText="160" w:vertAnchor="text" w:horzAnchor="margin" w:tblpY="83"/>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
        <w:gridCol w:w="1560"/>
        <w:gridCol w:w="1700"/>
        <w:gridCol w:w="1301"/>
        <w:gridCol w:w="1275"/>
        <w:gridCol w:w="827"/>
        <w:gridCol w:w="1417"/>
        <w:gridCol w:w="1158"/>
      </w:tblGrid>
      <w:tr w:rsidR="004B645F" w14:paraId="1E51D439" w14:textId="77777777" w:rsidTr="00FA2196">
        <w:trPr>
          <w:trHeight w:val="645"/>
        </w:trPr>
        <w:tc>
          <w:tcPr>
            <w:tcW w:w="396" w:type="dxa"/>
            <w:vMerge w:val="restart"/>
            <w:tcBorders>
              <w:top w:val="single" w:sz="4" w:space="0" w:color="auto"/>
              <w:left w:val="single" w:sz="4" w:space="0" w:color="auto"/>
              <w:bottom w:val="single" w:sz="4" w:space="0" w:color="auto"/>
              <w:right w:val="single" w:sz="4" w:space="0" w:color="auto"/>
            </w:tcBorders>
            <w:hideMark/>
          </w:tcPr>
          <w:p w14:paraId="7ACBB841" w14:textId="77777777" w:rsidR="004B645F" w:rsidRDefault="004B645F" w:rsidP="007B3532">
            <w:pPr>
              <w:pStyle w:val="a4"/>
              <w:numPr>
                <w:ilvl w:val="0"/>
                <w:numId w:val="13"/>
              </w:numPr>
              <w:autoSpaceDE w:val="0"/>
              <w:autoSpaceDN w:val="0"/>
              <w:adjustRightInd w:val="0"/>
              <w:spacing w:after="0"/>
              <w:jc w:val="both"/>
              <w:rPr>
                <w:rFonts w:ascii="Times New Roman" w:eastAsia="Calibri" w:hAnsi="Times New Roman"/>
                <w:sz w:val="24"/>
                <w:szCs w:val="24"/>
                <w:lang w:eastAsia="en-US"/>
              </w:rPr>
            </w:pPr>
            <w:r>
              <w:rPr>
                <w:rFonts w:ascii="Times New Roman" w:eastAsia="Calibri" w:hAnsi="Times New Roman"/>
                <w:sz w:val="24"/>
                <w:szCs w:val="24"/>
                <w:lang w:eastAsia="en-US"/>
              </w:rPr>
              <w:t>№</w:t>
            </w:r>
          </w:p>
        </w:tc>
        <w:tc>
          <w:tcPr>
            <w:tcW w:w="1560" w:type="dxa"/>
            <w:vMerge w:val="restart"/>
            <w:tcBorders>
              <w:top w:val="single" w:sz="4" w:space="0" w:color="auto"/>
              <w:left w:val="single" w:sz="4" w:space="0" w:color="auto"/>
              <w:bottom w:val="single" w:sz="4" w:space="0" w:color="auto"/>
              <w:right w:val="single" w:sz="4" w:space="0" w:color="auto"/>
            </w:tcBorders>
            <w:hideMark/>
          </w:tcPr>
          <w:p w14:paraId="746882DB"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Форма мероприятия</w:t>
            </w:r>
          </w:p>
        </w:tc>
        <w:tc>
          <w:tcPr>
            <w:tcW w:w="1700" w:type="dxa"/>
            <w:vMerge w:val="restart"/>
            <w:tcBorders>
              <w:top w:val="single" w:sz="4" w:space="0" w:color="auto"/>
              <w:left w:val="single" w:sz="4" w:space="0" w:color="auto"/>
              <w:bottom w:val="single" w:sz="4" w:space="0" w:color="auto"/>
              <w:right w:val="single" w:sz="4" w:space="0" w:color="auto"/>
            </w:tcBorders>
            <w:hideMark/>
          </w:tcPr>
          <w:p w14:paraId="68710577"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Название мероприятия</w:t>
            </w:r>
          </w:p>
        </w:tc>
        <w:tc>
          <w:tcPr>
            <w:tcW w:w="1301" w:type="dxa"/>
            <w:vMerge w:val="restart"/>
            <w:tcBorders>
              <w:top w:val="single" w:sz="4" w:space="0" w:color="auto"/>
              <w:left w:val="single" w:sz="4" w:space="0" w:color="auto"/>
              <w:bottom w:val="single" w:sz="4" w:space="0" w:color="auto"/>
              <w:right w:val="single" w:sz="4" w:space="0" w:color="auto"/>
            </w:tcBorders>
            <w:hideMark/>
          </w:tcPr>
          <w:p w14:paraId="52EB9473"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Дата</w:t>
            </w:r>
          </w:p>
        </w:tc>
        <w:tc>
          <w:tcPr>
            <w:tcW w:w="1275" w:type="dxa"/>
            <w:vMerge w:val="restart"/>
            <w:tcBorders>
              <w:top w:val="single" w:sz="4" w:space="0" w:color="auto"/>
              <w:left w:val="single" w:sz="4" w:space="0" w:color="auto"/>
              <w:bottom w:val="single" w:sz="4" w:space="0" w:color="auto"/>
              <w:right w:val="single" w:sz="4" w:space="0" w:color="auto"/>
            </w:tcBorders>
          </w:tcPr>
          <w:p w14:paraId="32AAE109"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Кол-во участников</w:t>
            </w:r>
          </w:p>
          <w:p w14:paraId="6087E744"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(Посещений)</w:t>
            </w:r>
          </w:p>
          <w:p w14:paraId="58C0031A"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3402" w:type="dxa"/>
            <w:gridSpan w:val="3"/>
            <w:tcBorders>
              <w:top w:val="single" w:sz="4" w:space="0" w:color="auto"/>
              <w:left w:val="single" w:sz="4" w:space="0" w:color="auto"/>
              <w:bottom w:val="single" w:sz="4" w:space="0" w:color="auto"/>
              <w:right w:val="single" w:sz="4" w:space="0" w:color="auto"/>
            </w:tcBorders>
            <w:hideMark/>
          </w:tcPr>
          <w:p w14:paraId="5943EFC2"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В том числе в возрасте</w:t>
            </w:r>
          </w:p>
        </w:tc>
      </w:tr>
      <w:tr w:rsidR="004B645F" w14:paraId="0F145CAB" w14:textId="77777777" w:rsidTr="00FA2196">
        <w:tc>
          <w:tcPr>
            <w:tcW w:w="396" w:type="dxa"/>
            <w:vMerge/>
            <w:tcBorders>
              <w:top w:val="single" w:sz="4" w:space="0" w:color="auto"/>
              <w:left w:val="single" w:sz="4" w:space="0" w:color="auto"/>
              <w:bottom w:val="single" w:sz="4" w:space="0" w:color="auto"/>
              <w:right w:val="single" w:sz="4" w:space="0" w:color="auto"/>
            </w:tcBorders>
            <w:vAlign w:val="center"/>
            <w:hideMark/>
          </w:tcPr>
          <w:p w14:paraId="44475404" w14:textId="77777777" w:rsidR="004B645F" w:rsidRDefault="004B645F" w:rsidP="007B3532">
            <w:pPr>
              <w:spacing w:after="0"/>
              <w:rPr>
                <w:rFonts w:ascii="Times New Roman" w:eastAsia="Calibri" w:hAnsi="Times New Roman" w:cs="Times New Roman"/>
                <w:sz w:val="24"/>
                <w:szCs w:val="24"/>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F6EF7F7" w14:textId="77777777" w:rsidR="004B645F" w:rsidRDefault="004B645F" w:rsidP="007B3532">
            <w:pPr>
              <w:spacing w:after="0"/>
              <w:rPr>
                <w:rFonts w:ascii="Times New Roman" w:eastAsia="Calibri" w:hAnsi="Times New Roman" w:cs="Times New Roman"/>
                <w:sz w:val="24"/>
                <w:szCs w:val="24"/>
                <w:lang w:eastAsia="ru-RU"/>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5F2BA8C1" w14:textId="77777777" w:rsidR="004B645F" w:rsidRDefault="004B645F" w:rsidP="007B3532">
            <w:pPr>
              <w:spacing w:after="0"/>
              <w:rPr>
                <w:rFonts w:ascii="Times New Roman" w:eastAsia="Calibri" w:hAnsi="Times New Roman" w:cs="Times New Roman"/>
                <w:sz w:val="24"/>
                <w:szCs w:val="24"/>
                <w:lang w:eastAsia="ru-RU"/>
              </w:rPr>
            </w:pPr>
          </w:p>
        </w:tc>
        <w:tc>
          <w:tcPr>
            <w:tcW w:w="1301" w:type="dxa"/>
            <w:vMerge/>
            <w:tcBorders>
              <w:top w:val="single" w:sz="4" w:space="0" w:color="auto"/>
              <w:left w:val="single" w:sz="4" w:space="0" w:color="auto"/>
              <w:bottom w:val="single" w:sz="4" w:space="0" w:color="auto"/>
              <w:right w:val="single" w:sz="4" w:space="0" w:color="auto"/>
            </w:tcBorders>
            <w:vAlign w:val="center"/>
            <w:hideMark/>
          </w:tcPr>
          <w:p w14:paraId="28F5CEDA" w14:textId="77777777" w:rsidR="004B645F" w:rsidRDefault="004B645F" w:rsidP="007B3532">
            <w:pPr>
              <w:spacing w:after="0"/>
              <w:rPr>
                <w:rFonts w:ascii="Times New Roman" w:eastAsia="Calibri" w:hAnsi="Times New Roman" w:cs="Times New Roman"/>
                <w:sz w:val="24"/>
                <w:szCs w:val="24"/>
                <w:lang w:eastAsia="ru-RU"/>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790D59C2" w14:textId="77777777" w:rsidR="004B645F" w:rsidRDefault="004B645F" w:rsidP="007B3532">
            <w:pPr>
              <w:spacing w:after="0"/>
              <w:rPr>
                <w:rFonts w:ascii="Times New Roman" w:eastAsia="Calibri" w:hAnsi="Times New Roman" w:cs="Times New Roman"/>
                <w:sz w:val="24"/>
                <w:szCs w:val="24"/>
                <w:lang w:eastAsia="ru-RU"/>
              </w:rPr>
            </w:pPr>
          </w:p>
        </w:tc>
        <w:tc>
          <w:tcPr>
            <w:tcW w:w="827" w:type="dxa"/>
            <w:tcBorders>
              <w:top w:val="single" w:sz="4" w:space="0" w:color="auto"/>
              <w:left w:val="single" w:sz="4" w:space="0" w:color="auto"/>
              <w:bottom w:val="single" w:sz="4" w:space="0" w:color="auto"/>
              <w:right w:val="single" w:sz="4" w:space="0" w:color="auto"/>
            </w:tcBorders>
            <w:hideMark/>
          </w:tcPr>
          <w:p w14:paraId="10395C25"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Дети до 14 лет</w:t>
            </w:r>
          </w:p>
        </w:tc>
        <w:tc>
          <w:tcPr>
            <w:tcW w:w="1417" w:type="dxa"/>
            <w:tcBorders>
              <w:top w:val="single" w:sz="4" w:space="0" w:color="auto"/>
              <w:left w:val="single" w:sz="4" w:space="0" w:color="auto"/>
              <w:bottom w:val="single" w:sz="4" w:space="0" w:color="auto"/>
              <w:right w:val="single" w:sz="4" w:space="0" w:color="auto"/>
            </w:tcBorders>
            <w:hideMark/>
          </w:tcPr>
          <w:p w14:paraId="0390A3E1"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Молодежь 15-30 лет</w:t>
            </w:r>
          </w:p>
        </w:tc>
        <w:tc>
          <w:tcPr>
            <w:tcW w:w="1158" w:type="dxa"/>
            <w:tcBorders>
              <w:top w:val="single" w:sz="4" w:space="0" w:color="auto"/>
              <w:left w:val="single" w:sz="4" w:space="0" w:color="auto"/>
              <w:bottom w:val="single" w:sz="4" w:space="0" w:color="auto"/>
              <w:right w:val="single" w:sz="4" w:space="0" w:color="auto"/>
            </w:tcBorders>
            <w:hideMark/>
          </w:tcPr>
          <w:p w14:paraId="5EEB9733"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пенсионеры</w:t>
            </w:r>
          </w:p>
        </w:tc>
      </w:tr>
      <w:tr w:rsidR="004B645F" w14:paraId="68B53E66" w14:textId="77777777" w:rsidTr="00FA2196">
        <w:trPr>
          <w:trHeight w:val="765"/>
        </w:trPr>
        <w:tc>
          <w:tcPr>
            <w:tcW w:w="396" w:type="dxa"/>
            <w:tcBorders>
              <w:top w:val="single" w:sz="4" w:space="0" w:color="auto"/>
              <w:left w:val="single" w:sz="4" w:space="0" w:color="auto"/>
              <w:bottom w:val="single" w:sz="4" w:space="0" w:color="auto"/>
              <w:right w:val="single" w:sz="4" w:space="0" w:color="auto"/>
            </w:tcBorders>
            <w:hideMark/>
          </w:tcPr>
          <w:p w14:paraId="1B33B722"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w:t>
            </w:r>
          </w:p>
        </w:tc>
        <w:tc>
          <w:tcPr>
            <w:tcW w:w="1560" w:type="dxa"/>
            <w:tcBorders>
              <w:top w:val="single" w:sz="4" w:space="0" w:color="auto"/>
              <w:left w:val="single" w:sz="4" w:space="0" w:color="auto"/>
              <w:bottom w:val="single" w:sz="4" w:space="0" w:color="auto"/>
              <w:right w:val="single" w:sz="4" w:space="0" w:color="auto"/>
            </w:tcBorders>
            <w:hideMark/>
          </w:tcPr>
          <w:p w14:paraId="268BAD8B" w14:textId="70AF7D73" w:rsidR="004B645F" w:rsidRPr="004B645F" w:rsidRDefault="004B645F" w:rsidP="007B3532">
            <w:pPr>
              <w:spacing w:before="150" w:after="100" w:afterAutospacing="1" w:line="240" w:lineRule="auto"/>
              <w:outlineLvl w:val="0"/>
              <w:rPr>
                <w:rFonts w:ascii="Times New Roman" w:eastAsia="Times New Roman" w:hAnsi="Times New Roman" w:cs="Times New Roman"/>
                <w:color w:val="212529"/>
                <w:kern w:val="36"/>
                <w:sz w:val="48"/>
                <w:szCs w:val="48"/>
                <w:lang w:eastAsia="ru-RU"/>
              </w:rPr>
            </w:pPr>
            <w:proofErr w:type="spellStart"/>
            <w:r w:rsidRPr="004B645F">
              <w:rPr>
                <w:rFonts w:ascii="Times New Roman" w:eastAsia="Times New Roman" w:hAnsi="Times New Roman" w:cs="Times New Roman"/>
                <w:color w:val="212529"/>
                <w:kern w:val="36"/>
                <w:sz w:val="24"/>
                <w:szCs w:val="24"/>
                <w:lang w:eastAsia="ru-RU"/>
              </w:rPr>
              <w:t>Экоурок</w:t>
            </w:r>
            <w:proofErr w:type="spellEnd"/>
            <w:r w:rsidRPr="004B645F">
              <w:rPr>
                <w:rFonts w:ascii="Times New Roman" w:eastAsia="Times New Roman" w:hAnsi="Times New Roman" w:cs="Times New Roman"/>
                <w:color w:val="212529"/>
                <w:kern w:val="36"/>
                <w:sz w:val="24"/>
                <w:szCs w:val="24"/>
                <w:lang w:eastAsia="ru-RU"/>
              </w:rPr>
              <w:t xml:space="preserve"> </w:t>
            </w:r>
          </w:p>
          <w:p w14:paraId="578D7DF8" w14:textId="0C484A22" w:rsidR="004B645F" w:rsidRPr="004B645F" w:rsidRDefault="004B645F" w:rsidP="007B3532">
            <w:pPr>
              <w:spacing w:after="60" w:line="240" w:lineRule="auto"/>
              <w:rPr>
                <w:rFonts w:ascii="Segoe UI" w:eastAsia="Times New Roman" w:hAnsi="Segoe UI" w:cs="Segoe UI"/>
                <w:caps/>
                <w:color w:val="212529"/>
                <w:sz w:val="21"/>
                <w:szCs w:val="21"/>
                <w:lang w:eastAsia="ru-RU"/>
              </w:rPr>
            </w:pPr>
          </w:p>
          <w:p w14:paraId="2A0550DF" w14:textId="6660A023" w:rsidR="004B645F" w:rsidRPr="00CC4A11" w:rsidRDefault="004B645F" w:rsidP="007B3532">
            <w:pPr>
              <w:rPr>
                <w:rFonts w:ascii="Times New Roman" w:eastAsia="Calibri" w:hAnsi="Times New Roman" w:cs="Times New Roman"/>
                <w:bCs/>
                <w:sz w:val="24"/>
                <w:szCs w:val="24"/>
                <w:lang w:eastAsia="ru-RU"/>
              </w:rPr>
            </w:pPr>
          </w:p>
        </w:tc>
        <w:tc>
          <w:tcPr>
            <w:tcW w:w="1700" w:type="dxa"/>
            <w:tcBorders>
              <w:top w:val="single" w:sz="4" w:space="0" w:color="auto"/>
              <w:left w:val="single" w:sz="4" w:space="0" w:color="auto"/>
              <w:bottom w:val="single" w:sz="4" w:space="0" w:color="auto"/>
              <w:right w:val="single" w:sz="4" w:space="0" w:color="auto"/>
            </w:tcBorders>
            <w:hideMark/>
          </w:tcPr>
          <w:p w14:paraId="6E4B1AAC" w14:textId="584C821F" w:rsidR="004B645F" w:rsidRPr="007B3532" w:rsidRDefault="004B645F" w:rsidP="007B3532">
            <w:pPr>
              <w:rPr>
                <w:rFonts w:ascii="Times New Roman" w:eastAsia="Times New Roman" w:hAnsi="Times New Roman" w:cs="Times New Roman"/>
                <w:color w:val="212529"/>
                <w:kern w:val="36"/>
                <w:sz w:val="24"/>
                <w:szCs w:val="24"/>
                <w:lang w:eastAsia="ru-RU"/>
              </w:rPr>
            </w:pPr>
            <w:r w:rsidRPr="004B645F">
              <w:rPr>
                <w:rFonts w:ascii="Times New Roman" w:eastAsia="Times New Roman" w:hAnsi="Times New Roman" w:cs="Times New Roman"/>
                <w:color w:val="212529"/>
                <w:kern w:val="36"/>
                <w:sz w:val="24"/>
                <w:szCs w:val="24"/>
                <w:lang w:eastAsia="ru-RU"/>
              </w:rPr>
              <w:t>«Мы все в ответе</w:t>
            </w:r>
            <w:r w:rsidR="007B3532">
              <w:rPr>
                <w:rFonts w:ascii="Times New Roman" w:eastAsia="Times New Roman" w:hAnsi="Times New Roman" w:cs="Times New Roman"/>
                <w:color w:val="212529"/>
                <w:kern w:val="36"/>
                <w:sz w:val="24"/>
                <w:szCs w:val="24"/>
                <w:lang w:eastAsia="ru-RU"/>
              </w:rPr>
              <w:t xml:space="preserve"> </w:t>
            </w:r>
            <w:r w:rsidRPr="004B645F">
              <w:rPr>
                <w:rFonts w:ascii="Times New Roman" w:eastAsia="Times New Roman" w:hAnsi="Times New Roman" w:cs="Times New Roman"/>
                <w:color w:val="212529"/>
                <w:kern w:val="36"/>
                <w:sz w:val="24"/>
                <w:szCs w:val="24"/>
                <w:lang w:eastAsia="ru-RU"/>
              </w:rPr>
              <w:t>за свою планету!»</w:t>
            </w:r>
          </w:p>
        </w:tc>
        <w:tc>
          <w:tcPr>
            <w:tcW w:w="1301" w:type="dxa"/>
            <w:tcBorders>
              <w:top w:val="single" w:sz="4" w:space="0" w:color="auto"/>
              <w:left w:val="single" w:sz="4" w:space="0" w:color="auto"/>
              <w:bottom w:val="single" w:sz="4" w:space="0" w:color="auto"/>
              <w:right w:val="single" w:sz="4" w:space="0" w:color="auto"/>
            </w:tcBorders>
            <w:hideMark/>
          </w:tcPr>
          <w:p w14:paraId="524B38E9" w14:textId="5024E6F6"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w:t>
            </w:r>
            <w:r w:rsidR="007B3532">
              <w:rPr>
                <w:rFonts w:ascii="Times New Roman" w:eastAsia="Calibri" w:hAnsi="Times New Roman" w:cs="Times New Roman"/>
                <w:sz w:val="24"/>
                <w:szCs w:val="24"/>
                <w:lang w:eastAsia="ru-RU"/>
              </w:rPr>
              <w:t>1</w:t>
            </w:r>
            <w:r>
              <w:rPr>
                <w:rFonts w:ascii="Times New Roman" w:eastAsia="Calibri" w:hAnsi="Times New Roman" w:cs="Times New Roman"/>
                <w:sz w:val="24"/>
                <w:szCs w:val="24"/>
                <w:lang w:eastAsia="ru-RU"/>
              </w:rPr>
              <w:t>.0</w:t>
            </w:r>
            <w:r w:rsidR="007B3532">
              <w:rPr>
                <w:rFonts w:ascii="Times New Roman" w:eastAsia="Calibri" w:hAnsi="Times New Roman" w:cs="Times New Roman"/>
                <w:sz w:val="24"/>
                <w:szCs w:val="24"/>
                <w:lang w:eastAsia="ru-RU"/>
              </w:rPr>
              <w:t>4</w:t>
            </w:r>
            <w:r>
              <w:rPr>
                <w:rFonts w:ascii="Times New Roman" w:eastAsia="Calibri" w:hAnsi="Times New Roman" w:cs="Times New Roman"/>
                <w:sz w:val="24"/>
                <w:szCs w:val="24"/>
                <w:lang w:eastAsia="ru-RU"/>
              </w:rPr>
              <w:t>.2023</w:t>
            </w:r>
          </w:p>
        </w:tc>
        <w:tc>
          <w:tcPr>
            <w:tcW w:w="1275" w:type="dxa"/>
            <w:tcBorders>
              <w:top w:val="single" w:sz="4" w:space="0" w:color="auto"/>
              <w:left w:val="single" w:sz="4" w:space="0" w:color="auto"/>
              <w:bottom w:val="single" w:sz="4" w:space="0" w:color="auto"/>
              <w:right w:val="single" w:sz="4" w:space="0" w:color="auto"/>
            </w:tcBorders>
            <w:hideMark/>
          </w:tcPr>
          <w:p w14:paraId="2AD3295F"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8</w:t>
            </w:r>
          </w:p>
        </w:tc>
        <w:tc>
          <w:tcPr>
            <w:tcW w:w="827" w:type="dxa"/>
            <w:tcBorders>
              <w:top w:val="single" w:sz="4" w:space="0" w:color="auto"/>
              <w:left w:val="single" w:sz="4" w:space="0" w:color="auto"/>
              <w:bottom w:val="single" w:sz="4" w:space="0" w:color="auto"/>
              <w:right w:val="single" w:sz="4" w:space="0" w:color="auto"/>
            </w:tcBorders>
            <w:hideMark/>
          </w:tcPr>
          <w:p w14:paraId="01E6FC7B"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8</w:t>
            </w:r>
          </w:p>
        </w:tc>
        <w:tc>
          <w:tcPr>
            <w:tcW w:w="1417" w:type="dxa"/>
            <w:tcBorders>
              <w:top w:val="single" w:sz="4" w:space="0" w:color="auto"/>
              <w:left w:val="single" w:sz="4" w:space="0" w:color="auto"/>
              <w:bottom w:val="single" w:sz="4" w:space="0" w:color="auto"/>
              <w:right w:val="single" w:sz="4" w:space="0" w:color="auto"/>
            </w:tcBorders>
            <w:hideMark/>
          </w:tcPr>
          <w:p w14:paraId="15709B6E"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c>
          <w:tcPr>
            <w:tcW w:w="1158" w:type="dxa"/>
            <w:tcBorders>
              <w:top w:val="single" w:sz="4" w:space="0" w:color="auto"/>
              <w:left w:val="single" w:sz="4" w:space="0" w:color="auto"/>
              <w:bottom w:val="single" w:sz="4" w:space="0" w:color="auto"/>
              <w:right w:val="single" w:sz="4" w:space="0" w:color="auto"/>
            </w:tcBorders>
            <w:hideMark/>
          </w:tcPr>
          <w:p w14:paraId="1C078CE7"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r>
      <w:tr w:rsidR="004B645F" w14:paraId="4A2E0EB8" w14:textId="77777777" w:rsidTr="00FA2196">
        <w:trPr>
          <w:trHeight w:val="660"/>
        </w:trPr>
        <w:tc>
          <w:tcPr>
            <w:tcW w:w="396" w:type="dxa"/>
            <w:tcBorders>
              <w:top w:val="single" w:sz="4" w:space="0" w:color="auto"/>
              <w:left w:val="single" w:sz="4" w:space="0" w:color="auto"/>
              <w:bottom w:val="single" w:sz="4" w:space="0" w:color="auto"/>
              <w:right w:val="single" w:sz="4" w:space="0" w:color="auto"/>
            </w:tcBorders>
            <w:hideMark/>
          </w:tcPr>
          <w:p w14:paraId="0C27D002"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w:t>
            </w:r>
          </w:p>
        </w:tc>
        <w:tc>
          <w:tcPr>
            <w:tcW w:w="1560" w:type="dxa"/>
            <w:tcBorders>
              <w:top w:val="single" w:sz="4" w:space="0" w:color="auto"/>
              <w:left w:val="single" w:sz="4" w:space="0" w:color="auto"/>
              <w:bottom w:val="single" w:sz="4" w:space="0" w:color="auto"/>
              <w:right w:val="single" w:sz="4" w:space="0" w:color="auto"/>
            </w:tcBorders>
          </w:tcPr>
          <w:p w14:paraId="6E63A75A" w14:textId="7571F98B" w:rsidR="004B645F" w:rsidRPr="00CC4A11" w:rsidRDefault="007B3532" w:rsidP="007B3532">
            <w:pPr>
              <w:autoSpaceDE w:val="0"/>
              <w:autoSpaceDN w:val="0"/>
              <w:adjustRightInd w:val="0"/>
              <w:spacing w:after="0" w:line="276" w:lineRule="auto"/>
              <w:jc w:val="both"/>
              <w:rPr>
                <w:rFonts w:ascii="Times New Roman" w:eastAsia="Calibri" w:hAnsi="Times New Roman" w:cs="Times New Roman"/>
                <w:bCs/>
                <w:sz w:val="24"/>
                <w:szCs w:val="24"/>
                <w:lang w:eastAsia="ru-RU"/>
              </w:rPr>
            </w:pPr>
            <w:r>
              <w:rPr>
                <w:rFonts w:ascii="Times New Roman" w:eastAsia="Calibri" w:hAnsi="Times New Roman" w:cs="Times New Roman"/>
                <w:bCs/>
                <w:sz w:val="24"/>
                <w:szCs w:val="24"/>
                <w:lang w:eastAsia="ru-RU"/>
              </w:rPr>
              <w:t>Познавательный урок</w:t>
            </w:r>
          </w:p>
        </w:tc>
        <w:tc>
          <w:tcPr>
            <w:tcW w:w="1700" w:type="dxa"/>
            <w:tcBorders>
              <w:top w:val="single" w:sz="4" w:space="0" w:color="auto"/>
              <w:left w:val="single" w:sz="4" w:space="0" w:color="auto"/>
              <w:bottom w:val="single" w:sz="4" w:space="0" w:color="auto"/>
              <w:right w:val="single" w:sz="4" w:space="0" w:color="auto"/>
            </w:tcBorders>
            <w:hideMark/>
          </w:tcPr>
          <w:p w14:paraId="0018249B" w14:textId="25A22404" w:rsidR="004B645F" w:rsidRPr="00CC4A11" w:rsidRDefault="007B3532" w:rsidP="007B3532">
            <w:pPr>
              <w:autoSpaceDE w:val="0"/>
              <w:autoSpaceDN w:val="0"/>
              <w:adjustRightInd w:val="0"/>
              <w:spacing w:after="0" w:line="276" w:lineRule="auto"/>
              <w:jc w:val="both"/>
              <w:rPr>
                <w:rFonts w:ascii="Times New Roman" w:eastAsia="Calibri" w:hAnsi="Times New Roman" w:cs="Times New Roman"/>
                <w:bCs/>
                <w:sz w:val="24"/>
                <w:szCs w:val="24"/>
                <w:lang w:eastAsia="ru-RU"/>
              </w:rPr>
            </w:pPr>
            <w:r>
              <w:rPr>
                <w:rFonts w:ascii="Times New Roman" w:eastAsia="Calibri" w:hAnsi="Times New Roman" w:cs="Times New Roman"/>
                <w:bCs/>
                <w:sz w:val="24"/>
                <w:szCs w:val="24"/>
                <w:lang w:eastAsia="ru-RU"/>
              </w:rPr>
              <w:t>«Юный эколог»</w:t>
            </w:r>
          </w:p>
        </w:tc>
        <w:tc>
          <w:tcPr>
            <w:tcW w:w="1301" w:type="dxa"/>
            <w:tcBorders>
              <w:top w:val="single" w:sz="4" w:space="0" w:color="auto"/>
              <w:left w:val="single" w:sz="4" w:space="0" w:color="auto"/>
              <w:bottom w:val="single" w:sz="4" w:space="0" w:color="auto"/>
              <w:right w:val="single" w:sz="4" w:space="0" w:color="auto"/>
            </w:tcBorders>
            <w:hideMark/>
          </w:tcPr>
          <w:p w14:paraId="3940F9FE" w14:textId="5A9E23A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w:t>
            </w:r>
            <w:r w:rsidR="007B3532">
              <w:rPr>
                <w:rFonts w:ascii="Times New Roman" w:eastAsia="Calibri" w:hAnsi="Times New Roman" w:cs="Times New Roman"/>
                <w:sz w:val="24"/>
                <w:szCs w:val="24"/>
                <w:lang w:eastAsia="ru-RU"/>
              </w:rPr>
              <w:t>9</w:t>
            </w:r>
            <w:r>
              <w:rPr>
                <w:rFonts w:ascii="Times New Roman" w:eastAsia="Calibri" w:hAnsi="Times New Roman" w:cs="Times New Roman"/>
                <w:sz w:val="24"/>
                <w:szCs w:val="24"/>
                <w:lang w:eastAsia="ru-RU"/>
              </w:rPr>
              <w:t>.</w:t>
            </w:r>
            <w:r w:rsidR="007B3532">
              <w:rPr>
                <w:rFonts w:ascii="Times New Roman" w:eastAsia="Calibri" w:hAnsi="Times New Roman" w:cs="Times New Roman"/>
                <w:sz w:val="24"/>
                <w:szCs w:val="24"/>
                <w:lang w:eastAsia="ru-RU"/>
              </w:rPr>
              <w:t>11</w:t>
            </w:r>
            <w:r>
              <w:rPr>
                <w:rFonts w:ascii="Times New Roman" w:eastAsia="Calibri" w:hAnsi="Times New Roman" w:cs="Times New Roman"/>
                <w:sz w:val="24"/>
                <w:szCs w:val="24"/>
                <w:lang w:eastAsia="ru-RU"/>
              </w:rPr>
              <w:t>.2023</w:t>
            </w:r>
          </w:p>
        </w:tc>
        <w:tc>
          <w:tcPr>
            <w:tcW w:w="1275" w:type="dxa"/>
            <w:tcBorders>
              <w:top w:val="single" w:sz="4" w:space="0" w:color="auto"/>
              <w:left w:val="single" w:sz="4" w:space="0" w:color="auto"/>
              <w:bottom w:val="single" w:sz="4" w:space="0" w:color="auto"/>
              <w:right w:val="single" w:sz="4" w:space="0" w:color="auto"/>
            </w:tcBorders>
            <w:hideMark/>
          </w:tcPr>
          <w:p w14:paraId="0CC35B25"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6</w:t>
            </w:r>
          </w:p>
        </w:tc>
        <w:tc>
          <w:tcPr>
            <w:tcW w:w="827" w:type="dxa"/>
            <w:tcBorders>
              <w:top w:val="single" w:sz="4" w:space="0" w:color="auto"/>
              <w:left w:val="single" w:sz="4" w:space="0" w:color="auto"/>
              <w:bottom w:val="single" w:sz="4" w:space="0" w:color="auto"/>
              <w:right w:val="single" w:sz="4" w:space="0" w:color="auto"/>
            </w:tcBorders>
            <w:hideMark/>
          </w:tcPr>
          <w:p w14:paraId="3D8C61B3" w14:textId="77777777" w:rsidR="004B645F" w:rsidRPr="001F73A9"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val="en-US" w:eastAsia="ru-RU"/>
              </w:rPr>
            </w:pPr>
            <w:r>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val="en-US" w:eastAsia="ru-RU"/>
              </w:rPr>
              <w:t>5</w:t>
            </w:r>
          </w:p>
        </w:tc>
        <w:tc>
          <w:tcPr>
            <w:tcW w:w="1417" w:type="dxa"/>
            <w:tcBorders>
              <w:top w:val="single" w:sz="4" w:space="0" w:color="auto"/>
              <w:left w:val="single" w:sz="4" w:space="0" w:color="auto"/>
              <w:bottom w:val="single" w:sz="4" w:space="0" w:color="auto"/>
              <w:right w:val="single" w:sz="4" w:space="0" w:color="auto"/>
            </w:tcBorders>
            <w:hideMark/>
          </w:tcPr>
          <w:p w14:paraId="4D8CDFE7" w14:textId="77777777" w:rsidR="004B645F" w:rsidRPr="001F73A9"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val="en-US" w:eastAsia="ru-RU"/>
              </w:rPr>
            </w:pPr>
            <w:r>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val="en-US" w:eastAsia="ru-RU"/>
              </w:rPr>
              <w:t>1</w:t>
            </w:r>
          </w:p>
        </w:tc>
        <w:tc>
          <w:tcPr>
            <w:tcW w:w="1158" w:type="dxa"/>
            <w:tcBorders>
              <w:top w:val="single" w:sz="4" w:space="0" w:color="auto"/>
              <w:left w:val="single" w:sz="4" w:space="0" w:color="auto"/>
              <w:bottom w:val="single" w:sz="4" w:space="0" w:color="auto"/>
              <w:right w:val="single" w:sz="4" w:space="0" w:color="auto"/>
            </w:tcBorders>
            <w:hideMark/>
          </w:tcPr>
          <w:p w14:paraId="30766C86" w14:textId="77777777" w:rsidR="004B645F" w:rsidRDefault="004B645F"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r>
      <w:tr w:rsidR="007B3532" w14:paraId="628E8534" w14:textId="77777777" w:rsidTr="00FA2196">
        <w:trPr>
          <w:trHeight w:val="150"/>
        </w:trPr>
        <w:tc>
          <w:tcPr>
            <w:tcW w:w="396" w:type="dxa"/>
            <w:tcBorders>
              <w:top w:val="single" w:sz="4" w:space="0" w:color="auto"/>
              <w:left w:val="single" w:sz="4" w:space="0" w:color="auto"/>
              <w:bottom w:val="single" w:sz="4" w:space="0" w:color="auto"/>
              <w:right w:val="single" w:sz="4" w:space="0" w:color="auto"/>
            </w:tcBorders>
          </w:tcPr>
          <w:p w14:paraId="11452895" w14:textId="77777777"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p>
        </w:tc>
        <w:tc>
          <w:tcPr>
            <w:tcW w:w="1560" w:type="dxa"/>
            <w:tcBorders>
              <w:top w:val="single" w:sz="4" w:space="0" w:color="auto"/>
              <w:left w:val="single" w:sz="4" w:space="0" w:color="auto"/>
              <w:bottom w:val="single" w:sz="4" w:space="0" w:color="auto"/>
              <w:right w:val="single" w:sz="4" w:space="0" w:color="auto"/>
            </w:tcBorders>
          </w:tcPr>
          <w:p w14:paraId="2532A3FD" w14:textId="5446E415" w:rsidR="007B3532" w:rsidRDefault="007B3532" w:rsidP="007B3532">
            <w:pPr>
              <w:autoSpaceDE w:val="0"/>
              <w:autoSpaceDN w:val="0"/>
              <w:adjustRightInd w:val="0"/>
              <w:spacing w:after="0" w:line="276" w:lineRule="auto"/>
              <w:jc w:val="both"/>
              <w:rPr>
                <w:rFonts w:ascii="Times New Roman" w:eastAsia="Calibri" w:hAnsi="Times New Roman" w:cs="Times New Roman"/>
                <w:bCs/>
                <w:sz w:val="24"/>
                <w:szCs w:val="24"/>
                <w:lang w:eastAsia="ru-RU"/>
              </w:rPr>
            </w:pPr>
            <w:r w:rsidRPr="00E5671A">
              <w:rPr>
                <w:rFonts w:ascii="Times New Roman" w:eastAsia="Calibri" w:hAnsi="Times New Roman"/>
                <w:sz w:val="24"/>
                <w:szCs w:val="24"/>
              </w:rPr>
              <w:t>Итого:</w:t>
            </w:r>
          </w:p>
        </w:tc>
        <w:tc>
          <w:tcPr>
            <w:tcW w:w="1700" w:type="dxa"/>
            <w:tcBorders>
              <w:top w:val="single" w:sz="4" w:space="0" w:color="auto"/>
              <w:left w:val="single" w:sz="4" w:space="0" w:color="auto"/>
              <w:bottom w:val="single" w:sz="4" w:space="0" w:color="auto"/>
              <w:right w:val="single" w:sz="4" w:space="0" w:color="auto"/>
            </w:tcBorders>
          </w:tcPr>
          <w:p w14:paraId="22C9DBCE" w14:textId="77777777" w:rsidR="007B3532" w:rsidRDefault="007B3532" w:rsidP="007B3532">
            <w:pPr>
              <w:autoSpaceDE w:val="0"/>
              <w:autoSpaceDN w:val="0"/>
              <w:adjustRightInd w:val="0"/>
              <w:spacing w:after="0" w:line="276" w:lineRule="auto"/>
              <w:jc w:val="both"/>
              <w:rPr>
                <w:rFonts w:ascii="Times New Roman" w:eastAsia="Calibri" w:hAnsi="Times New Roman" w:cs="Times New Roman"/>
                <w:bCs/>
                <w:sz w:val="24"/>
                <w:szCs w:val="24"/>
                <w:lang w:eastAsia="ru-RU"/>
              </w:rPr>
            </w:pPr>
          </w:p>
        </w:tc>
        <w:tc>
          <w:tcPr>
            <w:tcW w:w="1301" w:type="dxa"/>
            <w:tcBorders>
              <w:top w:val="single" w:sz="4" w:space="0" w:color="auto"/>
              <w:left w:val="single" w:sz="4" w:space="0" w:color="auto"/>
              <w:bottom w:val="single" w:sz="4" w:space="0" w:color="auto"/>
              <w:right w:val="single" w:sz="4" w:space="0" w:color="auto"/>
            </w:tcBorders>
          </w:tcPr>
          <w:p w14:paraId="35023ED6" w14:textId="3EA8CC0D"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sidRPr="00E5671A">
              <w:rPr>
                <w:rFonts w:ascii="Times New Roman" w:eastAsia="Calibri" w:hAnsi="Times New Roman"/>
                <w:sz w:val="24"/>
                <w:szCs w:val="24"/>
              </w:rPr>
              <w:t>Итого:</w:t>
            </w:r>
          </w:p>
        </w:tc>
        <w:tc>
          <w:tcPr>
            <w:tcW w:w="1275" w:type="dxa"/>
            <w:tcBorders>
              <w:top w:val="single" w:sz="4" w:space="0" w:color="auto"/>
              <w:left w:val="single" w:sz="4" w:space="0" w:color="auto"/>
              <w:bottom w:val="single" w:sz="4" w:space="0" w:color="auto"/>
              <w:right w:val="single" w:sz="4" w:space="0" w:color="auto"/>
            </w:tcBorders>
          </w:tcPr>
          <w:p w14:paraId="323158C8" w14:textId="113D5D9B"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14</w:t>
            </w:r>
          </w:p>
        </w:tc>
        <w:tc>
          <w:tcPr>
            <w:tcW w:w="827" w:type="dxa"/>
            <w:tcBorders>
              <w:top w:val="single" w:sz="4" w:space="0" w:color="auto"/>
              <w:left w:val="single" w:sz="4" w:space="0" w:color="auto"/>
              <w:bottom w:val="single" w:sz="4" w:space="0" w:color="auto"/>
              <w:right w:val="single" w:sz="4" w:space="0" w:color="auto"/>
            </w:tcBorders>
          </w:tcPr>
          <w:p w14:paraId="2A27BD9C" w14:textId="322F5F47"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14</w:t>
            </w:r>
          </w:p>
        </w:tc>
        <w:tc>
          <w:tcPr>
            <w:tcW w:w="1417" w:type="dxa"/>
            <w:tcBorders>
              <w:top w:val="single" w:sz="4" w:space="0" w:color="auto"/>
              <w:left w:val="single" w:sz="4" w:space="0" w:color="auto"/>
              <w:bottom w:val="single" w:sz="4" w:space="0" w:color="auto"/>
              <w:right w:val="single" w:sz="4" w:space="0" w:color="auto"/>
            </w:tcBorders>
          </w:tcPr>
          <w:p w14:paraId="51A1D20D" w14:textId="2E4F3AAC"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2</w:t>
            </w:r>
          </w:p>
        </w:tc>
        <w:tc>
          <w:tcPr>
            <w:tcW w:w="1158" w:type="dxa"/>
            <w:tcBorders>
              <w:top w:val="single" w:sz="4" w:space="0" w:color="auto"/>
              <w:left w:val="single" w:sz="4" w:space="0" w:color="auto"/>
              <w:bottom w:val="single" w:sz="4" w:space="0" w:color="auto"/>
              <w:right w:val="single" w:sz="4" w:space="0" w:color="auto"/>
            </w:tcBorders>
          </w:tcPr>
          <w:p w14:paraId="48042865" w14:textId="3387B51C" w:rsidR="007B3532" w:rsidRDefault="007B3532" w:rsidP="007B3532">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0</w:t>
            </w:r>
          </w:p>
        </w:tc>
      </w:tr>
    </w:tbl>
    <w:p w14:paraId="3E80CEDF" w14:textId="3B7BBE62" w:rsidR="004B645F" w:rsidRDefault="007B3532" w:rsidP="004B645F">
      <w:pPr>
        <w:rPr>
          <w:rFonts w:ascii="Times New Roman" w:hAnsi="Times New Roman" w:cs="Times New Roman"/>
          <w:color w:val="212529"/>
          <w:sz w:val="24"/>
          <w:szCs w:val="24"/>
        </w:rPr>
      </w:pPr>
      <w:r w:rsidRPr="007B3532">
        <w:rPr>
          <w:rFonts w:ascii="Times New Roman" w:hAnsi="Times New Roman" w:cs="Times New Roman"/>
          <w:color w:val="212529"/>
          <w:sz w:val="24"/>
          <w:szCs w:val="24"/>
        </w:rPr>
        <w:t xml:space="preserve">22 апреля на всей планете отмечается международный День Земли. К этой дате в </w:t>
      </w:r>
      <w:proofErr w:type="spellStart"/>
      <w:r w:rsidRPr="007B3532">
        <w:rPr>
          <w:rFonts w:ascii="Times New Roman" w:hAnsi="Times New Roman" w:cs="Times New Roman"/>
          <w:color w:val="212529"/>
          <w:sz w:val="24"/>
          <w:szCs w:val="24"/>
        </w:rPr>
        <w:t>Кундрякской</w:t>
      </w:r>
      <w:proofErr w:type="spellEnd"/>
      <w:r w:rsidRPr="007B3532">
        <w:rPr>
          <w:rFonts w:ascii="Times New Roman" w:hAnsi="Times New Roman" w:cs="Times New Roman"/>
          <w:color w:val="212529"/>
          <w:sz w:val="24"/>
          <w:szCs w:val="24"/>
        </w:rPr>
        <w:t xml:space="preserve"> сельской модельной библиотеке прошел экологический урок “Мы все в ответе за свою планету!” Участниками мероприятия стали учащиеся начальных классов. Земля – наш единственный дом. А свой дом надо беречь, заботится о нём. Окружающая нас природа не только красива и величественна, но и удивительно хрупка. Такими словами библиотекарь начала беседу. Ребята совершили путешествие в мир природы. Узнали, какую роль играет человек в охране природы. Они отвечали на вопросы о науке “экологии”, определяли связь человека с природой, отгадывали загадки, отвечали на вопросы викторины “Что мы знаем о планете </w:t>
      </w:r>
      <w:proofErr w:type="spellStart"/>
      <w:proofErr w:type="gramStart"/>
      <w:r w:rsidRPr="007B3532">
        <w:rPr>
          <w:rFonts w:ascii="Times New Roman" w:hAnsi="Times New Roman" w:cs="Times New Roman"/>
          <w:color w:val="212529"/>
          <w:sz w:val="24"/>
          <w:szCs w:val="24"/>
        </w:rPr>
        <w:t>Земля</w:t>
      </w:r>
      <w:r>
        <w:rPr>
          <w:rFonts w:ascii="Times New Roman" w:hAnsi="Times New Roman" w:cs="Times New Roman"/>
          <w:color w:val="212529"/>
          <w:sz w:val="24"/>
          <w:szCs w:val="24"/>
        </w:rPr>
        <w:t>»</w:t>
      </w:r>
      <w:r w:rsidRPr="007B3532">
        <w:rPr>
          <w:rFonts w:ascii="Times New Roman" w:hAnsi="Times New Roman" w:cs="Times New Roman"/>
          <w:color w:val="212529"/>
          <w:sz w:val="24"/>
          <w:szCs w:val="24"/>
        </w:rPr>
        <w:t>Обсуждали</w:t>
      </w:r>
      <w:proofErr w:type="spellEnd"/>
      <w:proofErr w:type="gramEnd"/>
      <w:r w:rsidRPr="007B3532">
        <w:rPr>
          <w:rFonts w:ascii="Times New Roman" w:hAnsi="Times New Roman" w:cs="Times New Roman"/>
          <w:color w:val="212529"/>
          <w:sz w:val="24"/>
          <w:szCs w:val="24"/>
        </w:rPr>
        <w:t xml:space="preserve"> о роли природы в жизни человека, познакомились с экологическими проблемами, которые возникли по вине человека, самостоятельно сформулировали и обосновали правила поведения в природе. В ходе мероприятия библиотекарь ознакомила ребят с литературой, рассказывающей о взаимоотношении человека и Земли, о флоре и фауне, о водных ресурсах нашей планеты, а также с книгами о проблемах экологии. Каримова Элиза прочитала отрывок из сказки-быль </w:t>
      </w:r>
      <w:proofErr w:type="spellStart"/>
      <w:r w:rsidRPr="007B3532">
        <w:rPr>
          <w:rFonts w:ascii="Times New Roman" w:hAnsi="Times New Roman" w:cs="Times New Roman"/>
          <w:color w:val="212529"/>
          <w:sz w:val="24"/>
          <w:szCs w:val="24"/>
        </w:rPr>
        <w:t>М.Пришвина</w:t>
      </w:r>
      <w:proofErr w:type="spellEnd"/>
      <w:r w:rsidRPr="007B3532">
        <w:rPr>
          <w:rFonts w:ascii="Times New Roman" w:hAnsi="Times New Roman" w:cs="Times New Roman"/>
          <w:color w:val="212529"/>
          <w:sz w:val="24"/>
          <w:szCs w:val="24"/>
        </w:rPr>
        <w:t xml:space="preserve"> </w:t>
      </w:r>
      <w:r>
        <w:rPr>
          <w:rFonts w:ascii="Times New Roman" w:hAnsi="Times New Roman" w:cs="Times New Roman"/>
          <w:color w:val="212529"/>
          <w:sz w:val="24"/>
          <w:szCs w:val="24"/>
        </w:rPr>
        <w:t>«</w:t>
      </w:r>
      <w:r w:rsidRPr="007B3532">
        <w:rPr>
          <w:rFonts w:ascii="Times New Roman" w:hAnsi="Times New Roman" w:cs="Times New Roman"/>
          <w:color w:val="212529"/>
          <w:sz w:val="24"/>
          <w:szCs w:val="24"/>
        </w:rPr>
        <w:t>Кладовая солнца</w:t>
      </w:r>
      <w:r>
        <w:rPr>
          <w:rFonts w:ascii="Times New Roman" w:hAnsi="Times New Roman" w:cs="Times New Roman"/>
          <w:color w:val="212529"/>
          <w:sz w:val="24"/>
          <w:szCs w:val="24"/>
        </w:rPr>
        <w:t>»</w:t>
      </w:r>
      <w:r w:rsidRPr="007B3532">
        <w:rPr>
          <w:rFonts w:ascii="Times New Roman" w:hAnsi="Times New Roman" w:cs="Times New Roman"/>
          <w:color w:val="212529"/>
          <w:sz w:val="24"/>
          <w:szCs w:val="24"/>
        </w:rPr>
        <w:t xml:space="preserve"> В конце мероприятия, библиотекарь еще раз напомнила участникам о правилах поведения на природе, призвала бережно относиться к природе и беречь нашу Землю.</w:t>
      </w:r>
    </w:p>
    <w:p w14:paraId="7A032A2D" w14:textId="77777777" w:rsidR="007B3532" w:rsidRDefault="007B3532" w:rsidP="007B3532">
      <w:pPr>
        <w:pStyle w:val="a4"/>
        <w:spacing w:after="100" w:afterAutospacing="1" w:line="240" w:lineRule="auto"/>
        <w:ind w:left="1440"/>
        <w:rPr>
          <w:rFonts w:ascii="Times New Roman" w:hAnsi="Times New Roman"/>
          <w:color w:val="212529"/>
          <w:sz w:val="24"/>
          <w:szCs w:val="24"/>
        </w:rPr>
      </w:pPr>
      <w:r w:rsidRPr="00EB25CB">
        <w:rPr>
          <w:rFonts w:ascii="Times New Roman" w:hAnsi="Times New Roman"/>
          <w:color w:val="212529"/>
          <w:sz w:val="24"/>
          <w:szCs w:val="24"/>
        </w:rPr>
        <w:t xml:space="preserve">Мероприятий было проведено: </w:t>
      </w:r>
      <w:r w:rsidRPr="004B645F">
        <w:rPr>
          <w:rFonts w:ascii="Times New Roman" w:hAnsi="Times New Roman"/>
          <w:color w:val="212529"/>
          <w:sz w:val="24"/>
          <w:szCs w:val="24"/>
        </w:rPr>
        <w:t>4</w:t>
      </w:r>
      <w:r w:rsidRPr="00EB25CB">
        <w:rPr>
          <w:rFonts w:ascii="Times New Roman" w:hAnsi="Times New Roman"/>
          <w:color w:val="212529"/>
          <w:sz w:val="24"/>
          <w:szCs w:val="24"/>
        </w:rPr>
        <w:t xml:space="preserve">. Количество участников: </w:t>
      </w:r>
      <w:r w:rsidRPr="004B645F">
        <w:rPr>
          <w:rFonts w:ascii="Times New Roman" w:hAnsi="Times New Roman"/>
          <w:color w:val="212529"/>
          <w:sz w:val="24"/>
          <w:szCs w:val="24"/>
        </w:rPr>
        <w:t>27</w:t>
      </w:r>
      <w:r w:rsidRPr="008D0CEC">
        <w:rPr>
          <w:rFonts w:ascii="Times New Roman" w:hAnsi="Times New Roman"/>
          <w:color w:val="212529"/>
          <w:sz w:val="24"/>
          <w:szCs w:val="24"/>
        </w:rPr>
        <w:t xml:space="preserve"> </w:t>
      </w:r>
      <w:r w:rsidRPr="00CC4A11">
        <w:rPr>
          <w:rFonts w:ascii="Times New Roman" w:hAnsi="Times New Roman"/>
          <w:color w:val="212529"/>
          <w:sz w:val="24"/>
          <w:szCs w:val="24"/>
        </w:rPr>
        <w:t xml:space="preserve">  </w:t>
      </w:r>
      <w:r>
        <w:rPr>
          <w:rFonts w:ascii="Times New Roman" w:hAnsi="Times New Roman"/>
          <w:color w:val="212529"/>
          <w:sz w:val="24"/>
          <w:szCs w:val="24"/>
        </w:rPr>
        <w:t>Выставок</w:t>
      </w:r>
      <w:r w:rsidRPr="00CC4A11">
        <w:rPr>
          <w:rFonts w:ascii="Times New Roman" w:hAnsi="Times New Roman"/>
          <w:color w:val="212529"/>
          <w:sz w:val="24"/>
          <w:szCs w:val="24"/>
        </w:rPr>
        <w:t>:</w:t>
      </w:r>
      <w:r w:rsidRPr="004B645F">
        <w:rPr>
          <w:rFonts w:ascii="Times New Roman" w:hAnsi="Times New Roman"/>
          <w:color w:val="212529"/>
          <w:sz w:val="24"/>
          <w:szCs w:val="24"/>
        </w:rPr>
        <w:t>4</w:t>
      </w:r>
    </w:p>
    <w:p w14:paraId="2F0872AD" w14:textId="35B2ADB8" w:rsidR="009618C0" w:rsidRDefault="009618C0" w:rsidP="00995F87">
      <w:pPr>
        <w:autoSpaceDE w:val="0"/>
        <w:autoSpaceDN w:val="0"/>
        <w:adjustRightInd w:val="0"/>
        <w:spacing w:after="0" w:line="276" w:lineRule="auto"/>
        <w:jc w:val="both"/>
        <w:rPr>
          <w:rFonts w:ascii="Times New Roman" w:eastAsia="Calibri" w:hAnsi="Times New Roman" w:cs="Times New Roman"/>
          <w:b/>
          <w:i/>
          <w:iCs/>
          <w:sz w:val="24"/>
          <w:szCs w:val="24"/>
          <w:lang w:eastAsia="ru-RU"/>
        </w:rPr>
      </w:pPr>
      <w:r w:rsidRPr="009618C0">
        <w:rPr>
          <w:rFonts w:ascii="Times New Roman" w:eastAsia="Calibri" w:hAnsi="Times New Roman" w:cs="Times New Roman"/>
          <w:b/>
          <w:i/>
          <w:iCs/>
          <w:sz w:val="24"/>
          <w:szCs w:val="24"/>
          <w:lang w:eastAsia="ru-RU"/>
        </w:rPr>
        <w:t>Таблица № 8 Досуговая деятельность клубов по интересам в 202</w:t>
      </w:r>
      <w:r w:rsidR="00D66867">
        <w:rPr>
          <w:rFonts w:ascii="Times New Roman" w:eastAsia="Calibri" w:hAnsi="Times New Roman" w:cs="Times New Roman"/>
          <w:b/>
          <w:i/>
          <w:iCs/>
          <w:sz w:val="24"/>
          <w:szCs w:val="24"/>
          <w:lang w:eastAsia="ru-RU"/>
        </w:rPr>
        <w:t>3</w:t>
      </w:r>
      <w:r w:rsidRPr="009618C0">
        <w:rPr>
          <w:rFonts w:ascii="Times New Roman" w:eastAsia="Calibri" w:hAnsi="Times New Roman" w:cs="Times New Roman"/>
          <w:b/>
          <w:i/>
          <w:iCs/>
          <w:sz w:val="24"/>
          <w:szCs w:val="24"/>
          <w:lang w:eastAsia="ru-RU"/>
        </w:rPr>
        <w:t xml:space="preserve"> году</w:t>
      </w:r>
    </w:p>
    <w:p w14:paraId="4214103B" w14:textId="77777777" w:rsidR="00CC4A11" w:rsidRDefault="00CC4A11" w:rsidP="00CC4A11">
      <w:pPr>
        <w:autoSpaceDE w:val="0"/>
        <w:autoSpaceDN w:val="0"/>
        <w:adjustRightInd w:val="0"/>
        <w:spacing w:after="0" w:line="276" w:lineRule="auto"/>
        <w:ind w:firstLine="708"/>
        <w:jc w:val="both"/>
        <w:rPr>
          <w:rFonts w:ascii="Times New Roman" w:eastAsia="Calibri" w:hAnsi="Times New Roman" w:cs="Times New Roman"/>
          <w:i/>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9"/>
        <w:gridCol w:w="1931"/>
        <w:gridCol w:w="709"/>
        <w:gridCol w:w="709"/>
        <w:gridCol w:w="3260"/>
        <w:gridCol w:w="567"/>
        <w:gridCol w:w="1276"/>
      </w:tblGrid>
      <w:tr w:rsidR="00CC4A11" w14:paraId="02CE604F" w14:textId="77777777" w:rsidTr="00FA2196">
        <w:tc>
          <w:tcPr>
            <w:tcW w:w="899" w:type="dxa"/>
            <w:tcBorders>
              <w:top w:val="single" w:sz="4" w:space="0" w:color="auto"/>
              <w:left w:val="single" w:sz="4" w:space="0" w:color="auto"/>
              <w:bottom w:val="single" w:sz="4" w:space="0" w:color="auto"/>
              <w:right w:val="single" w:sz="4" w:space="0" w:color="auto"/>
            </w:tcBorders>
            <w:hideMark/>
          </w:tcPr>
          <w:p w14:paraId="16BF840C" w14:textId="77777777" w:rsidR="00CC4A11" w:rsidRDefault="00CC4A11">
            <w:pPr>
              <w:autoSpaceDE w:val="0"/>
              <w:autoSpaceDN w:val="0"/>
              <w:adjustRightInd w:val="0"/>
              <w:spacing w:after="0" w:line="276" w:lineRule="auto"/>
              <w:jc w:val="both"/>
              <w:rPr>
                <w:rFonts w:ascii="Times New Roman" w:eastAsia="Calibri" w:hAnsi="Times New Roman" w:cs="Times New Roman"/>
                <w:iCs/>
                <w:sz w:val="24"/>
                <w:szCs w:val="24"/>
                <w:lang w:eastAsia="ru-RU"/>
              </w:rPr>
            </w:pPr>
            <w:r>
              <w:rPr>
                <w:rFonts w:ascii="Times New Roman" w:eastAsia="Calibri" w:hAnsi="Times New Roman" w:cs="Times New Roman"/>
                <w:color w:val="000000"/>
                <w:sz w:val="24"/>
                <w:szCs w:val="24"/>
                <w:lang w:eastAsia="ru-RU"/>
              </w:rPr>
              <w:t>№ п/п</w:t>
            </w:r>
          </w:p>
        </w:tc>
        <w:tc>
          <w:tcPr>
            <w:tcW w:w="1931" w:type="dxa"/>
            <w:tcBorders>
              <w:top w:val="single" w:sz="4" w:space="0" w:color="auto"/>
              <w:left w:val="single" w:sz="4" w:space="0" w:color="auto"/>
              <w:bottom w:val="single" w:sz="4" w:space="0" w:color="auto"/>
              <w:right w:val="single" w:sz="4" w:space="0" w:color="auto"/>
            </w:tcBorders>
            <w:hideMark/>
          </w:tcPr>
          <w:p w14:paraId="4C398751" w14:textId="77777777" w:rsidR="00CC4A11" w:rsidRDefault="00CC4A11">
            <w:pPr>
              <w:autoSpaceDE w:val="0"/>
              <w:autoSpaceDN w:val="0"/>
              <w:adjustRightInd w:val="0"/>
              <w:spacing w:after="0" w:line="276" w:lineRule="auto"/>
              <w:jc w:val="both"/>
              <w:rPr>
                <w:rFonts w:ascii="Times New Roman" w:eastAsia="Calibri" w:hAnsi="Times New Roman" w:cs="Times New Roman"/>
                <w:iCs/>
                <w:sz w:val="24"/>
                <w:szCs w:val="24"/>
                <w:lang w:eastAsia="ru-RU"/>
              </w:rPr>
            </w:pPr>
            <w:r>
              <w:rPr>
                <w:rFonts w:ascii="Times New Roman" w:eastAsia="Calibri" w:hAnsi="Times New Roman" w:cs="Times New Roman"/>
                <w:color w:val="000000"/>
                <w:sz w:val="24"/>
                <w:szCs w:val="24"/>
                <w:lang w:eastAsia="ru-RU"/>
              </w:rPr>
              <w:t>Название библиотеки</w:t>
            </w:r>
          </w:p>
        </w:tc>
        <w:tc>
          <w:tcPr>
            <w:tcW w:w="709" w:type="dxa"/>
            <w:tcBorders>
              <w:top w:val="single" w:sz="4" w:space="0" w:color="auto"/>
              <w:left w:val="single" w:sz="4" w:space="0" w:color="auto"/>
              <w:bottom w:val="single" w:sz="4" w:space="0" w:color="auto"/>
              <w:right w:val="single" w:sz="4" w:space="0" w:color="auto"/>
            </w:tcBorders>
            <w:hideMark/>
          </w:tcPr>
          <w:p w14:paraId="560908CA" w14:textId="77777777" w:rsidR="00CC4A11" w:rsidRDefault="00CC4A11">
            <w:pPr>
              <w:autoSpaceDE w:val="0"/>
              <w:autoSpaceDN w:val="0"/>
              <w:adjustRightInd w:val="0"/>
              <w:spacing w:after="0" w:line="276" w:lineRule="auto"/>
              <w:jc w:val="both"/>
              <w:rPr>
                <w:rFonts w:ascii="Times New Roman" w:eastAsia="Calibri" w:hAnsi="Times New Roman" w:cs="Times New Roman"/>
                <w:iCs/>
                <w:sz w:val="24"/>
                <w:szCs w:val="24"/>
                <w:lang w:eastAsia="ru-RU"/>
              </w:rPr>
            </w:pPr>
            <w:r>
              <w:rPr>
                <w:rFonts w:ascii="Times New Roman" w:eastAsia="Calibri" w:hAnsi="Times New Roman" w:cs="Times New Roman"/>
                <w:color w:val="000000"/>
                <w:sz w:val="24"/>
                <w:szCs w:val="24"/>
                <w:lang w:eastAsia="ru-RU"/>
              </w:rPr>
              <w:t>Название клуба</w:t>
            </w:r>
          </w:p>
        </w:tc>
        <w:tc>
          <w:tcPr>
            <w:tcW w:w="709" w:type="dxa"/>
            <w:tcBorders>
              <w:top w:val="single" w:sz="4" w:space="0" w:color="auto"/>
              <w:left w:val="single" w:sz="4" w:space="0" w:color="auto"/>
              <w:bottom w:val="single" w:sz="4" w:space="0" w:color="auto"/>
              <w:right w:val="single" w:sz="4" w:space="0" w:color="auto"/>
            </w:tcBorders>
            <w:hideMark/>
          </w:tcPr>
          <w:p w14:paraId="33A30979" w14:textId="77777777" w:rsidR="00CC4A11" w:rsidRDefault="00CC4A11">
            <w:pPr>
              <w:autoSpaceDE w:val="0"/>
              <w:autoSpaceDN w:val="0"/>
              <w:adjustRightInd w:val="0"/>
              <w:spacing w:after="0" w:line="276" w:lineRule="auto"/>
              <w:jc w:val="both"/>
              <w:rPr>
                <w:rFonts w:ascii="Times New Roman" w:eastAsia="Calibri" w:hAnsi="Times New Roman" w:cs="Times New Roman"/>
                <w:iCs/>
                <w:sz w:val="24"/>
                <w:szCs w:val="24"/>
                <w:lang w:eastAsia="ru-RU"/>
              </w:rPr>
            </w:pPr>
            <w:r>
              <w:rPr>
                <w:rFonts w:ascii="Times New Roman" w:eastAsia="Calibri" w:hAnsi="Times New Roman" w:cs="Times New Roman"/>
                <w:iCs/>
                <w:sz w:val="24"/>
                <w:szCs w:val="24"/>
                <w:lang w:eastAsia="ru-RU"/>
              </w:rPr>
              <w:t>Количество мер</w:t>
            </w:r>
            <w:r>
              <w:rPr>
                <w:rFonts w:ascii="Times New Roman" w:eastAsia="Calibri" w:hAnsi="Times New Roman" w:cs="Times New Roman"/>
                <w:iCs/>
                <w:sz w:val="24"/>
                <w:szCs w:val="24"/>
                <w:lang w:eastAsia="ru-RU"/>
              </w:rPr>
              <w:lastRenderedPageBreak/>
              <w:t>оприятий</w:t>
            </w:r>
          </w:p>
        </w:tc>
        <w:tc>
          <w:tcPr>
            <w:tcW w:w="3260" w:type="dxa"/>
            <w:tcBorders>
              <w:top w:val="single" w:sz="4" w:space="0" w:color="auto"/>
              <w:left w:val="single" w:sz="4" w:space="0" w:color="auto"/>
              <w:bottom w:val="single" w:sz="4" w:space="0" w:color="auto"/>
              <w:right w:val="single" w:sz="4" w:space="0" w:color="auto"/>
            </w:tcBorders>
            <w:hideMark/>
          </w:tcPr>
          <w:p w14:paraId="10AF2381" w14:textId="77777777" w:rsidR="00CC4A11" w:rsidRDefault="00CC4A11">
            <w:pPr>
              <w:autoSpaceDE w:val="0"/>
              <w:autoSpaceDN w:val="0"/>
              <w:adjustRightInd w:val="0"/>
              <w:spacing w:after="0" w:line="276" w:lineRule="auto"/>
              <w:jc w:val="both"/>
              <w:rPr>
                <w:rFonts w:ascii="Times New Roman" w:eastAsia="Calibri" w:hAnsi="Times New Roman" w:cs="Times New Roman"/>
                <w:iCs/>
                <w:sz w:val="24"/>
                <w:szCs w:val="24"/>
                <w:lang w:eastAsia="ru-RU"/>
              </w:rPr>
            </w:pPr>
            <w:r>
              <w:rPr>
                <w:rFonts w:ascii="Times New Roman" w:eastAsia="Calibri" w:hAnsi="Times New Roman" w:cs="Times New Roman"/>
                <w:iCs/>
                <w:sz w:val="24"/>
                <w:szCs w:val="24"/>
                <w:lang w:eastAsia="ru-RU"/>
              </w:rPr>
              <w:lastRenderedPageBreak/>
              <w:t>Лучшее мероприятие (5-6 предложений)</w:t>
            </w:r>
          </w:p>
        </w:tc>
        <w:tc>
          <w:tcPr>
            <w:tcW w:w="567" w:type="dxa"/>
            <w:tcBorders>
              <w:top w:val="single" w:sz="4" w:space="0" w:color="auto"/>
              <w:left w:val="single" w:sz="4" w:space="0" w:color="auto"/>
              <w:bottom w:val="single" w:sz="4" w:space="0" w:color="auto"/>
              <w:right w:val="single" w:sz="4" w:space="0" w:color="auto"/>
            </w:tcBorders>
            <w:hideMark/>
          </w:tcPr>
          <w:p w14:paraId="29F1B659" w14:textId="77777777" w:rsidR="00CC4A11" w:rsidRDefault="00CC4A11">
            <w:pPr>
              <w:autoSpaceDE w:val="0"/>
              <w:autoSpaceDN w:val="0"/>
              <w:adjustRightInd w:val="0"/>
              <w:spacing w:after="0" w:line="276" w:lineRule="auto"/>
              <w:jc w:val="both"/>
              <w:rPr>
                <w:rFonts w:ascii="Times New Roman" w:eastAsia="Calibri" w:hAnsi="Times New Roman" w:cs="Times New Roman"/>
                <w:iCs/>
                <w:sz w:val="24"/>
                <w:szCs w:val="24"/>
                <w:lang w:eastAsia="ru-RU"/>
              </w:rPr>
            </w:pPr>
            <w:r>
              <w:rPr>
                <w:rFonts w:ascii="Times New Roman" w:eastAsia="Calibri" w:hAnsi="Times New Roman" w:cs="Times New Roman"/>
                <w:color w:val="000000"/>
                <w:sz w:val="24"/>
                <w:szCs w:val="24"/>
                <w:lang w:eastAsia="ru-RU"/>
              </w:rPr>
              <w:t>Год созда</w:t>
            </w:r>
            <w:r>
              <w:rPr>
                <w:rFonts w:ascii="Times New Roman" w:eastAsia="Calibri" w:hAnsi="Times New Roman" w:cs="Times New Roman"/>
                <w:color w:val="000000"/>
                <w:sz w:val="24"/>
                <w:szCs w:val="24"/>
                <w:lang w:eastAsia="ru-RU"/>
              </w:rPr>
              <w:lastRenderedPageBreak/>
              <w:t>ния клуба</w:t>
            </w:r>
          </w:p>
        </w:tc>
        <w:tc>
          <w:tcPr>
            <w:tcW w:w="1276" w:type="dxa"/>
            <w:tcBorders>
              <w:top w:val="single" w:sz="4" w:space="0" w:color="auto"/>
              <w:left w:val="single" w:sz="4" w:space="0" w:color="auto"/>
              <w:bottom w:val="single" w:sz="4" w:space="0" w:color="auto"/>
              <w:right w:val="single" w:sz="4" w:space="0" w:color="auto"/>
            </w:tcBorders>
            <w:hideMark/>
          </w:tcPr>
          <w:p w14:paraId="38ED4DCC" w14:textId="77777777" w:rsidR="00CC4A11" w:rsidRDefault="00CC4A11">
            <w:pPr>
              <w:autoSpaceDE w:val="0"/>
              <w:autoSpaceDN w:val="0"/>
              <w:adjustRightInd w:val="0"/>
              <w:spacing w:after="0" w:line="276" w:lineRule="auto"/>
              <w:jc w:val="both"/>
              <w:rPr>
                <w:rFonts w:ascii="Times New Roman" w:eastAsia="Calibri" w:hAnsi="Times New Roman" w:cs="Times New Roman"/>
                <w:iCs/>
                <w:sz w:val="24"/>
                <w:szCs w:val="24"/>
                <w:lang w:eastAsia="ru-RU"/>
              </w:rPr>
            </w:pPr>
            <w:r>
              <w:rPr>
                <w:rFonts w:ascii="Times New Roman" w:eastAsia="Calibri" w:hAnsi="Times New Roman" w:cs="Times New Roman"/>
                <w:color w:val="000000"/>
                <w:sz w:val="24"/>
                <w:szCs w:val="24"/>
                <w:lang w:eastAsia="ru-RU"/>
              </w:rPr>
              <w:lastRenderedPageBreak/>
              <w:t>Количество участников клуба</w:t>
            </w:r>
          </w:p>
        </w:tc>
      </w:tr>
      <w:tr w:rsidR="00CC4A11" w14:paraId="2B2DD146" w14:textId="77777777" w:rsidTr="00FA2196">
        <w:tc>
          <w:tcPr>
            <w:tcW w:w="899" w:type="dxa"/>
            <w:tcBorders>
              <w:top w:val="single" w:sz="4" w:space="0" w:color="auto"/>
              <w:left w:val="single" w:sz="4" w:space="0" w:color="auto"/>
              <w:bottom w:val="single" w:sz="4" w:space="0" w:color="auto"/>
              <w:right w:val="single" w:sz="4" w:space="0" w:color="auto"/>
            </w:tcBorders>
          </w:tcPr>
          <w:p w14:paraId="425157F8"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p>
        </w:tc>
        <w:tc>
          <w:tcPr>
            <w:tcW w:w="1931" w:type="dxa"/>
            <w:tcBorders>
              <w:top w:val="single" w:sz="4" w:space="0" w:color="auto"/>
              <w:left w:val="single" w:sz="4" w:space="0" w:color="auto"/>
              <w:bottom w:val="single" w:sz="4" w:space="0" w:color="auto"/>
              <w:right w:val="single" w:sz="4" w:space="0" w:color="auto"/>
            </w:tcBorders>
          </w:tcPr>
          <w:p w14:paraId="45A89173" w14:textId="77777777" w:rsidR="00CC4A11" w:rsidRDefault="00CC4A11">
            <w:pPr>
              <w:spacing w:after="0" w:line="240" w:lineRule="auto"/>
              <w:jc w:val="both"/>
              <w:rPr>
                <w:rFonts w:ascii="Times New Roman" w:eastAsiaTheme="majorEastAsia" w:hAnsi="Times New Roman" w:cstheme="majorBidi"/>
                <w:color w:val="000000" w:themeColor="text1"/>
                <w:sz w:val="24"/>
                <w:szCs w:val="24"/>
                <w:lang w:val="x-none"/>
              </w:rPr>
            </w:pPr>
            <w:proofErr w:type="spellStart"/>
            <w:r>
              <w:rPr>
                <w:rFonts w:ascii="Times New Roman" w:eastAsiaTheme="majorEastAsia" w:hAnsi="Times New Roman" w:cstheme="majorBidi"/>
                <w:color w:val="000000" w:themeColor="text1"/>
                <w:sz w:val="24"/>
                <w:szCs w:val="24"/>
                <w:lang w:val="x-none"/>
              </w:rPr>
              <w:t>Кундрякская</w:t>
            </w:r>
            <w:proofErr w:type="spellEnd"/>
            <w:r>
              <w:rPr>
                <w:rFonts w:ascii="Times New Roman" w:eastAsiaTheme="majorEastAsia" w:hAnsi="Times New Roman" w:cstheme="majorBidi"/>
                <w:color w:val="000000" w:themeColor="text1"/>
                <w:sz w:val="24"/>
                <w:szCs w:val="24"/>
                <w:lang w:val="x-none"/>
              </w:rPr>
              <w:t xml:space="preserve"> сельская модельная библиотека МБУК муниципального района Стерлибашевский район Республики Башкортостан, филиал №8</w:t>
            </w:r>
          </w:p>
          <w:p w14:paraId="6EE0B6C6"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val="x-none" w:eastAsia="ru-RU"/>
              </w:rPr>
            </w:pPr>
          </w:p>
        </w:tc>
        <w:tc>
          <w:tcPr>
            <w:tcW w:w="709" w:type="dxa"/>
            <w:tcBorders>
              <w:top w:val="single" w:sz="4" w:space="0" w:color="auto"/>
              <w:left w:val="single" w:sz="4" w:space="0" w:color="auto"/>
              <w:bottom w:val="single" w:sz="4" w:space="0" w:color="auto"/>
              <w:right w:val="single" w:sz="4" w:space="0" w:color="auto"/>
            </w:tcBorders>
            <w:hideMark/>
          </w:tcPr>
          <w:p w14:paraId="3DD0CD81"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r>
              <w:rPr>
                <w:rFonts w:ascii="Times New Roman" w:eastAsia="Calibri" w:hAnsi="Times New Roman" w:cs="Times New Roman"/>
                <w:iCs/>
                <w:sz w:val="24"/>
                <w:szCs w:val="24"/>
                <w:lang w:eastAsia="ru-RU"/>
              </w:rPr>
              <w:t>«Затейница</w:t>
            </w:r>
            <w:r>
              <w:rPr>
                <w:rFonts w:ascii="Times New Roman" w:eastAsia="Calibri" w:hAnsi="Times New Roman" w:cs="Times New Roman"/>
                <w:i/>
                <w:iCs/>
                <w:sz w:val="24"/>
                <w:szCs w:val="24"/>
                <w:lang w:eastAsia="ru-RU"/>
              </w:rPr>
              <w:t>»</w:t>
            </w:r>
          </w:p>
        </w:tc>
        <w:tc>
          <w:tcPr>
            <w:tcW w:w="709" w:type="dxa"/>
            <w:tcBorders>
              <w:top w:val="single" w:sz="4" w:space="0" w:color="auto"/>
              <w:left w:val="single" w:sz="4" w:space="0" w:color="auto"/>
              <w:bottom w:val="single" w:sz="4" w:space="0" w:color="auto"/>
              <w:right w:val="single" w:sz="4" w:space="0" w:color="auto"/>
            </w:tcBorders>
            <w:hideMark/>
          </w:tcPr>
          <w:p w14:paraId="0E68A635" w14:textId="0423C4F3" w:rsidR="00CC4A11" w:rsidRPr="007377BF"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r>
              <w:rPr>
                <w:rFonts w:ascii="Times New Roman" w:eastAsia="Calibri" w:hAnsi="Times New Roman" w:cs="Times New Roman"/>
                <w:i/>
                <w:iCs/>
                <w:sz w:val="24"/>
                <w:szCs w:val="24"/>
                <w:lang w:eastAsia="ru-RU"/>
              </w:rPr>
              <w:t xml:space="preserve"> </w:t>
            </w:r>
            <w:r w:rsidR="007377BF">
              <w:rPr>
                <w:rFonts w:ascii="Times New Roman" w:eastAsia="Calibri" w:hAnsi="Times New Roman" w:cs="Times New Roman"/>
                <w:i/>
                <w:iCs/>
                <w:sz w:val="24"/>
                <w:szCs w:val="24"/>
                <w:lang w:eastAsia="ru-RU"/>
              </w:rPr>
              <w:t>6</w:t>
            </w:r>
          </w:p>
        </w:tc>
        <w:tc>
          <w:tcPr>
            <w:tcW w:w="3260" w:type="dxa"/>
            <w:tcBorders>
              <w:top w:val="single" w:sz="4" w:space="0" w:color="auto"/>
              <w:left w:val="single" w:sz="4" w:space="0" w:color="auto"/>
              <w:bottom w:val="single" w:sz="4" w:space="0" w:color="auto"/>
              <w:right w:val="single" w:sz="4" w:space="0" w:color="auto"/>
            </w:tcBorders>
            <w:hideMark/>
          </w:tcPr>
          <w:p w14:paraId="5FBCF8A6" w14:textId="56D67700" w:rsidR="004B645F" w:rsidRDefault="004B645F">
            <w:pPr>
              <w:autoSpaceDE w:val="0"/>
              <w:autoSpaceDN w:val="0"/>
              <w:adjustRightInd w:val="0"/>
              <w:spacing w:after="0" w:line="276" w:lineRule="auto"/>
              <w:jc w:val="both"/>
              <w:rPr>
                <w:rFonts w:ascii="Times New Roman" w:eastAsia="Calibri" w:hAnsi="Times New Roman" w:cs="Times New Roman"/>
                <w:i/>
                <w:iCs/>
                <w:sz w:val="24"/>
                <w:szCs w:val="24"/>
                <w:lang w:eastAsia="ru-RU"/>
              </w:rPr>
            </w:pPr>
            <w:r>
              <w:rPr>
                <w:rFonts w:ascii="Times New Roman" w:hAnsi="Times New Roman"/>
                <w:sz w:val="24"/>
                <w:szCs w:val="24"/>
              </w:rPr>
              <w:t>«В этот день, весной согретый, все цветы, улыбки – вам!» Встреча женского клуба «Затейница» К Международному женскому дню.</w:t>
            </w:r>
          </w:p>
        </w:tc>
        <w:tc>
          <w:tcPr>
            <w:tcW w:w="567" w:type="dxa"/>
            <w:tcBorders>
              <w:top w:val="single" w:sz="4" w:space="0" w:color="auto"/>
              <w:left w:val="single" w:sz="4" w:space="0" w:color="auto"/>
              <w:bottom w:val="single" w:sz="4" w:space="0" w:color="auto"/>
              <w:right w:val="single" w:sz="4" w:space="0" w:color="auto"/>
            </w:tcBorders>
            <w:hideMark/>
          </w:tcPr>
          <w:p w14:paraId="6F9BD763"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r>
              <w:rPr>
                <w:rFonts w:ascii="Times New Roman" w:eastAsia="Calibri" w:hAnsi="Times New Roman" w:cs="Times New Roman"/>
                <w:i/>
                <w:iCs/>
                <w:sz w:val="24"/>
                <w:szCs w:val="24"/>
                <w:lang w:eastAsia="ru-RU"/>
              </w:rPr>
              <w:t>2014</w:t>
            </w:r>
          </w:p>
        </w:tc>
        <w:tc>
          <w:tcPr>
            <w:tcW w:w="1276" w:type="dxa"/>
            <w:tcBorders>
              <w:top w:val="single" w:sz="4" w:space="0" w:color="auto"/>
              <w:left w:val="single" w:sz="4" w:space="0" w:color="auto"/>
              <w:bottom w:val="single" w:sz="4" w:space="0" w:color="auto"/>
              <w:right w:val="single" w:sz="4" w:space="0" w:color="auto"/>
            </w:tcBorders>
            <w:hideMark/>
          </w:tcPr>
          <w:p w14:paraId="48A2DE0F"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r>
              <w:rPr>
                <w:rFonts w:ascii="Times New Roman" w:eastAsia="Calibri" w:hAnsi="Times New Roman" w:cs="Times New Roman"/>
                <w:i/>
                <w:iCs/>
                <w:sz w:val="24"/>
                <w:szCs w:val="24"/>
                <w:lang w:eastAsia="ru-RU"/>
              </w:rPr>
              <w:t xml:space="preserve">       10</w:t>
            </w:r>
          </w:p>
        </w:tc>
      </w:tr>
      <w:tr w:rsidR="00CC4A11" w14:paraId="5994C539" w14:textId="77777777" w:rsidTr="00FA2196">
        <w:tc>
          <w:tcPr>
            <w:tcW w:w="899" w:type="dxa"/>
            <w:tcBorders>
              <w:top w:val="single" w:sz="4" w:space="0" w:color="auto"/>
              <w:left w:val="single" w:sz="4" w:space="0" w:color="auto"/>
              <w:bottom w:val="single" w:sz="4" w:space="0" w:color="auto"/>
              <w:right w:val="single" w:sz="4" w:space="0" w:color="auto"/>
            </w:tcBorders>
          </w:tcPr>
          <w:p w14:paraId="17C22C85"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p>
        </w:tc>
        <w:tc>
          <w:tcPr>
            <w:tcW w:w="1931" w:type="dxa"/>
            <w:tcBorders>
              <w:top w:val="single" w:sz="4" w:space="0" w:color="auto"/>
              <w:left w:val="single" w:sz="4" w:space="0" w:color="auto"/>
              <w:bottom w:val="single" w:sz="4" w:space="0" w:color="auto"/>
              <w:right w:val="single" w:sz="4" w:space="0" w:color="auto"/>
            </w:tcBorders>
          </w:tcPr>
          <w:p w14:paraId="0F32A5BD"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14:paraId="250CF8B6"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14:paraId="7DAE28AB"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p>
        </w:tc>
        <w:tc>
          <w:tcPr>
            <w:tcW w:w="3260" w:type="dxa"/>
            <w:tcBorders>
              <w:top w:val="single" w:sz="4" w:space="0" w:color="auto"/>
              <w:left w:val="single" w:sz="4" w:space="0" w:color="auto"/>
              <w:bottom w:val="single" w:sz="4" w:space="0" w:color="auto"/>
              <w:right w:val="single" w:sz="4" w:space="0" w:color="auto"/>
            </w:tcBorders>
            <w:hideMark/>
          </w:tcPr>
          <w:p w14:paraId="1D5B1E10" w14:textId="3011A9F8"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r>
              <w:rPr>
                <w:rFonts w:ascii="Times New Roman" w:hAnsi="Times New Roman" w:cs="Times New Roman"/>
                <w:color w:val="000000"/>
                <w:sz w:val="24"/>
                <w:szCs w:val="24"/>
                <w:shd w:val="clear" w:color="auto" w:fill="FFFFFF"/>
              </w:rPr>
              <w:t>Мастер-класс "</w:t>
            </w:r>
            <w:proofErr w:type="spellStart"/>
            <w:r w:rsidR="004B645F">
              <w:rPr>
                <w:rFonts w:ascii="Times New Roman" w:hAnsi="Times New Roman" w:cs="Times New Roman"/>
                <w:color w:val="000000"/>
                <w:sz w:val="24"/>
                <w:szCs w:val="24"/>
                <w:shd w:val="clear" w:color="auto" w:fill="FFFFFF"/>
              </w:rPr>
              <w:t>Кинусайга</w:t>
            </w:r>
            <w:proofErr w:type="spellEnd"/>
            <w:r>
              <w:rPr>
                <w:rFonts w:ascii="Times New Roman" w:hAnsi="Times New Roman" w:cs="Times New Roman"/>
                <w:color w:val="000000"/>
                <w:sz w:val="24"/>
                <w:szCs w:val="24"/>
                <w:shd w:val="clear" w:color="auto" w:fill="FFFFFF"/>
              </w:rPr>
              <w:t xml:space="preserve">". Член клуба Яхина А.Ю. провела мастер-класс по изготовлению </w:t>
            </w:r>
            <w:r w:rsidR="004B645F">
              <w:rPr>
                <w:rFonts w:ascii="Times New Roman" w:hAnsi="Times New Roman" w:cs="Times New Roman"/>
                <w:color w:val="000000"/>
                <w:sz w:val="24"/>
                <w:szCs w:val="24"/>
                <w:shd w:val="clear" w:color="auto" w:fill="FFFFFF"/>
              </w:rPr>
              <w:t xml:space="preserve">панно по технике </w:t>
            </w:r>
            <w:proofErr w:type="spellStart"/>
            <w:r w:rsidR="004B645F">
              <w:rPr>
                <w:rFonts w:ascii="Times New Roman" w:hAnsi="Times New Roman" w:cs="Times New Roman"/>
                <w:color w:val="000000"/>
                <w:sz w:val="24"/>
                <w:szCs w:val="24"/>
                <w:shd w:val="clear" w:color="auto" w:fill="FFFFFF"/>
              </w:rPr>
              <w:t>кинусайга</w:t>
            </w:r>
            <w:proofErr w:type="spellEnd"/>
            <w:r w:rsidR="004B645F">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Члены клуба старательно выполняли задания и в конце встречи восхищались полученным результатом.</w:t>
            </w:r>
          </w:p>
        </w:tc>
        <w:tc>
          <w:tcPr>
            <w:tcW w:w="567" w:type="dxa"/>
            <w:tcBorders>
              <w:top w:val="single" w:sz="4" w:space="0" w:color="auto"/>
              <w:left w:val="single" w:sz="4" w:space="0" w:color="auto"/>
              <w:bottom w:val="single" w:sz="4" w:space="0" w:color="auto"/>
              <w:right w:val="single" w:sz="4" w:space="0" w:color="auto"/>
            </w:tcBorders>
          </w:tcPr>
          <w:p w14:paraId="4B9CFBB1"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hideMark/>
          </w:tcPr>
          <w:p w14:paraId="607091C3"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r>
              <w:rPr>
                <w:rFonts w:ascii="Times New Roman" w:eastAsia="Calibri" w:hAnsi="Times New Roman" w:cs="Times New Roman"/>
                <w:i/>
                <w:iCs/>
                <w:sz w:val="24"/>
                <w:szCs w:val="24"/>
                <w:lang w:eastAsia="ru-RU"/>
              </w:rPr>
              <w:t xml:space="preserve">    10</w:t>
            </w:r>
          </w:p>
        </w:tc>
      </w:tr>
      <w:tr w:rsidR="00CC4A11" w14:paraId="06AD6DC5" w14:textId="77777777" w:rsidTr="00FA2196">
        <w:tc>
          <w:tcPr>
            <w:tcW w:w="899" w:type="dxa"/>
            <w:tcBorders>
              <w:top w:val="single" w:sz="4" w:space="0" w:color="auto"/>
              <w:left w:val="single" w:sz="4" w:space="0" w:color="auto"/>
              <w:bottom w:val="single" w:sz="4" w:space="0" w:color="auto"/>
              <w:right w:val="single" w:sz="4" w:space="0" w:color="auto"/>
            </w:tcBorders>
            <w:hideMark/>
          </w:tcPr>
          <w:p w14:paraId="3B5EFE50" w14:textId="2456AD73"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r>
              <w:rPr>
                <w:rFonts w:ascii="Times New Roman" w:eastAsia="Calibri" w:hAnsi="Times New Roman" w:cs="Times New Roman"/>
                <w:iCs/>
                <w:sz w:val="24"/>
                <w:szCs w:val="24"/>
                <w:lang w:eastAsia="ru-RU"/>
              </w:rPr>
              <w:t>Итого</w:t>
            </w:r>
          </w:p>
        </w:tc>
        <w:tc>
          <w:tcPr>
            <w:tcW w:w="1931" w:type="dxa"/>
            <w:tcBorders>
              <w:top w:val="single" w:sz="4" w:space="0" w:color="auto"/>
              <w:left w:val="single" w:sz="4" w:space="0" w:color="auto"/>
              <w:bottom w:val="single" w:sz="4" w:space="0" w:color="auto"/>
              <w:right w:val="single" w:sz="4" w:space="0" w:color="auto"/>
            </w:tcBorders>
          </w:tcPr>
          <w:p w14:paraId="464F1E66" w14:textId="77777777" w:rsidR="00CC4A11" w:rsidRDefault="00CC4A11">
            <w:pPr>
              <w:autoSpaceDE w:val="0"/>
              <w:autoSpaceDN w:val="0"/>
              <w:adjustRightInd w:val="0"/>
              <w:spacing w:after="0" w:line="276" w:lineRule="auto"/>
              <w:jc w:val="both"/>
              <w:rPr>
                <w:rFonts w:ascii="Times New Roman" w:eastAsia="Calibri" w:hAnsi="Times New Roman" w:cs="Times New Roman"/>
                <w:iCs/>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14:paraId="644E1900"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hideMark/>
          </w:tcPr>
          <w:p w14:paraId="23220F0F" w14:textId="6C04E396"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r>
              <w:rPr>
                <w:rFonts w:ascii="Times New Roman" w:eastAsia="Calibri" w:hAnsi="Times New Roman" w:cs="Times New Roman"/>
                <w:i/>
                <w:iCs/>
                <w:sz w:val="24"/>
                <w:szCs w:val="24"/>
                <w:lang w:eastAsia="ru-RU"/>
              </w:rPr>
              <w:t xml:space="preserve">  </w:t>
            </w:r>
            <w:r w:rsidR="007377BF">
              <w:rPr>
                <w:rFonts w:ascii="Times New Roman" w:eastAsia="Calibri" w:hAnsi="Times New Roman" w:cs="Times New Roman"/>
                <w:i/>
                <w:iCs/>
                <w:sz w:val="24"/>
                <w:szCs w:val="24"/>
                <w:lang w:eastAsia="ru-RU"/>
              </w:rPr>
              <w:t>6</w:t>
            </w:r>
          </w:p>
        </w:tc>
        <w:tc>
          <w:tcPr>
            <w:tcW w:w="3260" w:type="dxa"/>
            <w:tcBorders>
              <w:top w:val="single" w:sz="4" w:space="0" w:color="auto"/>
              <w:left w:val="single" w:sz="4" w:space="0" w:color="auto"/>
              <w:bottom w:val="single" w:sz="4" w:space="0" w:color="auto"/>
              <w:right w:val="single" w:sz="4" w:space="0" w:color="auto"/>
            </w:tcBorders>
          </w:tcPr>
          <w:p w14:paraId="6CA8882A"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p>
        </w:tc>
        <w:tc>
          <w:tcPr>
            <w:tcW w:w="567" w:type="dxa"/>
            <w:tcBorders>
              <w:top w:val="single" w:sz="4" w:space="0" w:color="auto"/>
              <w:left w:val="single" w:sz="4" w:space="0" w:color="auto"/>
              <w:bottom w:val="single" w:sz="4" w:space="0" w:color="auto"/>
              <w:right w:val="single" w:sz="4" w:space="0" w:color="auto"/>
            </w:tcBorders>
          </w:tcPr>
          <w:p w14:paraId="187CABAC" w14:textId="77777777"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hideMark/>
          </w:tcPr>
          <w:p w14:paraId="01D29511" w14:textId="171FE45C" w:rsidR="00CC4A11" w:rsidRDefault="00CC4A11">
            <w:pPr>
              <w:autoSpaceDE w:val="0"/>
              <w:autoSpaceDN w:val="0"/>
              <w:adjustRightInd w:val="0"/>
              <w:spacing w:after="0" w:line="276" w:lineRule="auto"/>
              <w:jc w:val="both"/>
              <w:rPr>
                <w:rFonts w:ascii="Times New Roman" w:eastAsia="Calibri" w:hAnsi="Times New Roman" w:cs="Times New Roman"/>
                <w:i/>
                <w:iCs/>
                <w:sz w:val="24"/>
                <w:szCs w:val="24"/>
                <w:lang w:eastAsia="ru-RU"/>
              </w:rPr>
            </w:pPr>
            <w:r>
              <w:rPr>
                <w:rFonts w:ascii="Times New Roman" w:eastAsia="Calibri" w:hAnsi="Times New Roman" w:cs="Times New Roman"/>
                <w:i/>
                <w:iCs/>
                <w:sz w:val="24"/>
                <w:szCs w:val="24"/>
                <w:lang w:eastAsia="ru-RU"/>
              </w:rPr>
              <w:t xml:space="preserve"> </w:t>
            </w:r>
            <w:r w:rsidR="007377BF">
              <w:rPr>
                <w:rFonts w:ascii="Times New Roman" w:eastAsia="Calibri" w:hAnsi="Times New Roman" w:cs="Times New Roman"/>
                <w:i/>
                <w:iCs/>
                <w:sz w:val="24"/>
                <w:szCs w:val="24"/>
                <w:lang w:eastAsia="ru-RU"/>
              </w:rPr>
              <w:t xml:space="preserve">   10</w:t>
            </w:r>
          </w:p>
        </w:tc>
      </w:tr>
    </w:tbl>
    <w:p w14:paraId="4658C1B6" w14:textId="77777777" w:rsidR="00CC4A11" w:rsidRDefault="00CC4A11" w:rsidP="00CC4A11">
      <w:pPr>
        <w:autoSpaceDE w:val="0"/>
        <w:autoSpaceDN w:val="0"/>
        <w:adjustRightInd w:val="0"/>
        <w:spacing w:after="0"/>
        <w:jc w:val="both"/>
        <w:rPr>
          <w:noProof/>
          <w:lang w:eastAsia="ru-RU"/>
        </w:rPr>
      </w:pPr>
    </w:p>
    <w:p w14:paraId="560C34DB" w14:textId="28F1E5B4" w:rsidR="00CC4A11" w:rsidRDefault="00CC4A11" w:rsidP="00CC4A11">
      <w:pPr>
        <w:autoSpaceDE w:val="0"/>
        <w:autoSpaceDN w:val="0"/>
        <w:adjustRightInd w:val="0"/>
        <w:spacing w:after="0"/>
        <w:jc w:val="both"/>
        <w:rPr>
          <w:rFonts w:ascii="Times New Roman" w:eastAsia="Calibri" w:hAnsi="Times New Roman" w:cs="Times New Roman"/>
          <w:iCs/>
          <w:sz w:val="24"/>
          <w:szCs w:val="24"/>
          <w:lang w:eastAsia="ru-RU"/>
        </w:rPr>
      </w:pPr>
      <w:r>
        <w:rPr>
          <w:rFonts w:ascii="Times New Roman" w:eastAsia="Calibri" w:hAnsi="Times New Roman" w:cs="Times New Roman"/>
          <w:iCs/>
          <w:sz w:val="24"/>
          <w:szCs w:val="24"/>
          <w:lang w:eastAsia="ru-RU"/>
        </w:rPr>
        <w:t xml:space="preserve">                     </w:t>
      </w:r>
    </w:p>
    <w:p w14:paraId="70D3191E" w14:textId="77777777" w:rsidR="00911526" w:rsidRDefault="00CC4A11" w:rsidP="00CC4A11">
      <w:pPr>
        <w:shd w:val="clear" w:color="auto" w:fill="FFFFFF"/>
        <w:spacing w:after="240" w:line="240" w:lineRule="auto"/>
        <w:textAlignment w:val="baseline"/>
        <w:rPr>
          <w:rFonts w:ascii="Times New Roman" w:eastAsia="Calibri" w:hAnsi="Times New Roman" w:cs="Times New Roman"/>
          <w:iCs/>
          <w:sz w:val="24"/>
          <w:szCs w:val="24"/>
          <w:lang w:eastAsia="ru-RU"/>
        </w:rPr>
      </w:pPr>
      <w:r>
        <w:rPr>
          <w:rFonts w:ascii="Times New Roman" w:eastAsia="Calibri" w:hAnsi="Times New Roman" w:cs="Times New Roman"/>
          <w:iCs/>
          <w:sz w:val="24"/>
          <w:szCs w:val="24"/>
          <w:lang w:eastAsia="ru-RU"/>
        </w:rPr>
        <w:t xml:space="preserve">   При </w:t>
      </w:r>
      <w:proofErr w:type="spellStart"/>
      <w:r>
        <w:rPr>
          <w:rFonts w:ascii="Times New Roman" w:eastAsia="Calibri" w:hAnsi="Times New Roman" w:cs="Times New Roman"/>
          <w:iCs/>
          <w:sz w:val="24"/>
          <w:szCs w:val="24"/>
          <w:lang w:eastAsia="ru-RU"/>
        </w:rPr>
        <w:t>Кундрякской</w:t>
      </w:r>
      <w:proofErr w:type="spellEnd"/>
      <w:r>
        <w:rPr>
          <w:rFonts w:ascii="Times New Roman" w:eastAsia="Calibri" w:hAnsi="Times New Roman" w:cs="Times New Roman"/>
          <w:iCs/>
          <w:sz w:val="24"/>
          <w:szCs w:val="24"/>
          <w:lang w:eastAsia="ru-RU"/>
        </w:rPr>
        <w:t xml:space="preserve"> сельской модельной библиотеке работает женский клуб «Затейница», который был создан в 2014 году, с целью привлечения в библиотеку читающего населения, пропаганды книги и чтения, а также библиотечно-информационных услуг.</w:t>
      </w:r>
      <w:r>
        <w:rPr>
          <w:rFonts w:ascii="Times New Roman" w:eastAsia="Times New Roman" w:hAnsi="Times New Roman" w:cs="Times New Roman"/>
          <w:color w:val="000000"/>
          <w:sz w:val="24"/>
          <w:szCs w:val="24"/>
          <w:lang w:eastAsia="ru-RU"/>
        </w:rPr>
        <w:t xml:space="preserve"> Руководитель клуба — библиотекарь </w:t>
      </w:r>
      <w:proofErr w:type="spellStart"/>
      <w:r>
        <w:rPr>
          <w:rFonts w:ascii="Times New Roman" w:eastAsia="Times New Roman" w:hAnsi="Times New Roman" w:cs="Times New Roman"/>
          <w:color w:val="000000"/>
          <w:sz w:val="24"/>
          <w:szCs w:val="24"/>
          <w:lang w:eastAsia="ru-RU"/>
        </w:rPr>
        <w:t>Кагарманова</w:t>
      </w:r>
      <w:proofErr w:type="spellEnd"/>
      <w:r>
        <w:rPr>
          <w:rFonts w:ascii="Times New Roman" w:eastAsia="Times New Roman" w:hAnsi="Times New Roman" w:cs="Times New Roman"/>
          <w:color w:val="000000"/>
          <w:sz w:val="24"/>
          <w:szCs w:val="24"/>
          <w:lang w:eastAsia="ru-RU"/>
        </w:rPr>
        <w:t xml:space="preserve"> А.Я. Клуб объединяет сельских женщин, которые здесь общаются, делятся любимыми рецептами пирогов и варений, учатся друг у друга различным видам рукоделия, просто делятся с подругами своими радостями и горестями. Иногда поют песни, читают стихи, танцуют. У клуба есть свой устав, свой девиз, своя песня и свои задачи. В настоящее время в клубе 10 членов, это все женщины, жительницы села </w:t>
      </w:r>
      <w:proofErr w:type="spellStart"/>
      <w:r>
        <w:rPr>
          <w:rFonts w:ascii="Times New Roman" w:eastAsia="Times New Roman" w:hAnsi="Times New Roman" w:cs="Times New Roman"/>
          <w:color w:val="000000"/>
          <w:sz w:val="24"/>
          <w:szCs w:val="24"/>
          <w:lang w:eastAsia="ru-RU"/>
        </w:rPr>
        <w:t>Кундряк</w:t>
      </w:r>
      <w:proofErr w:type="spellEnd"/>
      <w:r>
        <w:rPr>
          <w:rFonts w:ascii="Times New Roman" w:eastAsia="Times New Roman" w:hAnsi="Times New Roman" w:cs="Times New Roman"/>
          <w:color w:val="000000"/>
          <w:sz w:val="24"/>
          <w:szCs w:val="24"/>
          <w:lang w:eastAsia="ru-RU"/>
        </w:rPr>
        <w:t>. Раз в месяц члены клуба собираются в библиотеке, почти всегда устраивают во время собраний чаепитие, на которое приносят блюда, приготовленные своими руками. В клубе душевная, теплая атмосфера. Устраиваются посиделки, беседы, вечера-встречи с интересными людьми, вечера воспоминаний</w:t>
      </w:r>
      <w:r>
        <w:rPr>
          <w:rFonts w:ascii="Times New Roman" w:hAnsi="Times New Roman" w:cs="Times New Roman"/>
          <w:color w:val="000000"/>
          <w:sz w:val="24"/>
          <w:szCs w:val="24"/>
          <w:shd w:val="clear" w:color="auto" w:fill="FFFFFF"/>
        </w:rPr>
        <w:t xml:space="preserve"> «Как молоды мы были»,</w:t>
      </w:r>
      <w:r>
        <w:rPr>
          <w:rFonts w:ascii="Times New Roman" w:eastAsia="Times New Roman" w:hAnsi="Times New Roman" w:cs="Times New Roman"/>
          <w:color w:val="000000"/>
          <w:sz w:val="24"/>
          <w:szCs w:val="24"/>
          <w:lang w:eastAsia="ru-RU"/>
        </w:rPr>
        <w:t xml:space="preserve"> вечера песен, частушек и другие. Вместе отмечают праздники, дни рождения членов клуба. Каждый раз, перед праздниками члены клуба ходят на репетиции. </w:t>
      </w:r>
      <w:r>
        <w:rPr>
          <w:rFonts w:ascii="Times New Roman" w:eastAsia="Calibri" w:hAnsi="Times New Roman" w:cs="Times New Roman"/>
          <w:iCs/>
          <w:sz w:val="24"/>
          <w:szCs w:val="24"/>
          <w:lang w:eastAsia="ru-RU"/>
        </w:rPr>
        <w:t xml:space="preserve">Клуб помогает нашим читателям – женщинам использовать свое свободное время для интеллектуального и эстетического развития, отдохнуть в теплой дружеской обстановке, пообщаться с единомышленниками, поделиться своими знаниями и опытом. Деятельность клуба позволяет библиотеке привить читателям вкус к чтению, к самообразованию. Встреча с новой книгой, любимым журналом, знакомство с интересными людьми, приятное общение – эти маленькие радости доступны каждой женщине в нашем клубе. Мы проводим «круглые столы» по чтению «Любимых книги любимых авторов», «Что мы читаем», литературные вечера по творчеству писателей, проходит много поэтических вечеров. Встречаемся с местной писательницей </w:t>
      </w:r>
      <w:proofErr w:type="spellStart"/>
      <w:r>
        <w:rPr>
          <w:rFonts w:ascii="Times New Roman" w:eastAsia="Calibri" w:hAnsi="Times New Roman" w:cs="Times New Roman"/>
          <w:iCs/>
          <w:sz w:val="24"/>
          <w:szCs w:val="24"/>
          <w:lang w:eastAsia="ru-RU"/>
        </w:rPr>
        <w:t>Ш.Аскаровой</w:t>
      </w:r>
      <w:proofErr w:type="spellEnd"/>
      <w:r>
        <w:rPr>
          <w:rFonts w:ascii="Times New Roman" w:eastAsia="Calibri" w:hAnsi="Times New Roman" w:cs="Times New Roman"/>
          <w:iCs/>
          <w:sz w:val="24"/>
          <w:szCs w:val="24"/>
          <w:lang w:eastAsia="ru-RU"/>
        </w:rPr>
        <w:t xml:space="preserve">, которая читает свои стихи. Проводятся знакомства с новыми книгами, с книгами-юбилярами, громкие чтения, </w:t>
      </w:r>
    </w:p>
    <w:p w14:paraId="1AED4FA6" w14:textId="77777777" w:rsidR="00911526" w:rsidRDefault="00911526" w:rsidP="00CC4A11">
      <w:pPr>
        <w:shd w:val="clear" w:color="auto" w:fill="FFFFFF"/>
        <w:spacing w:after="240" w:line="240" w:lineRule="auto"/>
        <w:textAlignment w:val="baseline"/>
        <w:rPr>
          <w:rFonts w:ascii="Times New Roman" w:eastAsia="Calibri" w:hAnsi="Times New Roman" w:cs="Times New Roman"/>
          <w:iCs/>
          <w:sz w:val="24"/>
          <w:szCs w:val="24"/>
          <w:lang w:eastAsia="ru-RU"/>
        </w:rPr>
      </w:pPr>
    </w:p>
    <w:p w14:paraId="537A41A4" w14:textId="77777777" w:rsidR="00911526" w:rsidRDefault="00911526" w:rsidP="00CC4A11">
      <w:pPr>
        <w:shd w:val="clear" w:color="auto" w:fill="FFFFFF"/>
        <w:spacing w:after="240" w:line="240" w:lineRule="auto"/>
        <w:textAlignment w:val="baseline"/>
        <w:rPr>
          <w:rFonts w:ascii="Times New Roman" w:eastAsia="Calibri" w:hAnsi="Times New Roman" w:cs="Times New Roman"/>
          <w:iCs/>
          <w:sz w:val="24"/>
          <w:szCs w:val="24"/>
          <w:lang w:eastAsia="ru-RU"/>
        </w:rPr>
      </w:pPr>
    </w:p>
    <w:p w14:paraId="70030CC0" w14:textId="1D154163" w:rsidR="00CC4A11" w:rsidRPr="004B645F" w:rsidRDefault="00CC4A11" w:rsidP="00CC4A11">
      <w:pPr>
        <w:shd w:val="clear" w:color="auto" w:fill="FFFFFF"/>
        <w:spacing w:after="240" w:line="240" w:lineRule="auto"/>
        <w:textAlignment w:val="baseline"/>
        <w:rPr>
          <w:rFonts w:ascii="Times New Roman" w:eastAsia="Calibri" w:hAnsi="Times New Roman" w:cs="Times New Roman"/>
          <w:iCs/>
          <w:sz w:val="24"/>
          <w:szCs w:val="24"/>
          <w:lang w:eastAsia="ru-RU"/>
        </w:rPr>
      </w:pPr>
      <w:r>
        <w:rPr>
          <w:rFonts w:ascii="Times New Roman" w:eastAsia="Calibri" w:hAnsi="Times New Roman" w:cs="Times New Roman"/>
          <w:iCs/>
          <w:sz w:val="24"/>
          <w:szCs w:val="24"/>
          <w:lang w:eastAsia="ru-RU"/>
        </w:rPr>
        <w:t xml:space="preserve">обсуждения литературы. Нравятся нашим членам клуба тематические вечера, посвященные, например, к Международному женскому дню 8 марта, Дню матери, ко Дню </w:t>
      </w:r>
      <w:r w:rsidR="007B3532">
        <w:rPr>
          <w:rFonts w:ascii="Times New Roman" w:eastAsia="Calibri" w:hAnsi="Times New Roman" w:cs="Times New Roman"/>
          <w:iCs/>
          <w:sz w:val="24"/>
          <w:szCs w:val="24"/>
          <w:lang w:eastAsia="ru-RU"/>
        </w:rPr>
        <w:t>пожилого человека</w:t>
      </w:r>
      <w:r>
        <w:rPr>
          <w:rFonts w:ascii="Times New Roman" w:eastAsia="Calibri" w:hAnsi="Times New Roman" w:cs="Times New Roman"/>
          <w:iCs/>
          <w:sz w:val="24"/>
          <w:szCs w:val="24"/>
          <w:lang w:eastAsia="ru-RU"/>
        </w:rPr>
        <w:t xml:space="preserve"> др. А также мы проводим вечера отдыха к 8 Марта, к Новому году, к Рождеству и другим праздникам. Так же проводятся мастер классы по рукоделию: вязание, вышивание, плетение бисером, плетение крючком</w:t>
      </w:r>
      <w:r w:rsidR="007B3532">
        <w:rPr>
          <w:rFonts w:ascii="Times New Roman" w:eastAsia="Calibri" w:hAnsi="Times New Roman" w:cs="Times New Roman"/>
          <w:iCs/>
          <w:sz w:val="24"/>
          <w:szCs w:val="24"/>
          <w:lang w:eastAsia="ru-RU"/>
        </w:rPr>
        <w:t xml:space="preserve">, </w:t>
      </w:r>
      <w:proofErr w:type="spellStart"/>
      <w:r w:rsidR="007B3532">
        <w:rPr>
          <w:rFonts w:ascii="Times New Roman" w:eastAsia="Calibri" w:hAnsi="Times New Roman" w:cs="Times New Roman"/>
          <w:iCs/>
          <w:sz w:val="24"/>
          <w:szCs w:val="24"/>
          <w:lang w:eastAsia="ru-RU"/>
        </w:rPr>
        <w:t>кинусайга</w:t>
      </w:r>
      <w:proofErr w:type="spellEnd"/>
      <w:r>
        <w:rPr>
          <w:rFonts w:ascii="Times New Roman" w:eastAsia="Calibri" w:hAnsi="Times New Roman" w:cs="Times New Roman"/>
          <w:iCs/>
          <w:sz w:val="24"/>
          <w:szCs w:val="24"/>
          <w:lang w:eastAsia="ru-RU"/>
        </w:rPr>
        <w:t xml:space="preserve"> и т.д. Занятия проходят в форме бесед, обзоров новых книг и периодики по рукоделию, обмена практическими навыками и опытом. Каждое заседание члены клуба знакомятся с новыми декоративно-прикладными техниками, а их лучшие работы выставляются на выставке библиотеки.</w:t>
      </w:r>
      <w:r w:rsidR="007377BF">
        <w:rPr>
          <w:rFonts w:ascii="Times New Roman" w:eastAsia="Calibri" w:hAnsi="Times New Roman" w:cs="Times New Roman"/>
          <w:iCs/>
          <w:sz w:val="24"/>
          <w:szCs w:val="24"/>
          <w:lang w:eastAsia="ru-RU"/>
        </w:rPr>
        <w:t xml:space="preserve"> </w:t>
      </w:r>
      <w:r w:rsidR="00B856B4">
        <w:rPr>
          <w:rFonts w:ascii="Times New Roman" w:eastAsia="Calibri" w:hAnsi="Times New Roman" w:cs="Times New Roman"/>
          <w:iCs/>
          <w:sz w:val="24"/>
          <w:szCs w:val="24"/>
          <w:lang w:eastAsia="ru-RU"/>
        </w:rPr>
        <w:t xml:space="preserve">14 июля провели </w:t>
      </w:r>
      <w:r w:rsidR="00B856B4">
        <w:rPr>
          <w:rFonts w:ascii="Times New Roman" w:hAnsi="Times New Roman" w:cs="Times New Roman"/>
          <w:color w:val="000000"/>
          <w:sz w:val="24"/>
          <w:szCs w:val="24"/>
          <w:shd w:val="clear" w:color="auto" w:fill="FFFFFF"/>
        </w:rPr>
        <w:t>б</w:t>
      </w:r>
      <w:r w:rsidR="007377BF">
        <w:rPr>
          <w:rFonts w:ascii="Times New Roman" w:hAnsi="Times New Roman" w:cs="Times New Roman"/>
          <w:color w:val="000000"/>
          <w:sz w:val="24"/>
          <w:szCs w:val="24"/>
          <w:shd w:val="clear" w:color="auto" w:fill="FFFFFF"/>
        </w:rPr>
        <w:t>есед</w:t>
      </w:r>
      <w:r w:rsidR="00B856B4">
        <w:rPr>
          <w:rFonts w:ascii="Times New Roman" w:hAnsi="Times New Roman" w:cs="Times New Roman"/>
          <w:color w:val="000000"/>
          <w:sz w:val="24"/>
          <w:szCs w:val="24"/>
          <w:shd w:val="clear" w:color="auto" w:fill="FFFFFF"/>
        </w:rPr>
        <w:t>у</w:t>
      </w:r>
      <w:r w:rsidR="007377BF">
        <w:rPr>
          <w:rFonts w:ascii="Times New Roman" w:hAnsi="Times New Roman" w:cs="Times New Roman"/>
          <w:color w:val="000000"/>
          <w:sz w:val="24"/>
          <w:szCs w:val="24"/>
          <w:shd w:val="clear" w:color="auto" w:fill="FFFFFF"/>
        </w:rPr>
        <w:t xml:space="preserve"> "Будь здоров без докторов". </w:t>
      </w:r>
      <w:r w:rsidR="00B856B4">
        <w:rPr>
          <w:rFonts w:ascii="Times New Roman" w:hAnsi="Times New Roman" w:cs="Times New Roman"/>
          <w:color w:val="000000"/>
          <w:sz w:val="24"/>
          <w:szCs w:val="24"/>
          <w:shd w:val="clear" w:color="auto" w:fill="FFFFFF"/>
        </w:rPr>
        <w:t xml:space="preserve">Перед заседанием организовали сбор лекарственных растений. </w:t>
      </w:r>
      <w:r w:rsidR="007377BF">
        <w:rPr>
          <w:rFonts w:ascii="Times New Roman" w:hAnsi="Times New Roman" w:cs="Times New Roman"/>
          <w:color w:val="000000"/>
          <w:sz w:val="24"/>
          <w:szCs w:val="24"/>
          <w:shd w:val="clear" w:color="auto" w:fill="FFFFFF"/>
        </w:rPr>
        <w:t>На заседании беседовали о лекарственных растениях, о способах и сроках заготовки лекарственных трав, о народных методах лечения многих заболеваний.</w:t>
      </w:r>
    </w:p>
    <w:p w14:paraId="5CED117D" w14:textId="77777777" w:rsidR="00CC4A11" w:rsidRPr="009618C0" w:rsidRDefault="00CC4A11" w:rsidP="009618C0">
      <w:pPr>
        <w:autoSpaceDE w:val="0"/>
        <w:autoSpaceDN w:val="0"/>
        <w:adjustRightInd w:val="0"/>
        <w:spacing w:after="0" w:line="276" w:lineRule="auto"/>
        <w:ind w:firstLine="708"/>
        <w:jc w:val="both"/>
        <w:rPr>
          <w:rFonts w:ascii="Times New Roman" w:eastAsia="Calibri" w:hAnsi="Times New Roman" w:cs="Times New Roman"/>
          <w:b/>
          <w:i/>
          <w:iCs/>
          <w:sz w:val="24"/>
          <w:szCs w:val="24"/>
          <w:lang w:eastAsia="ru-RU"/>
        </w:rPr>
      </w:pPr>
    </w:p>
    <w:p w14:paraId="0B392BF0"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b/>
          <w:bCs/>
          <w:sz w:val="24"/>
          <w:szCs w:val="24"/>
          <w:lang w:eastAsia="ru-RU"/>
        </w:rPr>
      </w:pPr>
      <w:r w:rsidRPr="009618C0">
        <w:rPr>
          <w:rFonts w:ascii="Times New Roman" w:eastAsia="Calibri" w:hAnsi="Times New Roman" w:cs="Times New Roman"/>
          <w:b/>
          <w:bCs/>
          <w:sz w:val="24"/>
          <w:szCs w:val="24"/>
          <w:lang w:eastAsia="ru-RU"/>
        </w:rPr>
        <w:t>7. Справочно-библиографическое, информационное и социально-правовое обслуживание пользователей</w:t>
      </w:r>
    </w:p>
    <w:p w14:paraId="2B57579A"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bCs/>
          <w:color w:val="FF0000"/>
          <w:sz w:val="24"/>
          <w:szCs w:val="24"/>
          <w:lang w:eastAsia="ru-RU"/>
        </w:rPr>
      </w:pPr>
    </w:p>
    <w:p w14:paraId="50C87860" w14:textId="77777777" w:rsid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7.1. Организация и ведение справочно-библиографического аппарата (СБА) в библиотеках.</w:t>
      </w:r>
    </w:p>
    <w:p w14:paraId="38BDF612" w14:textId="7EE835A4"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hAnsi="Times New Roman" w:cs="Times New Roman"/>
          <w:sz w:val="24"/>
          <w:szCs w:val="24"/>
        </w:rPr>
        <w:t xml:space="preserve">Справочно-библиографический фонд </w:t>
      </w:r>
      <w:proofErr w:type="spellStart"/>
      <w:r w:rsidR="001E31A9">
        <w:rPr>
          <w:rFonts w:ascii="Times New Roman" w:hAnsi="Times New Roman" w:cs="Times New Roman"/>
          <w:sz w:val="24"/>
          <w:szCs w:val="24"/>
        </w:rPr>
        <w:t>Кундрякской</w:t>
      </w:r>
      <w:proofErr w:type="spellEnd"/>
      <w:r w:rsidR="001E31A9">
        <w:rPr>
          <w:rFonts w:ascii="Times New Roman" w:hAnsi="Times New Roman" w:cs="Times New Roman"/>
          <w:sz w:val="24"/>
          <w:szCs w:val="24"/>
        </w:rPr>
        <w:t xml:space="preserve"> сельской модельной </w:t>
      </w:r>
      <w:r w:rsidRPr="009618C0">
        <w:rPr>
          <w:rFonts w:ascii="Times New Roman" w:hAnsi="Times New Roman" w:cs="Times New Roman"/>
          <w:sz w:val="24"/>
          <w:szCs w:val="24"/>
        </w:rPr>
        <w:t>библиотек</w:t>
      </w:r>
      <w:r w:rsidR="001E31A9">
        <w:rPr>
          <w:rFonts w:ascii="Times New Roman" w:hAnsi="Times New Roman" w:cs="Times New Roman"/>
          <w:sz w:val="24"/>
          <w:szCs w:val="24"/>
        </w:rPr>
        <w:t>и</w:t>
      </w:r>
      <w:r w:rsidRPr="009618C0">
        <w:rPr>
          <w:rFonts w:ascii="Times New Roman" w:hAnsi="Times New Roman" w:cs="Times New Roman"/>
          <w:sz w:val="24"/>
          <w:szCs w:val="24"/>
        </w:rPr>
        <w:t xml:space="preserve"> включает в себя: официальные документы, энциклопедии и энциклопедические словари, справочники, статистические сборники, календари, сборники крылатых слов, пословиц и поговорок, библиографические пособия, локальные и собственные БД. Преимущественно, в библиотеках справочный фонд выделен на отдельно стоящие стеллажи:</w:t>
      </w:r>
      <w:r w:rsidR="001E31A9">
        <w:rPr>
          <w:rFonts w:ascii="Times New Roman" w:hAnsi="Times New Roman" w:cs="Times New Roman"/>
          <w:sz w:val="24"/>
          <w:szCs w:val="24"/>
        </w:rPr>
        <w:t xml:space="preserve"> «Справочные издания», «Энциклопедии», «Справочники», «Словари», «Хочу все знать», «Общенаучные знания»</w:t>
      </w:r>
      <w:r w:rsidRPr="009618C0">
        <w:rPr>
          <w:rFonts w:ascii="Times New Roman" w:hAnsi="Times New Roman" w:cs="Times New Roman"/>
          <w:sz w:val="24"/>
          <w:szCs w:val="24"/>
        </w:rPr>
        <w:t>, «Интересно обо всем», «Учимся познавать мир</w:t>
      </w:r>
      <w:r w:rsidR="001E31A9">
        <w:rPr>
          <w:rFonts w:ascii="Times New Roman" w:hAnsi="Times New Roman" w:cs="Times New Roman"/>
          <w:sz w:val="24"/>
          <w:szCs w:val="24"/>
        </w:rPr>
        <w:t>» «Народный фольклор»</w:t>
      </w:r>
    </w:p>
    <w:p w14:paraId="0381E17C" w14:textId="77777777" w:rsidR="005E4C45" w:rsidRDefault="005E4C45"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p w14:paraId="1D55F694" w14:textId="77777777" w:rsidR="005E4C45" w:rsidRDefault="005E4C45"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p w14:paraId="35BED504" w14:textId="28B405F9" w:rsid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7.2. Справочно-библиографическое обслуживание индивидуальных пользователей и коллективных абонентов. Развитие системы СБО с использованием информационно-компьютерных технологий (ИКТ).</w:t>
      </w:r>
    </w:p>
    <w:p w14:paraId="273E8F33" w14:textId="25BA226F" w:rsidR="001E31A9" w:rsidRPr="009618C0" w:rsidRDefault="001E31A9"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1E31A9">
        <w:rPr>
          <w:rFonts w:ascii="Times New Roman" w:hAnsi="Times New Roman" w:cs="Times New Roman"/>
          <w:sz w:val="24"/>
          <w:szCs w:val="24"/>
        </w:rPr>
        <w:t>Приоритетными группами информирования в 202</w:t>
      </w:r>
      <w:r>
        <w:rPr>
          <w:rFonts w:ascii="Times New Roman" w:hAnsi="Times New Roman" w:cs="Times New Roman"/>
          <w:sz w:val="24"/>
          <w:szCs w:val="24"/>
        </w:rPr>
        <w:t>3</w:t>
      </w:r>
      <w:r w:rsidRPr="001E31A9">
        <w:rPr>
          <w:rFonts w:ascii="Times New Roman" w:hAnsi="Times New Roman" w:cs="Times New Roman"/>
          <w:sz w:val="24"/>
          <w:szCs w:val="24"/>
        </w:rPr>
        <w:t xml:space="preserve"> году остаются специалисты образования, местного самоуправления, сотрудник</w:t>
      </w:r>
      <w:r>
        <w:rPr>
          <w:rFonts w:ascii="Times New Roman" w:hAnsi="Times New Roman" w:cs="Times New Roman"/>
          <w:sz w:val="24"/>
          <w:szCs w:val="24"/>
        </w:rPr>
        <w:t xml:space="preserve"> сельского клуба</w:t>
      </w:r>
      <w:r w:rsidRPr="001E31A9">
        <w:rPr>
          <w:rFonts w:ascii="Times New Roman" w:hAnsi="Times New Roman" w:cs="Times New Roman"/>
          <w:sz w:val="24"/>
          <w:szCs w:val="24"/>
        </w:rPr>
        <w:t>, медицинские работники и работники агропромышленного комплекса. Наряду с ними осуществляется информирование других абонентов (пенсионеров, домохозяек, люди с ограниченными возможностями здоровья и др.), которых интересуют темы для личного досуга. Библиотек</w:t>
      </w:r>
      <w:r>
        <w:rPr>
          <w:rFonts w:ascii="Times New Roman" w:hAnsi="Times New Roman" w:cs="Times New Roman"/>
          <w:sz w:val="24"/>
          <w:szCs w:val="24"/>
        </w:rPr>
        <w:t>а</w:t>
      </w:r>
      <w:r w:rsidRPr="001E31A9">
        <w:rPr>
          <w:rFonts w:ascii="Times New Roman" w:hAnsi="Times New Roman" w:cs="Times New Roman"/>
          <w:sz w:val="24"/>
          <w:szCs w:val="24"/>
        </w:rPr>
        <w:t xml:space="preserve"> подгота</w:t>
      </w:r>
      <w:r>
        <w:rPr>
          <w:rFonts w:ascii="Times New Roman" w:hAnsi="Times New Roman" w:cs="Times New Roman"/>
          <w:sz w:val="24"/>
          <w:szCs w:val="24"/>
        </w:rPr>
        <w:t>вливала</w:t>
      </w:r>
      <w:r w:rsidRPr="001E31A9">
        <w:rPr>
          <w:rFonts w:ascii="Times New Roman" w:hAnsi="Times New Roman" w:cs="Times New Roman"/>
          <w:sz w:val="24"/>
          <w:szCs w:val="24"/>
        </w:rPr>
        <w:t xml:space="preserve"> списки литературы на интересующие абонентов темы и предлагают их для ознакомления.</w:t>
      </w:r>
    </w:p>
    <w:p w14:paraId="74FEC1A2" w14:textId="77777777" w:rsid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7.3. Использование межбиблиотечного и внутрисистемного абонентов, электронной доставки документов (ЭДД).</w:t>
      </w:r>
    </w:p>
    <w:p w14:paraId="6C57531E" w14:textId="77777777" w:rsid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7.4. Формирование информационной культуры пользователей.</w:t>
      </w:r>
    </w:p>
    <w:p w14:paraId="24B4FD08" w14:textId="7C455170" w:rsidR="00023DDE" w:rsidRPr="009618C0" w:rsidRDefault="00023DDE"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023DDE">
        <w:rPr>
          <w:rFonts w:ascii="Times New Roman" w:hAnsi="Times New Roman" w:cs="Times New Roman"/>
          <w:sz w:val="24"/>
          <w:szCs w:val="24"/>
        </w:rPr>
        <w:t>Важным направлением в информационно-обслуживании читателей является обучение их библиотечно-библиографической грамотности. Для повышения информационно- библиографической культуры пользователей в библиотек</w:t>
      </w:r>
      <w:r>
        <w:rPr>
          <w:rFonts w:ascii="Times New Roman" w:hAnsi="Times New Roman" w:cs="Times New Roman"/>
          <w:sz w:val="24"/>
          <w:szCs w:val="24"/>
        </w:rPr>
        <w:t>е</w:t>
      </w:r>
      <w:r w:rsidRPr="00023DDE">
        <w:rPr>
          <w:rFonts w:ascii="Times New Roman" w:hAnsi="Times New Roman" w:cs="Times New Roman"/>
          <w:sz w:val="24"/>
          <w:szCs w:val="24"/>
        </w:rPr>
        <w:t xml:space="preserve"> провод</w:t>
      </w:r>
      <w:r>
        <w:rPr>
          <w:rFonts w:ascii="Times New Roman" w:hAnsi="Times New Roman" w:cs="Times New Roman"/>
          <w:sz w:val="24"/>
          <w:szCs w:val="24"/>
        </w:rPr>
        <w:t>ились</w:t>
      </w:r>
      <w:r w:rsidRPr="00023DDE">
        <w:rPr>
          <w:rFonts w:ascii="Times New Roman" w:hAnsi="Times New Roman" w:cs="Times New Roman"/>
          <w:sz w:val="24"/>
          <w:szCs w:val="24"/>
        </w:rPr>
        <w:t xml:space="preserve"> консультации при записи в библиотеку. Основная задача библиотечно-библиографических уроков помочь пользователям быстро и свободно, а главное самостоятельно подобрать необходимую литературу</w:t>
      </w:r>
      <w:r>
        <w:rPr>
          <w:rFonts w:ascii="Times New Roman" w:hAnsi="Times New Roman" w:cs="Times New Roman"/>
          <w:sz w:val="24"/>
          <w:szCs w:val="24"/>
        </w:rPr>
        <w:t>.</w:t>
      </w:r>
    </w:p>
    <w:p w14:paraId="6BFF2741" w14:textId="77777777" w:rsidR="00EE4BB0" w:rsidRDefault="00EE4BB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p w14:paraId="50454EE8" w14:textId="77777777" w:rsidR="00911526" w:rsidRDefault="00911526"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p w14:paraId="71368AE5" w14:textId="77777777" w:rsidR="00911526" w:rsidRDefault="00911526"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p w14:paraId="1D1E116D" w14:textId="77777777" w:rsidR="00911526" w:rsidRDefault="00911526"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p>
    <w:p w14:paraId="6D1C9C0F" w14:textId="547B66A8" w:rsid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7.6. Выпуск библиографической продукции.</w:t>
      </w:r>
    </w:p>
    <w:p w14:paraId="5466EF4B" w14:textId="27DF716E" w:rsidR="007023BC" w:rsidRPr="005319FF" w:rsidRDefault="00023DDE" w:rsidP="007023BC">
      <w:pPr>
        <w:autoSpaceDE w:val="0"/>
        <w:autoSpaceDN w:val="0"/>
        <w:adjustRightInd w:val="0"/>
        <w:spacing w:after="0" w:line="276" w:lineRule="auto"/>
        <w:jc w:val="both"/>
        <w:rPr>
          <w:rFonts w:ascii="Times New Roman" w:eastAsia="Calibri" w:hAnsi="Times New Roman" w:cs="Times New Roman"/>
          <w:sz w:val="24"/>
          <w:szCs w:val="24"/>
          <w:lang w:eastAsia="ru-RU"/>
        </w:rPr>
      </w:pPr>
      <w:r w:rsidRPr="00023DDE">
        <w:rPr>
          <w:rFonts w:ascii="Times New Roman" w:hAnsi="Times New Roman" w:cs="Times New Roman"/>
          <w:sz w:val="24"/>
          <w:szCs w:val="24"/>
        </w:rPr>
        <w:t>Издательская деятельность представлена библиографической продукцией разных жанров и видов. Большая их часть составляется на краеведческие, литературные, исторические, экологические темы. Ведущие темы 202</w:t>
      </w:r>
      <w:r>
        <w:rPr>
          <w:rFonts w:ascii="Times New Roman" w:hAnsi="Times New Roman" w:cs="Times New Roman"/>
          <w:sz w:val="24"/>
          <w:szCs w:val="24"/>
        </w:rPr>
        <w:t>3</w:t>
      </w:r>
      <w:r w:rsidRPr="00023DDE">
        <w:rPr>
          <w:rFonts w:ascii="Times New Roman" w:hAnsi="Times New Roman" w:cs="Times New Roman"/>
          <w:sz w:val="24"/>
          <w:szCs w:val="24"/>
        </w:rPr>
        <w:t xml:space="preserve"> года –</w:t>
      </w:r>
      <w:r>
        <w:rPr>
          <w:rFonts w:ascii="Times New Roman" w:hAnsi="Times New Roman" w:cs="Times New Roman"/>
          <w:sz w:val="24"/>
          <w:szCs w:val="24"/>
        </w:rPr>
        <w:t xml:space="preserve"> </w:t>
      </w:r>
      <w:r w:rsidRPr="00023DDE">
        <w:rPr>
          <w:rFonts w:ascii="Times New Roman" w:hAnsi="Times New Roman" w:cs="Times New Roman"/>
          <w:sz w:val="24"/>
          <w:szCs w:val="24"/>
        </w:rPr>
        <w:t>здоровый образ жизни,</w:t>
      </w:r>
      <w:r w:rsidR="003B009C">
        <w:rPr>
          <w:rFonts w:ascii="Times New Roman" w:hAnsi="Times New Roman" w:cs="Times New Roman"/>
          <w:sz w:val="24"/>
          <w:szCs w:val="24"/>
        </w:rPr>
        <w:t xml:space="preserve"> антиалкогольные, </w:t>
      </w:r>
      <w:proofErr w:type="gramStart"/>
      <w:r w:rsidR="003B009C">
        <w:rPr>
          <w:rFonts w:ascii="Times New Roman" w:hAnsi="Times New Roman" w:cs="Times New Roman"/>
          <w:sz w:val="24"/>
          <w:szCs w:val="24"/>
        </w:rPr>
        <w:t>анти- табачные</w:t>
      </w:r>
      <w:proofErr w:type="gramEnd"/>
      <w:r w:rsidR="003B009C">
        <w:rPr>
          <w:rFonts w:ascii="Times New Roman" w:hAnsi="Times New Roman" w:cs="Times New Roman"/>
          <w:sz w:val="24"/>
          <w:szCs w:val="24"/>
        </w:rPr>
        <w:t>, антинаркотические акции,</w:t>
      </w:r>
      <w:r w:rsidRPr="00023DDE">
        <w:rPr>
          <w:rFonts w:ascii="Times New Roman" w:hAnsi="Times New Roman" w:cs="Times New Roman"/>
          <w:sz w:val="24"/>
          <w:szCs w:val="24"/>
        </w:rPr>
        <w:t xml:space="preserve"> правила обращения с книгой, безопасный Интернет,</w:t>
      </w:r>
      <w:r w:rsidR="007023BC">
        <w:rPr>
          <w:rFonts w:ascii="Times New Roman" w:hAnsi="Times New Roman" w:cs="Times New Roman"/>
          <w:sz w:val="24"/>
          <w:szCs w:val="24"/>
        </w:rPr>
        <w:t xml:space="preserve"> ПДД</w:t>
      </w:r>
      <w:r w:rsidR="00DC1641">
        <w:rPr>
          <w:rFonts w:ascii="Times New Roman" w:hAnsi="Times New Roman" w:cs="Times New Roman"/>
          <w:sz w:val="24"/>
          <w:szCs w:val="24"/>
        </w:rPr>
        <w:t xml:space="preserve">, противопожарная безопасность </w:t>
      </w:r>
      <w:r w:rsidR="007023BC">
        <w:rPr>
          <w:rFonts w:ascii="Times New Roman" w:hAnsi="Times New Roman" w:cs="Times New Roman"/>
          <w:sz w:val="24"/>
          <w:szCs w:val="24"/>
        </w:rPr>
        <w:t>и</w:t>
      </w:r>
      <w:r w:rsidR="00DC1641">
        <w:rPr>
          <w:rFonts w:ascii="Times New Roman" w:hAnsi="Times New Roman" w:cs="Times New Roman"/>
          <w:sz w:val="24"/>
          <w:szCs w:val="24"/>
        </w:rPr>
        <w:t xml:space="preserve"> </w:t>
      </w:r>
      <w:r w:rsidRPr="00023DDE">
        <w:rPr>
          <w:rFonts w:ascii="Times New Roman" w:hAnsi="Times New Roman" w:cs="Times New Roman"/>
          <w:sz w:val="24"/>
          <w:szCs w:val="24"/>
        </w:rPr>
        <w:t xml:space="preserve">др. </w:t>
      </w:r>
      <w:r w:rsidR="007023BC" w:rsidRPr="005319FF">
        <w:rPr>
          <w:rFonts w:ascii="Times New Roman" w:eastAsia="Calibri" w:hAnsi="Times New Roman" w:cs="Times New Roman"/>
          <w:sz w:val="24"/>
          <w:szCs w:val="24"/>
          <w:lang w:eastAsia="ru-RU"/>
        </w:rPr>
        <w:t>Постоянно возобновляется информационный стенд библиотеки, вывешиваются объявления о предстоящих мероприятиях в библиотеке, о поступлениях новых книг, об акциях, о работе с задолжниками и т.д.</w:t>
      </w:r>
    </w:p>
    <w:p w14:paraId="0F23BAFE" w14:textId="74C520DB" w:rsidR="00023DDE" w:rsidRPr="009618C0" w:rsidRDefault="00023DDE"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023DDE">
        <w:rPr>
          <w:rFonts w:ascii="Times New Roman" w:hAnsi="Times New Roman" w:cs="Times New Roman"/>
          <w:sz w:val="24"/>
          <w:szCs w:val="24"/>
        </w:rPr>
        <w:t>К юбилеям писателей, памятным и знаменательным датам библиотек составлен</w:t>
      </w:r>
      <w:r w:rsidR="007023BC">
        <w:rPr>
          <w:rFonts w:ascii="Times New Roman" w:hAnsi="Times New Roman" w:cs="Times New Roman"/>
          <w:sz w:val="24"/>
          <w:szCs w:val="24"/>
        </w:rPr>
        <w:t>ы</w:t>
      </w:r>
      <w:r w:rsidR="00DC1641">
        <w:rPr>
          <w:rFonts w:ascii="Times New Roman" w:hAnsi="Times New Roman" w:cs="Times New Roman"/>
          <w:sz w:val="24"/>
          <w:szCs w:val="24"/>
        </w:rPr>
        <w:t xml:space="preserve"> </w:t>
      </w:r>
      <w:r w:rsidRPr="00023DDE">
        <w:rPr>
          <w:rFonts w:ascii="Times New Roman" w:hAnsi="Times New Roman" w:cs="Times New Roman"/>
          <w:sz w:val="24"/>
          <w:szCs w:val="24"/>
        </w:rPr>
        <w:t>буклеты, памятки, книжные закладки.</w:t>
      </w:r>
      <w:r w:rsidR="007023BC" w:rsidRPr="007023BC">
        <w:rPr>
          <w:rFonts w:ascii="Times New Roman" w:eastAsia="Calibri" w:hAnsi="Times New Roman" w:cs="Times New Roman"/>
          <w:sz w:val="24"/>
          <w:szCs w:val="24"/>
          <w:lang w:eastAsia="ru-RU"/>
        </w:rPr>
        <w:t xml:space="preserve"> </w:t>
      </w:r>
      <w:r w:rsidR="007023BC">
        <w:rPr>
          <w:rFonts w:ascii="Times New Roman" w:eastAsia="Calibri" w:hAnsi="Times New Roman" w:cs="Times New Roman"/>
          <w:sz w:val="24"/>
          <w:szCs w:val="24"/>
          <w:lang w:eastAsia="ru-RU"/>
        </w:rPr>
        <w:t xml:space="preserve">Продолжается пополняться </w:t>
      </w:r>
      <w:r w:rsidR="007023BC" w:rsidRPr="00301E55">
        <w:rPr>
          <w:rFonts w:ascii="Times New Roman" w:eastAsia="Calibri" w:hAnsi="Times New Roman" w:cs="Times New Roman"/>
          <w:sz w:val="24"/>
          <w:szCs w:val="24"/>
          <w:lang w:eastAsia="ru-RU"/>
        </w:rPr>
        <w:t>библиографический указатель «Традиции хранить и умножать». Библиотекарем ведется «Литературный календарь»</w:t>
      </w:r>
    </w:p>
    <w:p w14:paraId="7D9BD685"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b/>
          <w:sz w:val="24"/>
          <w:szCs w:val="24"/>
          <w:lang w:eastAsia="ru-RU"/>
        </w:rPr>
      </w:pPr>
      <w:r w:rsidRPr="009618C0">
        <w:rPr>
          <w:rFonts w:ascii="Times New Roman" w:eastAsia="Calibri" w:hAnsi="Times New Roman" w:cs="Times New Roman"/>
          <w:sz w:val="24"/>
          <w:szCs w:val="24"/>
          <w:lang w:eastAsia="ru-RU"/>
        </w:rPr>
        <w:t xml:space="preserve"> </w:t>
      </w:r>
      <w:r w:rsidRPr="009618C0">
        <w:rPr>
          <w:rFonts w:ascii="Times New Roman" w:eastAsia="Calibri" w:hAnsi="Times New Roman" w:cs="Times New Roman"/>
          <w:sz w:val="24"/>
          <w:szCs w:val="24"/>
          <w:lang w:eastAsia="ru-RU"/>
        </w:rPr>
        <w:tab/>
      </w:r>
      <w:r w:rsidRPr="009618C0">
        <w:rPr>
          <w:rFonts w:ascii="Times New Roman" w:eastAsia="Calibri" w:hAnsi="Times New Roman" w:cs="Times New Roman"/>
          <w:b/>
          <w:sz w:val="24"/>
          <w:szCs w:val="24"/>
          <w:lang w:eastAsia="ru-RU"/>
        </w:rPr>
        <w:t>Краткие выводы по разделу. Основные проблемы организации справочно-библиографического, информационного и социально-правого обслуживания пользователей</w:t>
      </w:r>
    </w:p>
    <w:p w14:paraId="5E819BE2"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b/>
          <w:sz w:val="24"/>
          <w:szCs w:val="24"/>
          <w:lang w:eastAsia="ru-RU"/>
        </w:rPr>
      </w:pPr>
    </w:p>
    <w:p w14:paraId="2D4618C6"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b/>
          <w:bCs/>
          <w:sz w:val="24"/>
          <w:szCs w:val="24"/>
          <w:lang w:eastAsia="ru-RU"/>
        </w:rPr>
      </w:pPr>
      <w:r w:rsidRPr="009618C0">
        <w:rPr>
          <w:rFonts w:ascii="Times New Roman" w:eastAsia="Calibri" w:hAnsi="Times New Roman" w:cs="Times New Roman"/>
          <w:b/>
          <w:bCs/>
          <w:sz w:val="24"/>
          <w:szCs w:val="24"/>
          <w:lang w:eastAsia="ru-RU"/>
        </w:rPr>
        <w:t>8. Краеведческая деятельность библиотек.</w:t>
      </w:r>
    </w:p>
    <w:p w14:paraId="75313E71"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b/>
          <w:bCs/>
          <w:sz w:val="24"/>
          <w:szCs w:val="24"/>
          <w:lang w:eastAsia="ru-RU"/>
        </w:rPr>
      </w:pPr>
    </w:p>
    <w:p w14:paraId="7D355F12"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8.1. Реализация краеведческих проектов, в том числе корпоративных.</w:t>
      </w:r>
    </w:p>
    <w:p w14:paraId="038D36A5"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8.2. Анализ формирования и использования фондов краеведческих документов и местных изданий (движение фонда, источники поступлений, выдача).</w:t>
      </w:r>
    </w:p>
    <w:p w14:paraId="5B760A38"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8.3. Формирование краеведческих баз данных и электронных библиотек.</w:t>
      </w:r>
    </w:p>
    <w:p w14:paraId="5A72DB9C"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8.4. Основные направления краеведческой деятельности – по тематике (историческое, литературное, экологическое и др.) и формам работы.</w:t>
      </w:r>
    </w:p>
    <w:p w14:paraId="035FE4A4"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8.5. Выпуск краеведческих изданий.</w:t>
      </w:r>
    </w:p>
    <w:p w14:paraId="10D30973" w14:textId="77777777" w:rsidR="009618C0" w:rsidRPr="009618C0" w:rsidRDefault="009618C0" w:rsidP="009618C0">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8.6. Раскрытие и продвижение краеведческих фондов, в том числе создание виртуальных выставок и коллекций.</w:t>
      </w:r>
    </w:p>
    <w:p w14:paraId="263CAC89" w14:textId="77777777" w:rsidR="003B009C" w:rsidRDefault="009618C0" w:rsidP="003B009C">
      <w:pPr>
        <w:autoSpaceDE w:val="0"/>
        <w:autoSpaceDN w:val="0"/>
        <w:adjustRightInd w:val="0"/>
        <w:spacing w:after="0" w:line="276" w:lineRule="auto"/>
        <w:jc w:val="both"/>
        <w:rPr>
          <w:rFonts w:ascii="Times New Roman" w:eastAsia="Calibri" w:hAnsi="Times New Roman" w:cs="Times New Roman"/>
          <w:sz w:val="24"/>
          <w:szCs w:val="24"/>
          <w:lang w:eastAsia="ru-RU"/>
        </w:rPr>
      </w:pPr>
      <w:r w:rsidRPr="009618C0">
        <w:rPr>
          <w:rFonts w:ascii="Times New Roman" w:eastAsia="Calibri" w:hAnsi="Times New Roman" w:cs="Times New Roman"/>
          <w:sz w:val="24"/>
          <w:szCs w:val="24"/>
          <w:lang w:eastAsia="ru-RU"/>
        </w:rPr>
        <w:t>8.7. Создание в библиотеках историко-краеведческих мини-музеев, краеведческих и этнографических комнат и уголков и т.п. Их деятельность в анализируемом году.</w:t>
      </w:r>
    </w:p>
    <w:p w14:paraId="2F3DE86F" w14:textId="77777777" w:rsidR="005E4C45" w:rsidRDefault="003B009C" w:rsidP="003B009C">
      <w:pPr>
        <w:autoSpaceDE w:val="0"/>
        <w:autoSpaceDN w:val="0"/>
        <w:adjustRightIn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398D0B80" w14:textId="77777777" w:rsidR="005E4C45" w:rsidRDefault="005E4C45" w:rsidP="003B009C">
      <w:pPr>
        <w:autoSpaceDE w:val="0"/>
        <w:autoSpaceDN w:val="0"/>
        <w:adjustRightInd w:val="0"/>
        <w:spacing w:after="0" w:line="276" w:lineRule="auto"/>
        <w:jc w:val="both"/>
        <w:rPr>
          <w:rFonts w:ascii="Times New Roman" w:hAnsi="Times New Roman" w:cs="Times New Roman"/>
          <w:sz w:val="24"/>
          <w:szCs w:val="24"/>
        </w:rPr>
      </w:pPr>
    </w:p>
    <w:p w14:paraId="04958BFF" w14:textId="77777777" w:rsidR="00911526" w:rsidRDefault="003B009C" w:rsidP="003B009C">
      <w:pPr>
        <w:autoSpaceDE w:val="0"/>
        <w:autoSpaceDN w:val="0"/>
        <w:adjustRightInd w:val="0"/>
        <w:spacing w:after="0" w:line="276" w:lineRule="auto"/>
        <w:jc w:val="both"/>
        <w:rPr>
          <w:rFonts w:ascii="Times New Roman" w:hAnsi="Times New Roman" w:cs="Times New Roman"/>
          <w:sz w:val="24"/>
          <w:szCs w:val="24"/>
        </w:rPr>
      </w:pPr>
      <w:r w:rsidRPr="00D63B4C">
        <w:rPr>
          <w:rFonts w:ascii="Times New Roman" w:hAnsi="Times New Roman" w:cs="Times New Roman"/>
          <w:sz w:val="24"/>
          <w:szCs w:val="24"/>
        </w:rPr>
        <w:t xml:space="preserve">Краеведение является одним из приоритетных направлений деятельности </w:t>
      </w:r>
      <w:proofErr w:type="spellStart"/>
      <w:r>
        <w:rPr>
          <w:rFonts w:ascii="Times New Roman" w:hAnsi="Times New Roman" w:cs="Times New Roman"/>
          <w:sz w:val="24"/>
          <w:szCs w:val="24"/>
        </w:rPr>
        <w:t>Кундрякской</w:t>
      </w:r>
      <w:proofErr w:type="spellEnd"/>
      <w:r>
        <w:rPr>
          <w:rFonts w:ascii="Times New Roman" w:hAnsi="Times New Roman" w:cs="Times New Roman"/>
          <w:sz w:val="24"/>
          <w:szCs w:val="24"/>
        </w:rPr>
        <w:t xml:space="preserve"> сельской модельной </w:t>
      </w:r>
      <w:r w:rsidRPr="00D63B4C">
        <w:rPr>
          <w:rFonts w:ascii="Times New Roman" w:hAnsi="Times New Roman" w:cs="Times New Roman"/>
          <w:sz w:val="24"/>
          <w:szCs w:val="24"/>
        </w:rPr>
        <w:t xml:space="preserve">библиотеки. Краеведческая работа носит непрерывный, целенаправленный характер. Эффективной формой распространения исторических знаний о малой родине являются конкурсы, </w:t>
      </w:r>
      <w:r>
        <w:rPr>
          <w:rFonts w:ascii="Times New Roman" w:hAnsi="Times New Roman" w:cs="Times New Roman"/>
          <w:sz w:val="24"/>
          <w:szCs w:val="24"/>
        </w:rPr>
        <w:t xml:space="preserve">викторины, </w:t>
      </w:r>
      <w:r w:rsidRPr="00D63B4C">
        <w:rPr>
          <w:rFonts w:ascii="Times New Roman" w:hAnsi="Times New Roman" w:cs="Times New Roman"/>
          <w:sz w:val="24"/>
          <w:szCs w:val="24"/>
        </w:rPr>
        <w:t xml:space="preserve">устные журналы, часы и уроки краеведения, литературные чтения, познавательные часы, круглые столы, квест игры и т.д. Модельная библиотека обеспечивает свободный и полный доступ сельской молодежи к краеведческой информации, которая является наиболее близкой, «родной» для этой категории пользователей. Ведь, начиная с привития уважения и любви к малой родине, мы прививаем любовь к родине большой, к нашей планете и всем народам. Библиотека собирает, бережно хранит и пропагандирует все материалы, повествующие о своей малой родине, районе, республики. </w:t>
      </w:r>
      <w:r w:rsidRPr="008F29F7">
        <w:rPr>
          <w:rFonts w:ascii="Times New Roman" w:hAnsi="Times New Roman" w:cs="Times New Roman"/>
          <w:sz w:val="24"/>
          <w:szCs w:val="24"/>
        </w:rPr>
        <w:t>В библиотеке оформлена и ежегодно обновляется постоянно д</w:t>
      </w:r>
      <w:r>
        <w:rPr>
          <w:rFonts w:ascii="Times New Roman" w:hAnsi="Times New Roman" w:cs="Times New Roman"/>
          <w:sz w:val="24"/>
          <w:szCs w:val="24"/>
        </w:rPr>
        <w:t xml:space="preserve">ействующая книжная выставка по </w:t>
      </w:r>
      <w:r w:rsidRPr="008F29F7">
        <w:rPr>
          <w:rFonts w:ascii="Times New Roman" w:hAnsi="Times New Roman" w:cs="Times New Roman"/>
          <w:sz w:val="24"/>
          <w:szCs w:val="24"/>
        </w:rPr>
        <w:t>краеведению «Край ты мой любимый»,</w:t>
      </w:r>
      <w:r>
        <w:rPr>
          <w:rFonts w:ascii="Times New Roman" w:hAnsi="Times New Roman" w:cs="Times New Roman"/>
          <w:sz w:val="24"/>
          <w:szCs w:val="24"/>
        </w:rPr>
        <w:t xml:space="preserve"> на башкирском и русском языках,</w:t>
      </w:r>
      <w:r w:rsidRPr="008F29F7">
        <w:rPr>
          <w:rFonts w:ascii="Times New Roman" w:hAnsi="Times New Roman" w:cs="Times New Roman"/>
          <w:sz w:val="24"/>
          <w:szCs w:val="24"/>
        </w:rPr>
        <w:t xml:space="preserve"> где представлен краеведческий фонд и наработанный библиотекой материал. Библиотека активно участвуют в праздновании местных сельских праздников.</w:t>
      </w:r>
      <w:r w:rsidRPr="00D63B4C">
        <w:rPr>
          <w:rFonts w:ascii="Times New Roman" w:hAnsi="Times New Roman" w:cs="Times New Roman"/>
          <w:sz w:val="24"/>
          <w:szCs w:val="24"/>
        </w:rPr>
        <w:t xml:space="preserve"> В течение года проведено 6 краеведческих мероприятий, 6 выставок. В библиотеке создана и постоянно пополняется краеведческая картотека. В ней отражаются материалы о селе, районе, республике, опубликованные в книгах, журналах и газетах. Основная </w:t>
      </w:r>
    </w:p>
    <w:p w14:paraId="42C25EC8" w14:textId="77777777" w:rsidR="00911526" w:rsidRDefault="00911526" w:rsidP="003B009C">
      <w:pPr>
        <w:autoSpaceDE w:val="0"/>
        <w:autoSpaceDN w:val="0"/>
        <w:adjustRightInd w:val="0"/>
        <w:spacing w:after="0" w:line="276" w:lineRule="auto"/>
        <w:jc w:val="both"/>
        <w:rPr>
          <w:rFonts w:ascii="Times New Roman" w:hAnsi="Times New Roman" w:cs="Times New Roman"/>
          <w:sz w:val="24"/>
          <w:szCs w:val="24"/>
        </w:rPr>
      </w:pPr>
    </w:p>
    <w:p w14:paraId="62DB9AC9" w14:textId="77777777" w:rsidR="00911526" w:rsidRDefault="00911526" w:rsidP="003B009C">
      <w:pPr>
        <w:autoSpaceDE w:val="0"/>
        <w:autoSpaceDN w:val="0"/>
        <w:adjustRightInd w:val="0"/>
        <w:spacing w:after="0" w:line="276" w:lineRule="auto"/>
        <w:jc w:val="both"/>
        <w:rPr>
          <w:rFonts w:ascii="Times New Roman" w:hAnsi="Times New Roman" w:cs="Times New Roman"/>
          <w:sz w:val="24"/>
          <w:szCs w:val="24"/>
        </w:rPr>
      </w:pPr>
    </w:p>
    <w:p w14:paraId="7230CCA9" w14:textId="35BB05D5" w:rsidR="003B009C" w:rsidRDefault="003B009C" w:rsidP="003B009C">
      <w:pPr>
        <w:autoSpaceDE w:val="0"/>
        <w:autoSpaceDN w:val="0"/>
        <w:adjustRightInd w:val="0"/>
        <w:spacing w:after="0" w:line="276" w:lineRule="auto"/>
        <w:jc w:val="both"/>
        <w:rPr>
          <w:rFonts w:ascii="Times New Roman" w:eastAsia="Calibri" w:hAnsi="Times New Roman" w:cs="Times New Roman"/>
          <w:sz w:val="24"/>
          <w:szCs w:val="24"/>
          <w:lang w:eastAsia="ru-RU"/>
        </w:rPr>
      </w:pPr>
      <w:r w:rsidRPr="00D63B4C">
        <w:rPr>
          <w:rFonts w:ascii="Times New Roman" w:hAnsi="Times New Roman" w:cs="Times New Roman"/>
          <w:sz w:val="24"/>
          <w:szCs w:val="24"/>
        </w:rPr>
        <w:t>ценность библиотеки, конечно же, краеведческий фонд. Книги и периодические издания начали собираться с первых лет существования библиотеки. Мы уделяем особое внимание формированию этого фонда. Краеведческая картотека 6</w:t>
      </w:r>
      <w:r>
        <w:rPr>
          <w:rFonts w:ascii="Times New Roman" w:hAnsi="Times New Roman" w:cs="Times New Roman"/>
          <w:sz w:val="24"/>
          <w:szCs w:val="24"/>
        </w:rPr>
        <w:t>97</w:t>
      </w:r>
      <w:r w:rsidRPr="00D63B4C">
        <w:rPr>
          <w:rFonts w:ascii="Times New Roman" w:hAnsi="Times New Roman" w:cs="Times New Roman"/>
          <w:sz w:val="24"/>
          <w:szCs w:val="24"/>
        </w:rPr>
        <w:t xml:space="preserve">экз. В течение года библиотекой осуществлялась подписка </w:t>
      </w:r>
      <w:proofErr w:type="gramStart"/>
      <w:r w:rsidRPr="00D63B4C">
        <w:rPr>
          <w:rFonts w:ascii="Times New Roman" w:hAnsi="Times New Roman" w:cs="Times New Roman"/>
          <w:sz w:val="24"/>
          <w:szCs w:val="24"/>
        </w:rPr>
        <w:t>на</w:t>
      </w:r>
      <w:r>
        <w:rPr>
          <w:rFonts w:ascii="Times New Roman" w:hAnsi="Times New Roman" w:cs="Times New Roman"/>
          <w:sz w:val="24"/>
          <w:szCs w:val="24"/>
        </w:rPr>
        <w:t xml:space="preserve"> </w:t>
      </w:r>
      <w:r w:rsidRPr="00D63B4C">
        <w:rPr>
          <w:rFonts w:ascii="Times New Roman" w:hAnsi="Times New Roman" w:cs="Times New Roman"/>
          <w:sz w:val="24"/>
          <w:szCs w:val="24"/>
        </w:rPr>
        <w:t>местную</w:t>
      </w:r>
      <w:r>
        <w:rPr>
          <w:rFonts w:ascii="Times New Roman" w:hAnsi="Times New Roman" w:cs="Times New Roman"/>
          <w:sz w:val="24"/>
          <w:szCs w:val="24"/>
        </w:rPr>
        <w:t xml:space="preserve"> </w:t>
      </w:r>
      <w:r w:rsidRPr="00D63B4C">
        <w:rPr>
          <w:rFonts w:ascii="Times New Roman" w:hAnsi="Times New Roman" w:cs="Times New Roman"/>
          <w:sz w:val="24"/>
          <w:szCs w:val="24"/>
        </w:rPr>
        <w:t>районную газету «Стерлибашевские родники»</w:t>
      </w:r>
      <w:proofErr w:type="gramEnd"/>
      <w:r w:rsidRPr="00D63B4C">
        <w:rPr>
          <w:rFonts w:ascii="Times New Roman" w:hAnsi="Times New Roman" w:cs="Times New Roman"/>
          <w:sz w:val="24"/>
          <w:szCs w:val="24"/>
        </w:rPr>
        <w:t xml:space="preserve"> Краеведческая литература постоянно используется библиотекарем для проведения различных мероприятий.</w:t>
      </w:r>
      <w:r w:rsidRPr="00174CCE">
        <w:rPr>
          <w:rFonts w:ascii="Times New Roman" w:eastAsiaTheme="minorEastAsia" w:hAnsi="Times New Roman" w:cs="Times New Roman"/>
          <w:bCs/>
          <w:iCs/>
          <w:kern w:val="24"/>
          <w:sz w:val="24"/>
          <w:szCs w:val="24"/>
        </w:rPr>
        <w:t xml:space="preserve"> </w:t>
      </w:r>
      <w:r>
        <w:rPr>
          <w:rFonts w:ascii="Times New Roman" w:eastAsiaTheme="minorEastAsia" w:hAnsi="Times New Roman" w:cs="Times New Roman"/>
          <w:bCs/>
          <w:iCs/>
          <w:kern w:val="24"/>
          <w:sz w:val="24"/>
          <w:szCs w:val="24"/>
        </w:rPr>
        <w:t xml:space="preserve">Библиотекарем были разработаны и реализованы </w:t>
      </w:r>
      <w:r w:rsidRPr="005A1561">
        <w:rPr>
          <w:rFonts w:ascii="Times New Roman" w:eastAsiaTheme="minorEastAsia" w:hAnsi="Times New Roman" w:cs="Times New Roman"/>
          <w:bCs/>
          <w:iCs/>
          <w:kern w:val="24"/>
          <w:sz w:val="24"/>
          <w:szCs w:val="24"/>
        </w:rPr>
        <w:t>проект</w:t>
      </w:r>
      <w:r>
        <w:rPr>
          <w:rFonts w:ascii="Times New Roman" w:eastAsiaTheme="minorEastAsia" w:hAnsi="Times New Roman" w:cs="Times New Roman"/>
          <w:bCs/>
          <w:iCs/>
          <w:kern w:val="24"/>
          <w:sz w:val="24"/>
          <w:szCs w:val="24"/>
        </w:rPr>
        <w:t>ы</w:t>
      </w:r>
      <w:r w:rsidRPr="005A1561">
        <w:rPr>
          <w:rFonts w:ascii="Times New Roman" w:eastAsiaTheme="minorEastAsia" w:hAnsi="Times New Roman" w:cs="Times New Roman"/>
          <w:bCs/>
          <w:iCs/>
          <w:kern w:val="24"/>
          <w:sz w:val="24"/>
          <w:szCs w:val="24"/>
        </w:rPr>
        <w:t xml:space="preserve"> по теме краеведения «Люби и знай свой родной край»</w:t>
      </w:r>
      <w:r w:rsidR="007023BC" w:rsidRPr="007023BC">
        <w:rPr>
          <w:rFonts w:ascii="Times New Roman" w:eastAsia="Calibri" w:hAnsi="Times New Roman" w:cs="Times New Roman"/>
          <w:sz w:val="24"/>
          <w:szCs w:val="24"/>
          <w:lang w:eastAsia="ru-RU"/>
        </w:rPr>
        <w:t xml:space="preserve"> </w:t>
      </w:r>
      <w:r w:rsidR="007023BC" w:rsidRPr="005319FF">
        <w:rPr>
          <w:rFonts w:ascii="Times New Roman" w:eastAsia="Calibri" w:hAnsi="Times New Roman" w:cs="Times New Roman"/>
          <w:sz w:val="24"/>
          <w:szCs w:val="24"/>
          <w:lang w:eastAsia="ru-RU"/>
        </w:rPr>
        <w:t>В библи</w:t>
      </w:r>
      <w:r w:rsidR="007023BC">
        <w:rPr>
          <w:rFonts w:ascii="Times New Roman" w:eastAsia="Calibri" w:hAnsi="Times New Roman" w:cs="Times New Roman"/>
          <w:sz w:val="24"/>
          <w:szCs w:val="24"/>
          <w:lang w:eastAsia="ru-RU"/>
        </w:rPr>
        <w:t>отеке ведутся тематические папки-досье</w:t>
      </w:r>
      <w:r w:rsidR="007023BC" w:rsidRPr="005319FF">
        <w:rPr>
          <w:rFonts w:ascii="Times New Roman" w:eastAsia="Calibri" w:hAnsi="Times New Roman" w:cs="Times New Roman"/>
          <w:sz w:val="24"/>
          <w:szCs w:val="24"/>
          <w:lang w:eastAsia="ru-RU"/>
        </w:rPr>
        <w:t>: « Как дорог м</w:t>
      </w:r>
      <w:r w:rsidR="007023BC">
        <w:rPr>
          <w:rFonts w:ascii="Times New Roman" w:eastAsia="Calibri" w:hAnsi="Times New Roman" w:cs="Times New Roman"/>
          <w:sz w:val="24"/>
          <w:szCs w:val="24"/>
          <w:lang w:eastAsia="ru-RU"/>
        </w:rPr>
        <w:t xml:space="preserve">не край родной», «История села </w:t>
      </w:r>
      <w:proofErr w:type="spellStart"/>
      <w:r w:rsidR="007023BC">
        <w:rPr>
          <w:rFonts w:ascii="Times New Roman" w:eastAsia="Calibri" w:hAnsi="Times New Roman" w:cs="Times New Roman"/>
          <w:sz w:val="24"/>
          <w:szCs w:val="24"/>
          <w:lang w:eastAsia="ru-RU"/>
        </w:rPr>
        <w:t>Кундряк</w:t>
      </w:r>
      <w:proofErr w:type="spellEnd"/>
      <w:r w:rsidR="007023BC">
        <w:rPr>
          <w:rFonts w:ascii="Times New Roman" w:eastAsia="Calibri" w:hAnsi="Times New Roman" w:cs="Times New Roman"/>
          <w:sz w:val="24"/>
          <w:szCs w:val="24"/>
          <w:lang w:eastAsia="ru-RU"/>
        </w:rPr>
        <w:t>», «</w:t>
      </w:r>
      <w:proofErr w:type="spellStart"/>
      <w:r w:rsidR="007023BC">
        <w:rPr>
          <w:rFonts w:ascii="Times New Roman" w:eastAsia="Calibri" w:hAnsi="Times New Roman" w:cs="Times New Roman"/>
          <w:sz w:val="24"/>
          <w:szCs w:val="24"/>
          <w:lang w:eastAsia="ru-RU"/>
        </w:rPr>
        <w:t>Шэжэрэ</w:t>
      </w:r>
      <w:proofErr w:type="spellEnd"/>
      <w:r w:rsidR="007023BC">
        <w:rPr>
          <w:rFonts w:ascii="Times New Roman" w:eastAsia="Calibri" w:hAnsi="Times New Roman" w:cs="Times New Roman"/>
          <w:sz w:val="24"/>
          <w:szCs w:val="24"/>
          <w:lang w:eastAsia="ru-RU"/>
        </w:rPr>
        <w:t xml:space="preserve">», «Агрофирма «Нур», по краеведению, так же папки-накопители с информацией о жизни и творчестве писателей-земляков «Файзи Гумеров-поэт родного края», «Светлое, солнечное творчество поэта и писателя Равиля </w:t>
      </w:r>
      <w:proofErr w:type="spellStart"/>
      <w:r w:rsidR="007023BC">
        <w:rPr>
          <w:rFonts w:ascii="Times New Roman" w:eastAsia="Calibri" w:hAnsi="Times New Roman" w:cs="Times New Roman"/>
          <w:sz w:val="24"/>
          <w:szCs w:val="24"/>
          <w:lang w:eastAsia="ru-RU"/>
        </w:rPr>
        <w:t>Шаммаса</w:t>
      </w:r>
      <w:proofErr w:type="spellEnd"/>
      <w:r w:rsidR="007023BC">
        <w:rPr>
          <w:rFonts w:ascii="Times New Roman" w:eastAsia="Calibri" w:hAnsi="Times New Roman" w:cs="Times New Roman"/>
          <w:sz w:val="24"/>
          <w:szCs w:val="24"/>
          <w:lang w:eastAsia="ru-RU"/>
        </w:rPr>
        <w:t>,</w:t>
      </w:r>
      <w:r w:rsidR="007023BC" w:rsidRPr="00B4235C">
        <w:rPr>
          <w:rFonts w:ascii="Times New Roman" w:eastAsia="Calibri" w:hAnsi="Times New Roman" w:cs="Times New Roman"/>
          <w:sz w:val="24"/>
          <w:szCs w:val="24"/>
          <w:lang w:eastAsia="ru-RU"/>
        </w:rPr>
        <w:t>«Мустай Карим»,</w:t>
      </w:r>
      <w:r w:rsidR="007023BC">
        <w:rPr>
          <w:rFonts w:ascii="Times New Roman" w:eastAsia="Calibri" w:hAnsi="Times New Roman" w:cs="Times New Roman"/>
          <w:sz w:val="24"/>
          <w:szCs w:val="24"/>
          <w:lang w:eastAsia="ru-RU"/>
        </w:rPr>
        <w:t xml:space="preserve"> «Мудрое слово </w:t>
      </w:r>
      <w:proofErr w:type="spellStart"/>
      <w:r w:rsidR="007023BC">
        <w:rPr>
          <w:rFonts w:ascii="Times New Roman" w:eastAsia="Calibri" w:hAnsi="Times New Roman" w:cs="Times New Roman"/>
          <w:sz w:val="24"/>
          <w:szCs w:val="24"/>
          <w:lang w:eastAsia="ru-RU"/>
        </w:rPr>
        <w:t>Акмуллы</w:t>
      </w:r>
      <w:proofErr w:type="spellEnd"/>
      <w:r w:rsidR="007023BC">
        <w:rPr>
          <w:rFonts w:ascii="Times New Roman" w:eastAsia="Calibri" w:hAnsi="Times New Roman" w:cs="Times New Roman"/>
          <w:sz w:val="24"/>
          <w:szCs w:val="24"/>
          <w:lang w:eastAsia="ru-RU"/>
        </w:rPr>
        <w:t>, «</w:t>
      </w:r>
      <w:proofErr w:type="spellStart"/>
      <w:r w:rsidR="007023BC">
        <w:rPr>
          <w:rFonts w:ascii="Times New Roman" w:eastAsia="Calibri" w:hAnsi="Times New Roman" w:cs="Times New Roman"/>
          <w:sz w:val="24"/>
          <w:szCs w:val="24"/>
          <w:lang w:eastAsia="ru-RU"/>
        </w:rPr>
        <w:t>Хужин</w:t>
      </w:r>
      <w:proofErr w:type="spellEnd"/>
      <w:r w:rsidR="007023BC">
        <w:rPr>
          <w:rFonts w:ascii="Times New Roman" w:eastAsia="Calibri" w:hAnsi="Times New Roman" w:cs="Times New Roman"/>
          <w:sz w:val="24"/>
          <w:szCs w:val="24"/>
          <w:lang w:eastAsia="ru-RU"/>
        </w:rPr>
        <w:t xml:space="preserve"> Махмут», посвященный писатель-прозаику, публицисту, журналисту, уроженцу дер. </w:t>
      </w:r>
      <w:proofErr w:type="spellStart"/>
      <w:r w:rsidR="007023BC">
        <w:rPr>
          <w:rFonts w:ascii="Times New Roman" w:eastAsia="Calibri" w:hAnsi="Times New Roman" w:cs="Times New Roman"/>
          <w:sz w:val="24"/>
          <w:szCs w:val="24"/>
          <w:lang w:eastAsia="ru-RU"/>
        </w:rPr>
        <w:t>Табулда</w:t>
      </w:r>
      <w:proofErr w:type="spellEnd"/>
      <w:r w:rsidR="007023BC">
        <w:rPr>
          <w:rFonts w:ascii="Times New Roman" w:eastAsia="Calibri" w:hAnsi="Times New Roman" w:cs="Times New Roman"/>
          <w:sz w:val="24"/>
          <w:szCs w:val="24"/>
          <w:lang w:eastAsia="ru-RU"/>
        </w:rPr>
        <w:t xml:space="preserve">. Участвовала в бенефисе, к 65-летию писателя Флюра </w:t>
      </w:r>
      <w:proofErr w:type="spellStart"/>
      <w:r w:rsidR="007023BC">
        <w:rPr>
          <w:rFonts w:ascii="Times New Roman" w:eastAsia="Calibri" w:hAnsi="Times New Roman" w:cs="Times New Roman"/>
          <w:sz w:val="24"/>
          <w:szCs w:val="24"/>
          <w:lang w:eastAsia="ru-RU"/>
        </w:rPr>
        <w:t>Миншарифовича</w:t>
      </w:r>
      <w:proofErr w:type="spellEnd"/>
      <w:r w:rsidR="007023BC">
        <w:rPr>
          <w:rFonts w:ascii="Times New Roman" w:eastAsia="Calibri" w:hAnsi="Times New Roman" w:cs="Times New Roman"/>
          <w:sz w:val="24"/>
          <w:szCs w:val="24"/>
          <w:lang w:eastAsia="ru-RU"/>
        </w:rPr>
        <w:t xml:space="preserve"> Галимова, уроженца </w:t>
      </w:r>
      <w:proofErr w:type="spellStart"/>
      <w:r w:rsidR="007023BC">
        <w:rPr>
          <w:rFonts w:ascii="Times New Roman" w:eastAsia="Calibri" w:hAnsi="Times New Roman" w:cs="Times New Roman"/>
          <w:sz w:val="24"/>
          <w:szCs w:val="24"/>
          <w:lang w:eastAsia="ru-RU"/>
        </w:rPr>
        <w:t>с.Старый</w:t>
      </w:r>
      <w:proofErr w:type="spellEnd"/>
      <w:r w:rsidR="007023BC">
        <w:rPr>
          <w:rFonts w:ascii="Times New Roman" w:eastAsia="Calibri" w:hAnsi="Times New Roman" w:cs="Times New Roman"/>
          <w:sz w:val="24"/>
          <w:szCs w:val="24"/>
          <w:lang w:eastAsia="ru-RU"/>
        </w:rPr>
        <w:t xml:space="preserve"> </w:t>
      </w:r>
      <w:proofErr w:type="spellStart"/>
      <w:r w:rsidR="007023BC">
        <w:rPr>
          <w:rFonts w:ascii="Times New Roman" w:eastAsia="Calibri" w:hAnsi="Times New Roman" w:cs="Times New Roman"/>
          <w:sz w:val="24"/>
          <w:szCs w:val="24"/>
          <w:lang w:eastAsia="ru-RU"/>
        </w:rPr>
        <w:t>Калкаш</w:t>
      </w:r>
      <w:proofErr w:type="spellEnd"/>
      <w:r w:rsidR="007023BC">
        <w:rPr>
          <w:rFonts w:ascii="Times New Roman" w:eastAsia="Calibri" w:hAnsi="Times New Roman" w:cs="Times New Roman"/>
          <w:sz w:val="24"/>
          <w:szCs w:val="24"/>
          <w:lang w:eastAsia="ru-RU"/>
        </w:rPr>
        <w:t>.</w:t>
      </w:r>
    </w:p>
    <w:p w14:paraId="1DD16BBB" w14:textId="06DCCC73" w:rsidR="00D66867" w:rsidRDefault="00D66867" w:rsidP="003B009C">
      <w:pPr>
        <w:autoSpaceDE w:val="0"/>
        <w:autoSpaceDN w:val="0"/>
        <w:adjustRightInd w:val="0"/>
        <w:spacing w:after="0" w:line="276" w:lineRule="auto"/>
        <w:jc w:val="both"/>
        <w:rPr>
          <w:rFonts w:ascii="Times New Roman" w:eastAsia="Calibri" w:hAnsi="Times New Roman" w:cs="Times New Roman"/>
          <w:sz w:val="24"/>
          <w:szCs w:val="24"/>
          <w:lang w:eastAsia="ru-RU"/>
        </w:rPr>
      </w:pPr>
      <w:r>
        <w:rPr>
          <w:rFonts w:ascii="Times New Roman" w:hAnsi="Times New Roman" w:cs="Times New Roman"/>
          <w:color w:val="000000" w:themeColor="text1"/>
          <w:sz w:val="24"/>
          <w:szCs w:val="24"/>
          <w:shd w:val="clear" w:color="auto" w:fill="FFFFFF"/>
        </w:rPr>
        <w:t xml:space="preserve">14 декабря был проведен День </w:t>
      </w:r>
      <w:proofErr w:type="spellStart"/>
      <w:r>
        <w:rPr>
          <w:rFonts w:ascii="Times New Roman" w:hAnsi="Times New Roman" w:cs="Times New Roman"/>
          <w:color w:val="000000" w:themeColor="text1"/>
          <w:sz w:val="24"/>
          <w:szCs w:val="24"/>
          <w:shd w:val="clear" w:color="auto" w:fill="FFFFFF"/>
        </w:rPr>
        <w:t>Акмуллы</w:t>
      </w:r>
      <w:proofErr w:type="spellEnd"/>
      <w:r>
        <w:rPr>
          <w:rFonts w:ascii="Times New Roman" w:hAnsi="Times New Roman" w:cs="Times New Roman"/>
          <w:color w:val="000000" w:themeColor="text1"/>
          <w:sz w:val="24"/>
          <w:szCs w:val="24"/>
          <w:shd w:val="clear" w:color="auto" w:fill="FFFFFF"/>
        </w:rPr>
        <w:t xml:space="preserve"> в библиотеке, литературный час «Мудрое слово </w:t>
      </w:r>
      <w:proofErr w:type="spellStart"/>
      <w:r>
        <w:rPr>
          <w:rFonts w:ascii="Times New Roman" w:hAnsi="Times New Roman" w:cs="Times New Roman"/>
          <w:color w:val="000000" w:themeColor="text1"/>
          <w:sz w:val="24"/>
          <w:szCs w:val="24"/>
          <w:shd w:val="clear" w:color="auto" w:fill="FFFFFF"/>
        </w:rPr>
        <w:t>Акмуллы</w:t>
      </w:r>
      <w:proofErr w:type="spellEnd"/>
      <w:r>
        <w:rPr>
          <w:rFonts w:ascii="Times New Roman" w:hAnsi="Times New Roman" w:cs="Times New Roman"/>
          <w:color w:val="000000" w:themeColor="text1"/>
          <w:sz w:val="24"/>
          <w:szCs w:val="24"/>
          <w:shd w:val="clear" w:color="auto" w:fill="FFFFFF"/>
        </w:rPr>
        <w:t xml:space="preserve">». Библиотекарь в доступной форме рассказала о жизненном пути </w:t>
      </w:r>
      <w:proofErr w:type="spellStart"/>
      <w:r>
        <w:rPr>
          <w:rFonts w:ascii="Times New Roman" w:hAnsi="Times New Roman" w:cs="Times New Roman"/>
          <w:color w:val="000000" w:themeColor="text1"/>
          <w:sz w:val="24"/>
          <w:szCs w:val="24"/>
          <w:shd w:val="clear" w:color="auto" w:fill="FFFFFF"/>
        </w:rPr>
        <w:t>Мифтахетдина</w:t>
      </w:r>
      <w:proofErr w:type="spellEnd"/>
      <w:r>
        <w:rPr>
          <w:rFonts w:ascii="Times New Roman" w:hAnsi="Times New Roman" w:cs="Times New Roman"/>
          <w:color w:val="000000" w:themeColor="text1"/>
          <w:sz w:val="24"/>
          <w:szCs w:val="24"/>
          <w:shd w:val="clear" w:color="auto" w:fill="FFFFFF"/>
        </w:rPr>
        <w:t xml:space="preserve"> </w:t>
      </w:r>
      <w:proofErr w:type="spellStart"/>
      <w:r>
        <w:rPr>
          <w:rFonts w:ascii="Times New Roman" w:hAnsi="Times New Roman" w:cs="Times New Roman"/>
          <w:color w:val="000000" w:themeColor="text1"/>
          <w:sz w:val="24"/>
          <w:szCs w:val="24"/>
          <w:shd w:val="clear" w:color="auto" w:fill="FFFFFF"/>
        </w:rPr>
        <w:t>Акмуллы</w:t>
      </w:r>
      <w:proofErr w:type="spellEnd"/>
      <w:r>
        <w:rPr>
          <w:rFonts w:ascii="Times New Roman" w:hAnsi="Times New Roman" w:cs="Times New Roman"/>
          <w:color w:val="000000" w:themeColor="text1"/>
          <w:sz w:val="24"/>
          <w:szCs w:val="24"/>
          <w:shd w:val="clear" w:color="auto" w:fill="FFFFFF"/>
        </w:rPr>
        <w:t xml:space="preserve">, о его влиянии на башкирскую поэзию, так же отметила о важности знания родного языка. Участники мероприятия посмотрели поэтический видеоролик по произведениям поэта, ознакомились с литературой из фонда библиотеки. Была оформлена папка-накопитель «Мудрое слово </w:t>
      </w:r>
      <w:proofErr w:type="spellStart"/>
      <w:r>
        <w:rPr>
          <w:rFonts w:ascii="Times New Roman" w:hAnsi="Times New Roman" w:cs="Times New Roman"/>
          <w:color w:val="000000" w:themeColor="text1"/>
          <w:sz w:val="24"/>
          <w:szCs w:val="24"/>
          <w:shd w:val="clear" w:color="auto" w:fill="FFFFFF"/>
        </w:rPr>
        <w:t>Акмуллы</w:t>
      </w:r>
      <w:proofErr w:type="spellEnd"/>
      <w:r>
        <w:rPr>
          <w:rFonts w:ascii="Times New Roman" w:hAnsi="Times New Roman" w:cs="Times New Roman"/>
          <w:color w:val="000000" w:themeColor="text1"/>
          <w:sz w:val="24"/>
          <w:szCs w:val="24"/>
          <w:shd w:val="clear" w:color="auto" w:fill="FFFFFF"/>
        </w:rPr>
        <w:t xml:space="preserve">», где размещена информация о жизни и творчестве великого мыслителя, его портреты, так же его стихи на </w:t>
      </w:r>
      <w:proofErr w:type="spellStart"/>
      <w:r>
        <w:rPr>
          <w:rFonts w:ascii="Times New Roman" w:hAnsi="Times New Roman" w:cs="Times New Roman"/>
          <w:color w:val="000000" w:themeColor="text1"/>
          <w:sz w:val="24"/>
          <w:szCs w:val="24"/>
          <w:shd w:val="clear" w:color="auto" w:fill="FFFFFF"/>
        </w:rPr>
        <w:t>бащкирском</w:t>
      </w:r>
      <w:proofErr w:type="spellEnd"/>
      <w:r>
        <w:rPr>
          <w:rFonts w:ascii="Times New Roman" w:hAnsi="Times New Roman" w:cs="Times New Roman"/>
          <w:color w:val="000000" w:themeColor="text1"/>
          <w:sz w:val="24"/>
          <w:szCs w:val="24"/>
          <w:shd w:val="clear" w:color="auto" w:fill="FFFFFF"/>
        </w:rPr>
        <w:t xml:space="preserve"> и русском языках.  </w:t>
      </w:r>
    </w:p>
    <w:p w14:paraId="45499FFF" w14:textId="48387CE4" w:rsidR="008C11FD" w:rsidRPr="00DC1641" w:rsidRDefault="008C11FD" w:rsidP="00DC1641">
      <w:pPr>
        <w:autoSpaceDE w:val="0"/>
        <w:autoSpaceDN w:val="0"/>
        <w:adjustRightInd w:val="0"/>
        <w:spacing w:after="0" w:line="276" w:lineRule="auto"/>
        <w:jc w:val="both"/>
        <w:rPr>
          <w:rFonts w:ascii="Times New Roman" w:eastAsia="Calibri" w:hAnsi="Times New Roman" w:cs="Times New Roman"/>
          <w:b/>
          <w:sz w:val="24"/>
          <w:szCs w:val="24"/>
          <w:lang w:eastAsia="ru-RU"/>
        </w:rPr>
      </w:pPr>
      <w:r w:rsidRPr="008C11FD">
        <w:rPr>
          <w:rFonts w:ascii="Times New Roman" w:eastAsia="Calibri" w:hAnsi="Times New Roman" w:cs="Times New Roman"/>
          <w:sz w:val="24"/>
          <w:szCs w:val="24"/>
          <w:lang w:eastAsia="ru-RU"/>
        </w:rPr>
        <w:t>10.4. Повышение квалификации библиотечных специалистов:</w:t>
      </w:r>
    </w:p>
    <w:p w14:paraId="348BD965" w14:textId="22B4D2B6" w:rsidR="008C11FD" w:rsidRPr="008C11FD" w:rsidRDefault="008C11FD" w:rsidP="008C11FD">
      <w:pPr>
        <w:autoSpaceDE w:val="0"/>
        <w:autoSpaceDN w:val="0"/>
        <w:adjustRightInd w:val="0"/>
        <w:spacing w:after="0" w:line="276" w:lineRule="auto"/>
        <w:jc w:val="both"/>
        <w:rPr>
          <w:rFonts w:ascii="Times New Roman" w:eastAsia="Calibri" w:hAnsi="Times New Roman" w:cs="Times New Roman"/>
          <w:sz w:val="24"/>
          <w:szCs w:val="24"/>
          <w:lang w:eastAsia="ru-RU"/>
        </w:rPr>
      </w:pPr>
      <w:r w:rsidRPr="008C11FD">
        <w:rPr>
          <w:rFonts w:ascii="Times New Roman" w:eastAsia="Calibri" w:hAnsi="Times New Roman" w:cs="Times New Roman"/>
          <w:sz w:val="24"/>
          <w:szCs w:val="24"/>
          <w:lang w:eastAsia="ru-RU"/>
        </w:rPr>
        <w:t>Участие в тестировании в рамках Общероссийской акции «Доступная среда»202</w:t>
      </w:r>
      <w:r>
        <w:rPr>
          <w:rFonts w:ascii="Times New Roman" w:eastAsia="Calibri" w:hAnsi="Times New Roman" w:cs="Times New Roman"/>
          <w:sz w:val="24"/>
          <w:szCs w:val="24"/>
          <w:lang w:eastAsia="ru-RU"/>
        </w:rPr>
        <w:t>3</w:t>
      </w:r>
    </w:p>
    <w:p w14:paraId="741FD6C6" w14:textId="77777777" w:rsidR="008C11FD" w:rsidRPr="008C11FD" w:rsidRDefault="008C11FD" w:rsidP="008C11FD">
      <w:pPr>
        <w:autoSpaceDE w:val="0"/>
        <w:autoSpaceDN w:val="0"/>
        <w:adjustRightInd w:val="0"/>
        <w:spacing w:after="0" w:line="276" w:lineRule="auto"/>
        <w:jc w:val="both"/>
        <w:rPr>
          <w:rFonts w:ascii="Times New Roman" w:hAnsi="Times New Roman"/>
          <w:sz w:val="24"/>
          <w:szCs w:val="24"/>
        </w:rPr>
      </w:pPr>
      <w:r w:rsidRPr="008C11FD">
        <w:rPr>
          <w:rFonts w:ascii="Times New Roman" w:eastAsia="Times New Roman" w:hAnsi="Times New Roman" w:cs="Times New Roman"/>
          <w:sz w:val="24"/>
          <w:szCs w:val="24"/>
          <w:lang w:eastAsia="ru-RU"/>
        </w:rPr>
        <w:t>10.5. Профессиональные конкурсы (результаты участия):</w:t>
      </w:r>
      <w:r w:rsidRPr="008C11FD">
        <w:rPr>
          <w:rFonts w:ascii="Times New Roman" w:hAnsi="Times New Roman"/>
          <w:sz w:val="24"/>
          <w:szCs w:val="24"/>
        </w:rPr>
        <w:t xml:space="preserve"> </w:t>
      </w:r>
    </w:p>
    <w:p w14:paraId="047F5707" w14:textId="77777777" w:rsidR="008C11FD" w:rsidRPr="008C11FD" w:rsidRDefault="008C11FD" w:rsidP="008C11FD">
      <w:pPr>
        <w:autoSpaceDE w:val="0"/>
        <w:autoSpaceDN w:val="0"/>
        <w:adjustRightInd w:val="0"/>
        <w:spacing w:after="0" w:line="276" w:lineRule="auto"/>
        <w:jc w:val="both"/>
        <w:rPr>
          <w:rFonts w:ascii="Times New Roman" w:eastAsia="Calibri" w:hAnsi="Times New Roman" w:cs="Times New Roman"/>
          <w:sz w:val="24"/>
          <w:szCs w:val="24"/>
          <w:lang w:eastAsia="ru-RU"/>
        </w:rPr>
      </w:pPr>
      <w:r w:rsidRPr="008C11FD">
        <w:rPr>
          <w:rFonts w:ascii="Times New Roman" w:eastAsia="Times New Roman" w:hAnsi="Times New Roman" w:cs="Times New Roman"/>
          <w:sz w:val="24"/>
          <w:szCs w:val="24"/>
          <w:lang w:eastAsia="ru-RU"/>
        </w:rPr>
        <w:t>Проект «Лучшее учреждение культуры»</w:t>
      </w:r>
    </w:p>
    <w:p w14:paraId="243A6D01" w14:textId="77777777" w:rsidR="008C11FD" w:rsidRPr="008C11FD" w:rsidRDefault="008C11FD" w:rsidP="008C11FD">
      <w:pPr>
        <w:autoSpaceDE w:val="0"/>
        <w:autoSpaceDN w:val="0"/>
        <w:adjustRightInd w:val="0"/>
        <w:spacing w:after="0" w:line="276" w:lineRule="auto"/>
        <w:jc w:val="both"/>
        <w:rPr>
          <w:rFonts w:ascii="Times New Roman" w:eastAsia="Calibri" w:hAnsi="Times New Roman" w:cs="Times New Roman"/>
          <w:sz w:val="24"/>
          <w:szCs w:val="24"/>
          <w:lang w:eastAsia="ru-RU"/>
        </w:rPr>
      </w:pPr>
      <w:r w:rsidRPr="008C11FD">
        <w:rPr>
          <w:rFonts w:ascii="Times New Roman" w:eastAsia="Calibri" w:hAnsi="Times New Roman" w:cs="Times New Roman"/>
          <w:sz w:val="24"/>
          <w:szCs w:val="24"/>
          <w:lang w:eastAsia="ru-RU"/>
        </w:rPr>
        <w:t xml:space="preserve">10.6. Публикации в профессиональных изданиях: нет </w:t>
      </w:r>
    </w:p>
    <w:p w14:paraId="70748173" w14:textId="77777777" w:rsidR="008C11FD" w:rsidRPr="008C11FD" w:rsidRDefault="008C11FD" w:rsidP="008C11FD">
      <w:pPr>
        <w:autoSpaceDE w:val="0"/>
        <w:autoSpaceDN w:val="0"/>
        <w:adjustRightInd w:val="0"/>
        <w:spacing w:after="0" w:line="276" w:lineRule="auto"/>
        <w:jc w:val="both"/>
        <w:rPr>
          <w:rFonts w:ascii="Times New Roman" w:eastAsia="Calibri" w:hAnsi="Times New Roman" w:cs="Times New Roman"/>
          <w:b/>
          <w:sz w:val="24"/>
          <w:szCs w:val="24"/>
          <w:lang w:eastAsia="ru-RU"/>
        </w:rPr>
      </w:pPr>
      <w:r w:rsidRPr="008C11FD">
        <w:rPr>
          <w:rFonts w:ascii="Times New Roman" w:eastAsia="Calibri" w:hAnsi="Times New Roman" w:cs="Times New Roman"/>
          <w:b/>
          <w:sz w:val="24"/>
          <w:szCs w:val="24"/>
          <w:lang w:eastAsia="ru-RU"/>
        </w:rPr>
        <w:t xml:space="preserve">    </w:t>
      </w:r>
    </w:p>
    <w:p w14:paraId="7B171B6F" w14:textId="1F56922B" w:rsidR="008C11FD" w:rsidRPr="00FA2196" w:rsidRDefault="008C11FD" w:rsidP="008C11FD">
      <w:pPr>
        <w:autoSpaceDE w:val="0"/>
        <w:autoSpaceDN w:val="0"/>
        <w:adjustRightInd w:val="0"/>
        <w:spacing w:after="0" w:line="276" w:lineRule="auto"/>
        <w:jc w:val="both"/>
        <w:rPr>
          <w:rFonts w:ascii="Times New Roman" w:eastAsia="Calibri" w:hAnsi="Times New Roman" w:cs="Times New Roman"/>
          <w:b/>
          <w:sz w:val="24"/>
          <w:szCs w:val="24"/>
          <w:lang w:eastAsia="ru-RU"/>
        </w:rPr>
      </w:pPr>
      <w:r w:rsidRPr="008C11FD">
        <w:rPr>
          <w:rFonts w:ascii="Times New Roman" w:eastAsia="Calibri" w:hAnsi="Times New Roman" w:cs="Times New Roman"/>
          <w:b/>
          <w:sz w:val="24"/>
          <w:szCs w:val="24"/>
          <w:lang w:eastAsia="ru-RU"/>
        </w:rPr>
        <w:t xml:space="preserve"> </w:t>
      </w:r>
      <w:r w:rsidRPr="008C11FD">
        <w:rPr>
          <w:rFonts w:ascii="Times New Roman" w:eastAsia="Calibri" w:hAnsi="Times New Roman" w:cs="Times New Roman"/>
          <w:b/>
          <w:bCs/>
          <w:sz w:val="24"/>
          <w:szCs w:val="24"/>
          <w:lang w:eastAsia="ru-RU"/>
        </w:rPr>
        <w:t>12. Материально-технические ресурсы библиотек</w:t>
      </w:r>
    </w:p>
    <w:p w14:paraId="40846936" w14:textId="77777777" w:rsidR="008C11FD" w:rsidRPr="008C11FD" w:rsidRDefault="008C11FD" w:rsidP="008C11FD">
      <w:pPr>
        <w:autoSpaceDE w:val="0"/>
        <w:autoSpaceDN w:val="0"/>
        <w:adjustRightInd w:val="0"/>
        <w:spacing w:after="0" w:line="276" w:lineRule="auto"/>
        <w:jc w:val="both"/>
        <w:rPr>
          <w:rFonts w:ascii="Times New Roman" w:eastAsia="Calibri" w:hAnsi="Times New Roman" w:cs="Times New Roman"/>
          <w:b/>
          <w:bCs/>
          <w:sz w:val="24"/>
          <w:szCs w:val="24"/>
          <w:lang w:eastAsia="ru-RU"/>
        </w:rPr>
      </w:pPr>
    </w:p>
    <w:p w14:paraId="32C50812" w14:textId="77777777" w:rsidR="008C11FD" w:rsidRPr="008C11FD" w:rsidRDefault="008C11FD" w:rsidP="008C11FD">
      <w:pPr>
        <w:autoSpaceDE w:val="0"/>
        <w:autoSpaceDN w:val="0"/>
        <w:adjustRightInd w:val="0"/>
        <w:spacing w:after="0" w:line="276" w:lineRule="auto"/>
        <w:jc w:val="both"/>
        <w:rPr>
          <w:rFonts w:ascii="Times New Roman" w:eastAsia="Calibri" w:hAnsi="Times New Roman" w:cs="Times New Roman"/>
          <w:sz w:val="24"/>
          <w:szCs w:val="24"/>
          <w:lang w:eastAsia="ru-RU"/>
        </w:rPr>
      </w:pPr>
      <w:r w:rsidRPr="008C11FD">
        <w:rPr>
          <w:rFonts w:ascii="Times New Roman" w:eastAsia="Calibri" w:hAnsi="Times New Roman" w:cs="Times New Roman"/>
          <w:sz w:val="24"/>
          <w:szCs w:val="24"/>
          <w:lang w:eastAsia="ru-RU"/>
        </w:rPr>
        <w:t>12.1. Общая характеристика зданий, помещений муниципальных библиотек:</w:t>
      </w:r>
    </w:p>
    <w:p w14:paraId="4BD37102" w14:textId="77777777" w:rsidR="008C11FD" w:rsidRPr="008C11FD" w:rsidRDefault="008C11FD" w:rsidP="008C11FD">
      <w:pPr>
        <w:numPr>
          <w:ilvl w:val="0"/>
          <w:numId w:val="8"/>
        </w:numPr>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обеспеченность муниципальных библиотек зданиями (помещениями);</w:t>
      </w:r>
    </w:p>
    <w:p w14:paraId="09A324BC" w14:textId="77777777" w:rsidR="008C11FD" w:rsidRPr="008C11FD" w:rsidRDefault="008C11FD" w:rsidP="008C11FD">
      <w:pPr>
        <w:autoSpaceDE w:val="0"/>
        <w:autoSpaceDN w:val="0"/>
        <w:adjustRightInd w:val="0"/>
        <w:spacing w:after="0" w:line="276" w:lineRule="auto"/>
        <w:ind w:left="360"/>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Библиотека находится в здании, построенном в 1984 году.</w:t>
      </w:r>
    </w:p>
    <w:p w14:paraId="52C4ECF4" w14:textId="77777777" w:rsidR="008C11FD" w:rsidRPr="008C11FD" w:rsidRDefault="008C11FD" w:rsidP="008C11FD">
      <w:pPr>
        <w:numPr>
          <w:ilvl w:val="0"/>
          <w:numId w:val="8"/>
        </w:numPr>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характеристика объемов имеющихся площадей для размещения фонда и обслуживания пользователей;</w:t>
      </w:r>
    </w:p>
    <w:p w14:paraId="67C3305E" w14:textId="77777777" w:rsidR="008C11FD" w:rsidRPr="008C11FD" w:rsidRDefault="008C11FD" w:rsidP="008C11FD">
      <w:pPr>
        <w:autoSpaceDE w:val="0"/>
        <w:autoSpaceDN w:val="0"/>
        <w:adjustRightInd w:val="0"/>
        <w:spacing w:after="0" w:line="276" w:lineRule="auto"/>
        <w:ind w:left="720"/>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Площадь для хранения фондов 30 кв.м. для обслуживания пользователей 37,3 кв.м.</w:t>
      </w:r>
    </w:p>
    <w:p w14:paraId="46237D49" w14:textId="77777777" w:rsidR="008C11FD" w:rsidRPr="008C11FD" w:rsidRDefault="008C11FD" w:rsidP="008C11FD">
      <w:pPr>
        <w:numPr>
          <w:ilvl w:val="0"/>
          <w:numId w:val="8"/>
        </w:numPr>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техническое состояние зданий (помещений) муниципальных библиотек;</w:t>
      </w:r>
    </w:p>
    <w:p w14:paraId="5A8A2C04" w14:textId="54A63C47" w:rsidR="008C11FD" w:rsidRPr="008C11FD" w:rsidRDefault="00422549" w:rsidP="008C11FD">
      <w:pPr>
        <w:shd w:val="clear" w:color="auto" w:fill="FFFFFF"/>
        <w:spacing w:before="240" w:after="24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8C11FD" w:rsidRPr="008C11FD">
        <w:rPr>
          <w:rFonts w:ascii="Times New Roman" w:eastAsia="Times New Roman" w:hAnsi="Times New Roman" w:cs="Times New Roman"/>
          <w:sz w:val="24"/>
          <w:szCs w:val="24"/>
          <w:lang w:eastAsia="ru-RU"/>
        </w:rPr>
        <w:t>В 202</w:t>
      </w:r>
      <w:r w:rsidR="0051534F">
        <w:rPr>
          <w:rFonts w:ascii="Times New Roman" w:eastAsia="Times New Roman" w:hAnsi="Times New Roman" w:cs="Times New Roman"/>
          <w:sz w:val="24"/>
          <w:szCs w:val="24"/>
          <w:lang w:eastAsia="ru-RU"/>
        </w:rPr>
        <w:t>3</w:t>
      </w:r>
      <w:r w:rsidR="008C11FD" w:rsidRPr="008C11FD">
        <w:rPr>
          <w:rFonts w:ascii="Times New Roman" w:eastAsia="Times New Roman" w:hAnsi="Times New Roman" w:cs="Times New Roman"/>
          <w:sz w:val="24"/>
          <w:szCs w:val="24"/>
          <w:lang w:eastAsia="ru-RU"/>
        </w:rPr>
        <w:t xml:space="preserve"> году ремонт в библиотеке не производился. Требуется ремонт крыши или полная замена кровли. В 2019 году окна были заменены евроокнами.</w:t>
      </w:r>
    </w:p>
    <w:p w14:paraId="5AF142D2" w14:textId="77777777" w:rsidR="008C11FD" w:rsidRPr="00EE4BB0" w:rsidRDefault="008C11FD" w:rsidP="00EE4BB0">
      <w:pPr>
        <w:pStyle w:val="a4"/>
        <w:numPr>
          <w:ilvl w:val="0"/>
          <w:numId w:val="20"/>
        </w:numPr>
        <w:autoSpaceDE w:val="0"/>
        <w:autoSpaceDN w:val="0"/>
        <w:adjustRightInd w:val="0"/>
        <w:spacing w:after="0"/>
        <w:jc w:val="both"/>
        <w:rPr>
          <w:rFonts w:ascii="Times New Roman" w:hAnsi="Times New Roman"/>
          <w:sz w:val="24"/>
          <w:szCs w:val="24"/>
        </w:rPr>
      </w:pPr>
      <w:r w:rsidRPr="00EE4BB0">
        <w:rPr>
          <w:rFonts w:ascii="Times New Roman" w:hAnsi="Times New Roman"/>
          <w:sz w:val="24"/>
          <w:szCs w:val="24"/>
        </w:rPr>
        <w:t xml:space="preserve">доступность зданий для лиц с нарушениями опорно-двигательного аппарата и др. </w:t>
      </w:r>
    </w:p>
    <w:p w14:paraId="749D6886" w14:textId="77777777" w:rsidR="008C11FD" w:rsidRPr="008C11FD" w:rsidRDefault="008C11FD" w:rsidP="008C11FD">
      <w:pPr>
        <w:autoSpaceDE w:val="0"/>
        <w:autoSpaceDN w:val="0"/>
        <w:adjustRightInd w:val="0"/>
        <w:spacing w:after="0" w:line="276" w:lineRule="auto"/>
        <w:ind w:left="720"/>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Пандус и звонок вызова отсутствуют.</w:t>
      </w:r>
    </w:p>
    <w:p w14:paraId="04B4122D" w14:textId="77777777" w:rsidR="00911526" w:rsidRDefault="00911526" w:rsidP="008C11FD">
      <w:pPr>
        <w:shd w:val="clear" w:color="auto" w:fill="FFFFFF"/>
        <w:spacing w:before="240" w:after="240" w:line="240" w:lineRule="auto"/>
        <w:rPr>
          <w:rFonts w:ascii="Times New Roman" w:eastAsia="Times New Roman" w:hAnsi="Times New Roman" w:cs="Times New Roman"/>
          <w:sz w:val="24"/>
          <w:szCs w:val="24"/>
          <w:lang w:eastAsia="ru-RU"/>
        </w:rPr>
      </w:pPr>
    </w:p>
    <w:p w14:paraId="665DCBEC" w14:textId="77777777" w:rsidR="00911526" w:rsidRDefault="00911526" w:rsidP="008C11FD">
      <w:pPr>
        <w:shd w:val="clear" w:color="auto" w:fill="FFFFFF"/>
        <w:spacing w:before="240" w:after="240" w:line="240" w:lineRule="auto"/>
        <w:rPr>
          <w:rFonts w:ascii="Times New Roman" w:eastAsia="Times New Roman" w:hAnsi="Times New Roman" w:cs="Times New Roman"/>
          <w:sz w:val="24"/>
          <w:szCs w:val="24"/>
          <w:lang w:eastAsia="ru-RU"/>
        </w:rPr>
      </w:pPr>
    </w:p>
    <w:p w14:paraId="3C5BFD23" w14:textId="77777777" w:rsidR="00911526" w:rsidRDefault="00911526" w:rsidP="008C11FD">
      <w:pPr>
        <w:shd w:val="clear" w:color="auto" w:fill="FFFFFF"/>
        <w:spacing w:before="240" w:after="240" w:line="240" w:lineRule="auto"/>
        <w:rPr>
          <w:rFonts w:ascii="Times New Roman" w:eastAsia="Times New Roman" w:hAnsi="Times New Roman" w:cs="Times New Roman"/>
          <w:sz w:val="24"/>
          <w:szCs w:val="24"/>
          <w:lang w:eastAsia="ru-RU"/>
        </w:rPr>
      </w:pPr>
    </w:p>
    <w:p w14:paraId="307E3F50" w14:textId="77777777" w:rsidR="00911526" w:rsidRDefault="00911526" w:rsidP="008C11FD">
      <w:pPr>
        <w:shd w:val="clear" w:color="auto" w:fill="FFFFFF"/>
        <w:spacing w:before="240" w:after="240" w:line="240" w:lineRule="auto"/>
        <w:rPr>
          <w:rFonts w:ascii="Times New Roman" w:eastAsia="Times New Roman" w:hAnsi="Times New Roman" w:cs="Times New Roman"/>
          <w:sz w:val="24"/>
          <w:szCs w:val="24"/>
          <w:lang w:eastAsia="ru-RU"/>
        </w:rPr>
      </w:pPr>
    </w:p>
    <w:p w14:paraId="55BFE5A6" w14:textId="764FA704" w:rsidR="008C11FD" w:rsidRPr="008C11FD" w:rsidRDefault="008C11FD" w:rsidP="008C11FD">
      <w:pPr>
        <w:shd w:val="clear" w:color="auto" w:fill="FFFFFF"/>
        <w:spacing w:before="240" w:after="240" w:line="240" w:lineRule="auto"/>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 xml:space="preserve">12.2. Обеспечение безопасности библиотек и библиотечных фондов: </w:t>
      </w:r>
    </w:p>
    <w:p w14:paraId="3DD9ECA5" w14:textId="77777777" w:rsidR="008C11FD" w:rsidRPr="008C11FD" w:rsidRDefault="008C11FD" w:rsidP="008C11FD">
      <w:pPr>
        <w:numPr>
          <w:ilvl w:val="0"/>
          <w:numId w:val="9"/>
        </w:numPr>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наличие охранных средств;</w:t>
      </w:r>
    </w:p>
    <w:p w14:paraId="6C583986" w14:textId="77777777" w:rsidR="008C11FD" w:rsidRPr="008C11FD" w:rsidRDefault="008C11FD" w:rsidP="008C11FD">
      <w:pPr>
        <w:numPr>
          <w:ilvl w:val="0"/>
          <w:numId w:val="9"/>
        </w:numPr>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 xml:space="preserve">наличие пожарной сигнализации: </w:t>
      </w:r>
    </w:p>
    <w:p w14:paraId="0FA3C3BE" w14:textId="77777777" w:rsidR="008C11FD" w:rsidRPr="008C11FD" w:rsidRDefault="008C11FD" w:rsidP="008C11FD">
      <w:pPr>
        <w:numPr>
          <w:ilvl w:val="0"/>
          <w:numId w:val="9"/>
        </w:numPr>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аварийные ситуации в библиотеках (количество ситуаций, причины возникновения и последствия).</w:t>
      </w:r>
    </w:p>
    <w:p w14:paraId="1898FF75" w14:textId="77777777" w:rsidR="008C11FD" w:rsidRPr="008C11FD" w:rsidRDefault="008C11FD" w:rsidP="008C11FD">
      <w:pPr>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Пожарная сигнализация работает. Аварийных ситуаций не было.</w:t>
      </w:r>
    </w:p>
    <w:p w14:paraId="408CDE28" w14:textId="77777777" w:rsidR="008C11FD" w:rsidRPr="008C11FD" w:rsidRDefault="008C11FD" w:rsidP="008C11FD">
      <w:pPr>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8C11FD">
        <w:rPr>
          <w:rFonts w:ascii="Times New Roman" w:eastAsia="Calibri" w:hAnsi="Times New Roman" w:cs="Times New Roman"/>
          <w:sz w:val="24"/>
          <w:szCs w:val="24"/>
          <w:lang w:eastAsia="ru-RU"/>
        </w:rPr>
        <w:t xml:space="preserve">12.3. </w:t>
      </w:r>
      <w:r w:rsidRPr="008C11FD">
        <w:rPr>
          <w:rFonts w:ascii="Times New Roman" w:eastAsia="Times New Roman" w:hAnsi="Times New Roman" w:cs="Times New Roman"/>
          <w:sz w:val="24"/>
          <w:szCs w:val="24"/>
          <w:lang w:eastAsia="ru-RU"/>
        </w:rPr>
        <w:t>Модернизация библиотечных зданий (помещений), организация внутреннего пространства библиотек в соответствии с потребностями пользователей, создание условий для безбарьерного общения.</w:t>
      </w:r>
    </w:p>
    <w:p w14:paraId="1D09D54D" w14:textId="44FB6F30" w:rsidR="008C11FD" w:rsidRPr="008C11FD" w:rsidRDefault="00FA2196" w:rsidP="008C11FD">
      <w:pPr>
        <w:shd w:val="clear" w:color="auto" w:fill="FFFFFF"/>
        <w:spacing w:after="0" w:line="240" w:lineRule="auto"/>
        <w:jc w:val="both"/>
        <w:rPr>
          <w:rFonts w:ascii="Times New Roman" w:eastAsia="Times New Roman" w:hAnsi="Times New Roman" w:cs="Times New Roman"/>
          <w:b/>
          <w:color w:val="FF0000"/>
          <w:sz w:val="24"/>
          <w:szCs w:val="24"/>
          <w:lang w:eastAsia="ru-RU"/>
        </w:rPr>
      </w:pPr>
      <w:r>
        <w:rPr>
          <w:rFonts w:ascii="Times New Roman" w:eastAsia="Calibri" w:hAnsi="Times New Roman" w:cs="Times New Roman"/>
          <w:sz w:val="24"/>
          <w:szCs w:val="24"/>
          <w:lang w:eastAsia="ru-RU"/>
        </w:rPr>
        <w:t xml:space="preserve">                          </w:t>
      </w:r>
      <w:r w:rsidR="008C11FD" w:rsidRPr="008C11FD">
        <w:rPr>
          <w:rFonts w:ascii="Times New Roman" w:eastAsia="Times New Roman" w:hAnsi="Times New Roman" w:cs="Times New Roman"/>
          <w:b/>
          <w:color w:val="FF0000"/>
          <w:sz w:val="24"/>
          <w:szCs w:val="24"/>
          <w:lang w:val="x-none" w:eastAsia="ru-RU"/>
        </w:rPr>
        <w:t>Развитие материально – технической базы</w:t>
      </w:r>
    </w:p>
    <w:p w14:paraId="1D48AB30" w14:textId="77777777" w:rsidR="008C11FD" w:rsidRPr="008C11FD" w:rsidRDefault="008C11FD" w:rsidP="008C11FD">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8C11FD">
        <w:rPr>
          <w:rFonts w:ascii="Times New Roman" w:eastAsia="Times New Roman" w:hAnsi="Times New Roman" w:cs="Times New Roman"/>
          <w:color w:val="000000" w:themeColor="text1"/>
          <w:sz w:val="24"/>
          <w:szCs w:val="24"/>
          <w:lang w:eastAsia="ru-RU"/>
        </w:rPr>
        <w:t xml:space="preserve">      Важной составляющей библиотечных ресурсов обслуживания является материально-техническая база конкретной библиотеки: библиотечное здание и его архитектурное и плановое решение, оборудование, технические средства. От организации внутренней среды, использования оборудования и технических средств зависят оперативность выполнения услуг, их доступность для читателей, возможность предоставления более широкого перечня услуг.</w:t>
      </w:r>
    </w:p>
    <w:p w14:paraId="07DC1D78" w14:textId="77777777" w:rsidR="008C11FD" w:rsidRPr="008C11FD" w:rsidRDefault="008C11FD" w:rsidP="008C11FD">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8C11FD">
        <w:rPr>
          <w:rFonts w:ascii="Times New Roman" w:eastAsia="Times New Roman" w:hAnsi="Times New Roman" w:cs="Times New Roman"/>
          <w:color w:val="000000" w:themeColor="text1"/>
          <w:sz w:val="24"/>
          <w:szCs w:val="24"/>
          <w:lang w:eastAsia="ru-RU"/>
        </w:rPr>
        <w:t xml:space="preserve">Необходимо отметить также интеллектуальные ресурсы обслуживания – потенциал конкретных библиотекарей, от знаний, умений, общей культуры которых зависят качество и количество предоставляемых услуг. Достоверную и объективную информацию о состоянии и изменениях ресурсов библиотеки дает количественный анализ эффективности библиотечного обслуживания, т.е. сбор и анализ статистических показателей </w:t>
      </w:r>
      <w:proofErr w:type="spellStart"/>
      <w:proofErr w:type="gramStart"/>
      <w:r w:rsidRPr="008C11FD">
        <w:rPr>
          <w:rFonts w:ascii="Times New Roman" w:eastAsia="Times New Roman" w:hAnsi="Times New Roman" w:cs="Times New Roman"/>
          <w:color w:val="000000" w:themeColor="text1"/>
          <w:sz w:val="24"/>
          <w:szCs w:val="24"/>
          <w:lang w:eastAsia="ru-RU"/>
        </w:rPr>
        <w:t>деятельности.В</w:t>
      </w:r>
      <w:proofErr w:type="spellEnd"/>
      <w:proofErr w:type="gramEnd"/>
      <w:r w:rsidRPr="008C11FD">
        <w:rPr>
          <w:rFonts w:ascii="Times New Roman" w:eastAsia="Times New Roman" w:hAnsi="Times New Roman" w:cs="Times New Roman"/>
          <w:color w:val="000000" w:themeColor="text1"/>
          <w:sz w:val="24"/>
          <w:szCs w:val="24"/>
          <w:lang w:eastAsia="ru-RU"/>
        </w:rPr>
        <w:t xml:space="preserve"> этом году в библиотеке была обновлена оргтехника, что позволило повысить качество работы.</w:t>
      </w:r>
    </w:p>
    <w:tbl>
      <w:tblPr>
        <w:tblpPr w:leftFromText="180" w:rightFromText="180" w:vertAnchor="text" w:horzAnchor="margin" w:tblpY="116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5"/>
        <w:gridCol w:w="969"/>
        <w:gridCol w:w="1134"/>
        <w:gridCol w:w="959"/>
        <w:gridCol w:w="1451"/>
        <w:gridCol w:w="1526"/>
        <w:gridCol w:w="1264"/>
        <w:gridCol w:w="741"/>
      </w:tblGrid>
      <w:tr w:rsidR="00FA2196" w:rsidRPr="008C11FD" w14:paraId="0302ABB8" w14:textId="77777777" w:rsidTr="00FA2196">
        <w:tc>
          <w:tcPr>
            <w:tcW w:w="1015" w:type="dxa"/>
            <w:vMerge w:val="restart"/>
            <w:shd w:val="clear" w:color="auto" w:fill="auto"/>
          </w:tcPr>
          <w:p w14:paraId="5E270F3C" w14:textId="77777777" w:rsidR="00FA2196" w:rsidRDefault="00FA2196" w:rsidP="00FA2196">
            <w:pPr>
              <w:spacing w:after="0" w:line="240" w:lineRule="auto"/>
              <w:jc w:val="both"/>
              <w:rPr>
                <w:rFonts w:ascii="Times New Roman" w:eastAsia="Times New Roman" w:hAnsi="Times New Roman" w:cs="Times New Roman"/>
                <w:sz w:val="24"/>
                <w:szCs w:val="24"/>
                <w:lang w:eastAsia="ru-RU"/>
              </w:rPr>
            </w:pPr>
          </w:p>
          <w:p w14:paraId="5DE49726" w14:textId="3691CF31" w:rsidR="00EE4BB0" w:rsidRPr="008C11FD" w:rsidRDefault="00EE4BB0" w:rsidP="00FA2196">
            <w:pPr>
              <w:spacing w:after="0" w:line="240" w:lineRule="auto"/>
              <w:jc w:val="both"/>
              <w:rPr>
                <w:rFonts w:ascii="Times New Roman" w:eastAsia="Times New Roman" w:hAnsi="Times New Roman" w:cs="Times New Roman"/>
                <w:sz w:val="24"/>
                <w:szCs w:val="24"/>
                <w:lang w:eastAsia="ru-RU"/>
              </w:rPr>
            </w:pPr>
          </w:p>
        </w:tc>
        <w:tc>
          <w:tcPr>
            <w:tcW w:w="3062" w:type="dxa"/>
            <w:gridSpan w:val="3"/>
            <w:shd w:val="clear" w:color="auto" w:fill="auto"/>
          </w:tcPr>
          <w:p w14:paraId="25877CAD" w14:textId="77777777" w:rsidR="00FA2196" w:rsidRPr="008C11FD" w:rsidRDefault="00FA2196" w:rsidP="00FA2196">
            <w:pPr>
              <w:spacing w:after="0" w:line="240" w:lineRule="auto"/>
              <w:jc w:val="center"/>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Срок эксплуатации ПК</w:t>
            </w:r>
          </w:p>
        </w:tc>
        <w:tc>
          <w:tcPr>
            <w:tcW w:w="1451" w:type="dxa"/>
            <w:vMerge w:val="restart"/>
            <w:shd w:val="clear" w:color="auto" w:fill="auto"/>
          </w:tcPr>
          <w:p w14:paraId="59C6B397"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Кол-во ПК, подключенных к Интернет</w:t>
            </w:r>
          </w:p>
        </w:tc>
        <w:tc>
          <w:tcPr>
            <w:tcW w:w="1526" w:type="dxa"/>
            <w:vMerge w:val="restart"/>
          </w:tcPr>
          <w:p w14:paraId="36E49148" w14:textId="77777777" w:rsidR="00FA2196" w:rsidRPr="008C11FD" w:rsidRDefault="00FA2196" w:rsidP="00FA2196">
            <w:pPr>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 xml:space="preserve">  Принтер цветной</w:t>
            </w:r>
          </w:p>
          <w:p w14:paraId="79A6406F"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p>
        </w:tc>
        <w:tc>
          <w:tcPr>
            <w:tcW w:w="1264" w:type="dxa"/>
            <w:vMerge w:val="restart"/>
          </w:tcPr>
          <w:p w14:paraId="7A02D4E3"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proofErr w:type="gramStart"/>
            <w:r w:rsidRPr="008C11FD">
              <w:rPr>
                <w:rFonts w:ascii="Times New Roman" w:eastAsia="Times New Roman" w:hAnsi="Times New Roman" w:cs="Times New Roman"/>
                <w:sz w:val="24"/>
                <w:szCs w:val="24"/>
                <w:lang w:eastAsia="ru-RU"/>
              </w:rPr>
              <w:t>Проектор  экран</w:t>
            </w:r>
            <w:proofErr w:type="gramEnd"/>
          </w:p>
        </w:tc>
        <w:tc>
          <w:tcPr>
            <w:tcW w:w="741" w:type="dxa"/>
            <w:vMerge w:val="restart"/>
          </w:tcPr>
          <w:p w14:paraId="59ADFE53" w14:textId="77777777" w:rsidR="00FA2196" w:rsidRPr="008C11FD" w:rsidRDefault="00FA2196" w:rsidP="00FA2196">
            <w:pPr>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Сканер</w:t>
            </w:r>
          </w:p>
        </w:tc>
      </w:tr>
      <w:tr w:rsidR="00FA2196" w:rsidRPr="008C11FD" w14:paraId="55D76B05" w14:textId="77777777" w:rsidTr="00FA2196">
        <w:trPr>
          <w:trHeight w:val="802"/>
        </w:trPr>
        <w:tc>
          <w:tcPr>
            <w:tcW w:w="1015" w:type="dxa"/>
            <w:vMerge/>
            <w:shd w:val="clear" w:color="auto" w:fill="auto"/>
          </w:tcPr>
          <w:p w14:paraId="18826519"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p>
        </w:tc>
        <w:tc>
          <w:tcPr>
            <w:tcW w:w="969" w:type="dxa"/>
            <w:shd w:val="clear" w:color="auto" w:fill="auto"/>
          </w:tcPr>
          <w:p w14:paraId="5D6D2CDA"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До 1 года</w:t>
            </w:r>
          </w:p>
        </w:tc>
        <w:tc>
          <w:tcPr>
            <w:tcW w:w="1134" w:type="dxa"/>
            <w:shd w:val="clear" w:color="auto" w:fill="auto"/>
          </w:tcPr>
          <w:p w14:paraId="405E7D97"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До 5 лет</w:t>
            </w:r>
          </w:p>
        </w:tc>
        <w:tc>
          <w:tcPr>
            <w:tcW w:w="959" w:type="dxa"/>
            <w:shd w:val="clear" w:color="auto" w:fill="auto"/>
          </w:tcPr>
          <w:p w14:paraId="0404CDE5"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Свыше 5 лет</w:t>
            </w:r>
          </w:p>
        </w:tc>
        <w:tc>
          <w:tcPr>
            <w:tcW w:w="1451" w:type="dxa"/>
            <w:vMerge/>
            <w:shd w:val="clear" w:color="auto" w:fill="auto"/>
          </w:tcPr>
          <w:p w14:paraId="475B7AF8"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p>
        </w:tc>
        <w:tc>
          <w:tcPr>
            <w:tcW w:w="1526" w:type="dxa"/>
            <w:vMerge/>
          </w:tcPr>
          <w:p w14:paraId="1B895F74"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p>
        </w:tc>
        <w:tc>
          <w:tcPr>
            <w:tcW w:w="1264" w:type="dxa"/>
            <w:vMerge/>
          </w:tcPr>
          <w:p w14:paraId="001F9313"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p>
        </w:tc>
        <w:tc>
          <w:tcPr>
            <w:tcW w:w="741" w:type="dxa"/>
            <w:vMerge/>
          </w:tcPr>
          <w:p w14:paraId="565A00A4"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p>
        </w:tc>
      </w:tr>
      <w:tr w:rsidR="005E4C45" w:rsidRPr="008C11FD" w14:paraId="2256A817" w14:textId="77777777" w:rsidTr="00FA2196">
        <w:trPr>
          <w:trHeight w:val="802"/>
        </w:trPr>
        <w:tc>
          <w:tcPr>
            <w:tcW w:w="1015" w:type="dxa"/>
            <w:shd w:val="clear" w:color="auto" w:fill="auto"/>
          </w:tcPr>
          <w:p w14:paraId="19B4FB94" w14:textId="77777777" w:rsidR="005E4C45" w:rsidRPr="008C11FD" w:rsidRDefault="005E4C45" w:rsidP="00FA2196">
            <w:pPr>
              <w:spacing w:after="0" w:line="240" w:lineRule="auto"/>
              <w:jc w:val="both"/>
              <w:rPr>
                <w:rFonts w:ascii="Times New Roman" w:eastAsia="Times New Roman" w:hAnsi="Times New Roman" w:cs="Times New Roman"/>
                <w:sz w:val="24"/>
                <w:szCs w:val="24"/>
                <w:lang w:eastAsia="ru-RU"/>
              </w:rPr>
            </w:pPr>
          </w:p>
        </w:tc>
        <w:tc>
          <w:tcPr>
            <w:tcW w:w="969" w:type="dxa"/>
            <w:shd w:val="clear" w:color="auto" w:fill="auto"/>
          </w:tcPr>
          <w:p w14:paraId="4F242273" w14:textId="77777777" w:rsidR="005E4C45" w:rsidRPr="008C11FD" w:rsidRDefault="005E4C45" w:rsidP="00FA2196">
            <w:pPr>
              <w:spacing w:after="0" w:line="240" w:lineRule="auto"/>
              <w:jc w:val="both"/>
              <w:rPr>
                <w:rFonts w:ascii="Times New Roman" w:eastAsia="Times New Roman" w:hAnsi="Times New Roman" w:cs="Times New Roman"/>
                <w:sz w:val="24"/>
                <w:szCs w:val="24"/>
                <w:lang w:eastAsia="ru-RU"/>
              </w:rPr>
            </w:pPr>
          </w:p>
        </w:tc>
        <w:tc>
          <w:tcPr>
            <w:tcW w:w="1134" w:type="dxa"/>
            <w:shd w:val="clear" w:color="auto" w:fill="auto"/>
          </w:tcPr>
          <w:p w14:paraId="384A6CC5" w14:textId="77777777" w:rsidR="005E4C45" w:rsidRPr="008C11FD" w:rsidRDefault="005E4C45" w:rsidP="00FA2196">
            <w:pPr>
              <w:spacing w:after="0" w:line="240" w:lineRule="auto"/>
              <w:jc w:val="both"/>
              <w:rPr>
                <w:rFonts w:ascii="Times New Roman" w:eastAsia="Times New Roman" w:hAnsi="Times New Roman" w:cs="Times New Roman"/>
                <w:sz w:val="24"/>
                <w:szCs w:val="24"/>
                <w:lang w:eastAsia="ru-RU"/>
              </w:rPr>
            </w:pPr>
          </w:p>
        </w:tc>
        <w:tc>
          <w:tcPr>
            <w:tcW w:w="959" w:type="dxa"/>
            <w:shd w:val="clear" w:color="auto" w:fill="auto"/>
          </w:tcPr>
          <w:p w14:paraId="1A3B96FD" w14:textId="77777777" w:rsidR="005E4C45" w:rsidRPr="008C11FD" w:rsidRDefault="005E4C45" w:rsidP="00FA2196">
            <w:pPr>
              <w:spacing w:after="0" w:line="240" w:lineRule="auto"/>
              <w:jc w:val="both"/>
              <w:rPr>
                <w:rFonts w:ascii="Times New Roman" w:eastAsia="Times New Roman" w:hAnsi="Times New Roman" w:cs="Times New Roman"/>
                <w:sz w:val="24"/>
                <w:szCs w:val="24"/>
                <w:lang w:eastAsia="ru-RU"/>
              </w:rPr>
            </w:pPr>
          </w:p>
        </w:tc>
        <w:tc>
          <w:tcPr>
            <w:tcW w:w="1451" w:type="dxa"/>
            <w:shd w:val="clear" w:color="auto" w:fill="auto"/>
          </w:tcPr>
          <w:p w14:paraId="7B1C1E14" w14:textId="77777777" w:rsidR="005E4C45" w:rsidRPr="008C11FD" w:rsidRDefault="005E4C45" w:rsidP="00FA2196">
            <w:pPr>
              <w:spacing w:after="0" w:line="240" w:lineRule="auto"/>
              <w:jc w:val="both"/>
              <w:rPr>
                <w:rFonts w:ascii="Times New Roman" w:eastAsia="Times New Roman" w:hAnsi="Times New Roman" w:cs="Times New Roman"/>
                <w:sz w:val="24"/>
                <w:szCs w:val="24"/>
                <w:lang w:eastAsia="ru-RU"/>
              </w:rPr>
            </w:pPr>
          </w:p>
        </w:tc>
        <w:tc>
          <w:tcPr>
            <w:tcW w:w="1526" w:type="dxa"/>
          </w:tcPr>
          <w:p w14:paraId="00BAF1FC" w14:textId="77777777" w:rsidR="005E4C45" w:rsidRPr="008C11FD" w:rsidRDefault="005E4C45" w:rsidP="00FA2196">
            <w:pPr>
              <w:spacing w:after="0" w:line="240" w:lineRule="auto"/>
              <w:jc w:val="both"/>
              <w:rPr>
                <w:rFonts w:ascii="Times New Roman" w:eastAsia="Times New Roman" w:hAnsi="Times New Roman" w:cs="Times New Roman"/>
                <w:sz w:val="24"/>
                <w:szCs w:val="24"/>
                <w:lang w:eastAsia="ru-RU"/>
              </w:rPr>
            </w:pPr>
          </w:p>
        </w:tc>
        <w:tc>
          <w:tcPr>
            <w:tcW w:w="1264" w:type="dxa"/>
          </w:tcPr>
          <w:p w14:paraId="1EE208D2" w14:textId="77777777" w:rsidR="005E4C45" w:rsidRPr="008C11FD" w:rsidRDefault="005E4C45" w:rsidP="00FA2196">
            <w:pPr>
              <w:spacing w:after="0" w:line="240" w:lineRule="auto"/>
              <w:jc w:val="both"/>
              <w:rPr>
                <w:rFonts w:ascii="Times New Roman" w:eastAsia="Times New Roman" w:hAnsi="Times New Roman" w:cs="Times New Roman"/>
                <w:sz w:val="24"/>
                <w:szCs w:val="24"/>
                <w:lang w:eastAsia="ru-RU"/>
              </w:rPr>
            </w:pPr>
          </w:p>
        </w:tc>
        <w:tc>
          <w:tcPr>
            <w:tcW w:w="741" w:type="dxa"/>
          </w:tcPr>
          <w:p w14:paraId="60792393" w14:textId="77777777" w:rsidR="005E4C45" w:rsidRPr="008C11FD" w:rsidRDefault="005E4C45" w:rsidP="00FA2196">
            <w:pPr>
              <w:spacing w:after="0" w:line="240" w:lineRule="auto"/>
              <w:jc w:val="both"/>
              <w:rPr>
                <w:rFonts w:ascii="Times New Roman" w:eastAsia="Times New Roman" w:hAnsi="Times New Roman" w:cs="Times New Roman"/>
                <w:sz w:val="24"/>
                <w:szCs w:val="24"/>
                <w:lang w:eastAsia="ru-RU"/>
              </w:rPr>
            </w:pPr>
          </w:p>
        </w:tc>
      </w:tr>
      <w:tr w:rsidR="00FA2196" w:rsidRPr="008C11FD" w14:paraId="57311E30" w14:textId="77777777" w:rsidTr="00FA2196">
        <w:tc>
          <w:tcPr>
            <w:tcW w:w="1015" w:type="dxa"/>
            <w:shd w:val="clear" w:color="auto" w:fill="auto"/>
          </w:tcPr>
          <w:p w14:paraId="44318611"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 xml:space="preserve">    1</w:t>
            </w:r>
          </w:p>
        </w:tc>
        <w:tc>
          <w:tcPr>
            <w:tcW w:w="969" w:type="dxa"/>
            <w:shd w:val="clear" w:color="auto" w:fill="auto"/>
          </w:tcPr>
          <w:p w14:paraId="3AF11F8E"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 xml:space="preserve">    1</w:t>
            </w:r>
          </w:p>
        </w:tc>
        <w:tc>
          <w:tcPr>
            <w:tcW w:w="1134" w:type="dxa"/>
            <w:shd w:val="clear" w:color="auto" w:fill="auto"/>
          </w:tcPr>
          <w:p w14:paraId="4F545B35"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 xml:space="preserve">    </w:t>
            </w:r>
          </w:p>
        </w:tc>
        <w:tc>
          <w:tcPr>
            <w:tcW w:w="959" w:type="dxa"/>
            <w:shd w:val="clear" w:color="auto" w:fill="auto"/>
          </w:tcPr>
          <w:p w14:paraId="723BEB2D"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 xml:space="preserve">    </w:t>
            </w:r>
          </w:p>
        </w:tc>
        <w:tc>
          <w:tcPr>
            <w:tcW w:w="1451" w:type="dxa"/>
            <w:shd w:val="clear" w:color="auto" w:fill="auto"/>
          </w:tcPr>
          <w:p w14:paraId="7FB9FEE7"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 xml:space="preserve">      1</w:t>
            </w:r>
          </w:p>
        </w:tc>
        <w:tc>
          <w:tcPr>
            <w:tcW w:w="1526" w:type="dxa"/>
          </w:tcPr>
          <w:p w14:paraId="1D74D0F1"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 xml:space="preserve">       1</w:t>
            </w:r>
          </w:p>
        </w:tc>
        <w:tc>
          <w:tcPr>
            <w:tcW w:w="1264" w:type="dxa"/>
          </w:tcPr>
          <w:p w14:paraId="25806C1E"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 xml:space="preserve">    1</w:t>
            </w:r>
          </w:p>
        </w:tc>
        <w:tc>
          <w:tcPr>
            <w:tcW w:w="741" w:type="dxa"/>
          </w:tcPr>
          <w:p w14:paraId="4AC08813" w14:textId="77777777" w:rsidR="00FA2196" w:rsidRPr="008C11FD" w:rsidRDefault="00FA2196" w:rsidP="00FA2196">
            <w:pPr>
              <w:spacing w:after="0" w:line="240" w:lineRule="auto"/>
              <w:jc w:val="both"/>
              <w:rPr>
                <w:rFonts w:ascii="Times New Roman" w:eastAsia="Times New Roman" w:hAnsi="Times New Roman" w:cs="Times New Roman"/>
                <w:sz w:val="24"/>
                <w:szCs w:val="24"/>
                <w:lang w:eastAsia="ru-RU"/>
              </w:rPr>
            </w:pPr>
            <w:r w:rsidRPr="008C11FD">
              <w:rPr>
                <w:rFonts w:ascii="Times New Roman" w:eastAsia="Times New Roman" w:hAnsi="Times New Roman" w:cs="Times New Roman"/>
                <w:sz w:val="24"/>
                <w:szCs w:val="24"/>
                <w:lang w:eastAsia="ru-RU"/>
              </w:rPr>
              <w:t xml:space="preserve">  1</w:t>
            </w:r>
          </w:p>
        </w:tc>
      </w:tr>
    </w:tbl>
    <w:p w14:paraId="22632D95" w14:textId="125FF6C0" w:rsidR="008C11FD" w:rsidRPr="008C11FD" w:rsidRDefault="00FA2196" w:rsidP="008C11FD">
      <w:pPr>
        <w:shd w:val="clear" w:color="auto" w:fill="FFFFFF"/>
        <w:spacing w:after="150" w:line="240" w:lineRule="auto"/>
        <w:rPr>
          <w:rFonts w:ascii="Times New Roman" w:hAnsi="Times New Roman" w:cs="Times New Roman"/>
          <w:color w:val="000000" w:themeColor="text1"/>
          <w:sz w:val="24"/>
          <w:szCs w:val="24"/>
        </w:rPr>
      </w:pPr>
      <w:r w:rsidRPr="008C11FD">
        <w:rPr>
          <w:rFonts w:ascii="Times New Roman" w:hAnsi="Times New Roman" w:cs="Times New Roman"/>
          <w:color w:val="000000" w:themeColor="text1"/>
          <w:sz w:val="24"/>
          <w:szCs w:val="24"/>
        </w:rPr>
        <w:t xml:space="preserve"> </w:t>
      </w:r>
      <w:r w:rsidR="008C11FD" w:rsidRPr="008C11FD">
        <w:rPr>
          <w:rFonts w:ascii="Times New Roman" w:hAnsi="Times New Roman" w:cs="Times New Roman"/>
          <w:color w:val="000000" w:themeColor="text1"/>
          <w:sz w:val="24"/>
          <w:szCs w:val="24"/>
        </w:rPr>
        <w:t>Анализируя сеть библиотек, можно сделать вывод, что успешно работают те библиотеки, которые оснащены современным оборудованием и мебелью, отремонтированы. Эти условия являются привлекательными для читателей. Современное оборудование способствует повышению качества культурно- просветительской работы.</w:t>
      </w:r>
    </w:p>
    <w:p w14:paraId="254C3DCF" w14:textId="3C981CB8" w:rsidR="005E4C45" w:rsidRDefault="00EE4BB0" w:rsidP="008C11FD">
      <w:pPr>
        <w:autoSpaceDE w:val="0"/>
        <w:autoSpaceDN w:val="0"/>
        <w:adjustRightInd w:val="0"/>
        <w:spacing w:after="0" w:line="276" w:lineRule="auto"/>
        <w:jc w:val="both"/>
        <w:rPr>
          <w:rFonts w:ascii="Times New Roman" w:eastAsia="Calibri" w:hAnsi="Times New Roman" w:cs="Times New Roman"/>
          <w:b/>
          <w:bCs/>
          <w:sz w:val="24"/>
          <w:szCs w:val="24"/>
          <w:lang w:eastAsia="ru-RU"/>
        </w:rPr>
      </w:pPr>
      <w:r>
        <w:rPr>
          <w:rFonts w:ascii="Times New Roman" w:eastAsia="Calibri" w:hAnsi="Times New Roman" w:cs="Times New Roman"/>
          <w:b/>
          <w:sz w:val="24"/>
          <w:szCs w:val="24"/>
          <w:lang w:eastAsia="ru-RU"/>
        </w:rPr>
        <w:t xml:space="preserve">                                               </w:t>
      </w:r>
      <w:r w:rsidR="008C11FD" w:rsidRPr="008C11FD">
        <w:rPr>
          <w:rFonts w:ascii="Times New Roman" w:eastAsia="Calibri" w:hAnsi="Times New Roman" w:cs="Times New Roman"/>
          <w:b/>
          <w:bCs/>
          <w:sz w:val="24"/>
          <w:szCs w:val="24"/>
          <w:lang w:eastAsia="ru-RU"/>
        </w:rPr>
        <w:t xml:space="preserve"> </w:t>
      </w:r>
    </w:p>
    <w:p w14:paraId="10622BCD" w14:textId="77777777" w:rsidR="005E4C45" w:rsidRDefault="005E4C45" w:rsidP="008C11FD">
      <w:pPr>
        <w:autoSpaceDE w:val="0"/>
        <w:autoSpaceDN w:val="0"/>
        <w:adjustRightInd w:val="0"/>
        <w:spacing w:after="0" w:line="276" w:lineRule="auto"/>
        <w:jc w:val="both"/>
        <w:rPr>
          <w:rFonts w:ascii="Times New Roman" w:eastAsia="Calibri" w:hAnsi="Times New Roman" w:cs="Times New Roman"/>
          <w:b/>
          <w:bCs/>
          <w:sz w:val="24"/>
          <w:szCs w:val="24"/>
          <w:lang w:eastAsia="ru-RU"/>
        </w:rPr>
      </w:pPr>
    </w:p>
    <w:p w14:paraId="59B146AB" w14:textId="77777777" w:rsidR="005E4C45" w:rsidRDefault="005E4C45" w:rsidP="008C11FD">
      <w:pPr>
        <w:autoSpaceDE w:val="0"/>
        <w:autoSpaceDN w:val="0"/>
        <w:adjustRightInd w:val="0"/>
        <w:spacing w:after="0" w:line="276" w:lineRule="auto"/>
        <w:jc w:val="both"/>
        <w:rPr>
          <w:rFonts w:ascii="Times New Roman" w:eastAsia="Calibri" w:hAnsi="Times New Roman" w:cs="Times New Roman"/>
          <w:b/>
          <w:bCs/>
          <w:sz w:val="24"/>
          <w:szCs w:val="24"/>
          <w:lang w:eastAsia="ru-RU"/>
        </w:rPr>
      </w:pPr>
    </w:p>
    <w:p w14:paraId="38BFAED8" w14:textId="77777777" w:rsidR="005E4C45" w:rsidRDefault="005E4C45" w:rsidP="008C11FD">
      <w:pPr>
        <w:autoSpaceDE w:val="0"/>
        <w:autoSpaceDN w:val="0"/>
        <w:adjustRightInd w:val="0"/>
        <w:spacing w:after="0" w:line="276" w:lineRule="auto"/>
        <w:jc w:val="both"/>
        <w:rPr>
          <w:rFonts w:ascii="Times New Roman" w:eastAsia="Calibri" w:hAnsi="Times New Roman" w:cs="Times New Roman"/>
          <w:b/>
          <w:bCs/>
          <w:sz w:val="24"/>
          <w:szCs w:val="24"/>
          <w:lang w:eastAsia="ru-RU"/>
        </w:rPr>
      </w:pPr>
    </w:p>
    <w:p w14:paraId="156CA299" w14:textId="77777777" w:rsidR="005E4C45" w:rsidRDefault="005E4C45" w:rsidP="008C11FD">
      <w:pPr>
        <w:autoSpaceDE w:val="0"/>
        <w:autoSpaceDN w:val="0"/>
        <w:adjustRightInd w:val="0"/>
        <w:spacing w:after="0" w:line="276" w:lineRule="auto"/>
        <w:jc w:val="both"/>
        <w:rPr>
          <w:rFonts w:ascii="Times New Roman" w:eastAsia="Calibri" w:hAnsi="Times New Roman" w:cs="Times New Roman"/>
          <w:b/>
          <w:bCs/>
          <w:sz w:val="24"/>
          <w:szCs w:val="24"/>
          <w:lang w:eastAsia="ru-RU"/>
        </w:rPr>
      </w:pPr>
    </w:p>
    <w:p w14:paraId="236FEFC6" w14:textId="77777777" w:rsidR="005E4C45" w:rsidRDefault="005E4C45" w:rsidP="008C11FD">
      <w:pPr>
        <w:autoSpaceDE w:val="0"/>
        <w:autoSpaceDN w:val="0"/>
        <w:adjustRightInd w:val="0"/>
        <w:spacing w:after="0" w:line="276" w:lineRule="auto"/>
        <w:jc w:val="both"/>
        <w:rPr>
          <w:rFonts w:ascii="Times New Roman" w:eastAsia="Calibri" w:hAnsi="Times New Roman" w:cs="Times New Roman"/>
          <w:b/>
          <w:bCs/>
          <w:sz w:val="24"/>
          <w:szCs w:val="24"/>
          <w:lang w:eastAsia="ru-RU"/>
        </w:rPr>
      </w:pPr>
    </w:p>
    <w:p w14:paraId="0ADC725D" w14:textId="77777777" w:rsidR="005E4C45" w:rsidRDefault="005E4C45" w:rsidP="008C11FD">
      <w:pPr>
        <w:autoSpaceDE w:val="0"/>
        <w:autoSpaceDN w:val="0"/>
        <w:adjustRightInd w:val="0"/>
        <w:spacing w:after="0" w:line="276" w:lineRule="auto"/>
        <w:jc w:val="both"/>
        <w:rPr>
          <w:rFonts w:ascii="Times New Roman" w:eastAsia="Calibri" w:hAnsi="Times New Roman" w:cs="Times New Roman"/>
          <w:b/>
          <w:bCs/>
          <w:sz w:val="24"/>
          <w:szCs w:val="24"/>
          <w:lang w:eastAsia="ru-RU"/>
        </w:rPr>
      </w:pPr>
    </w:p>
    <w:p w14:paraId="3BB74636" w14:textId="77777777" w:rsidR="005E4C45" w:rsidRDefault="005E4C45" w:rsidP="008C11FD">
      <w:pPr>
        <w:autoSpaceDE w:val="0"/>
        <w:autoSpaceDN w:val="0"/>
        <w:adjustRightInd w:val="0"/>
        <w:spacing w:after="0" w:line="276" w:lineRule="auto"/>
        <w:jc w:val="both"/>
        <w:rPr>
          <w:rFonts w:ascii="Times New Roman" w:eastAsia="Calibri" w:hAnsi="Times New Roman" w:cs="Times New Roman"/>
          <w:b/>
          <w:bCs/>
          <w:sz w:val="24"/>
          <w:szCs w:val="24"/>
          <w:lang w:eastAsia="ru-RU"/>
        </w:rPr>
      </w:pPr>
    </w:p>
    <w:p w14:paraId="5530C706" w14:textId="77777777" w:rsidR="005E4C45" w:rsidRDefault="005E4C45" w:rsidP="008C11FD">
      <w:pPr>
        <w:autoSpaceDE w:val="0"/>
        <w:autoSpaceDN w:val="0"/>
        <w:adjustRightInd w:val="0"/>
        <w:spacing w:after="0" w:line="276" w:lineRule="auto"/>
        <w:jc w:val="both"/>
        <w:rPr>
          <w:rFonts w:ascii="Times New Roman" w:eastAsia="Calibri" w:hAnsi="Times New Roman" w:cs="Times New Roman"/>
          <w:b/>
          <w:bCs/>
          <w:sz w:val="24"/>
          <w:szCs w:val="24"/>
          <w:lang w:eastAsia="ru-RU"/>
        </w:rPr>
      </w:pPr>
      <w:r>
        <w:rPr>
          <w:rFonts w:ascii="Times New Roman" w:eastAsia="Calibri" w:hAnsi="Times New Roman" w:cs="Times New Roman"/>
          <w:b/>
          <w:bCs/>
          <w:sz w:val="24"/>
          <w:szCs w:val="24"/>
          <w:lang w:eastAsia="ru-RU"/>
        </w:rPr>
        <w:t xml:space="preserve">                                                        </w:t>
      </w:r>
    </w:p>
    <w:p w14:paraId="3737EC9A" w14:textId="3A213684" w:rsidR="008C11FD" w:rsidRPr="008C11FD" w:rsidRDefault="005E4C45" w:rsidP="008C11FD">
      <w:pPr>
        <w:autoSpaceDE w:val="0"/>
        <w:autoSpaceDN w:val="0"/>
        <w:adjustRightInd w:val="0"/>
        <w:spacing w:after="0" w:line="276" w:lineRule="auto"/>
        <w:jc w:val="both"/>
        <w:rPr>
          <w:rFonts w:ascii="Times New Roman" w:eastAsia="Calibri" w:hAnsi="Times New Roman" w:cs="Times New Roman"/>
          <w:b/>
          <w:bCs/>
          <w:sz w:val="24"/>
          <w:szCs w:val="24"/>
          <w:lang w:eastAsia="ru-RU"/>
        </w:rPr>
      </w:pPr>
      <w:r>
        <w:rPr>
          <w:rFonts w:ascii="Times New Roman" w:eastAsia="Calibri" w:hAnsi="Times New Roman" w:cs="Times New Roman"/>
          <w:b/>
          <w:bCs/>
          <w:sz w:val="24"/>
          <w:szCs w:val="24"/>
          <w:lang w:eastAsia="ru-RU"/>
        </w:rPr>
        <w:t xml:space="preserve">                                                   13.</w:t>
      </w:r>
      <w:r w:rsidR="008C11FD" w:rsidRPr="008C11FD">
        <w:rPr>
          <w:rFonts w:ascii="Times New Roman" w:eastAsia="Calibri" w:hAnsi="Times New Roman" w:cs="Times New Roman"/>
          <w:b/>
          <w:bCs/>
          <w:sz w:val="24"/>
          <w:szCs w:val="24"/>
          <w:lang w:eastAsia="ru-RU"/>
        </w:rPr>
        <w:t>Основные итоги года</w:t>
      </w:r>
    </w:p>
    <w:p w14:paraId="00968338" w14:textId="656E2D9D" w:rsidR="008C11FD" w:rsidRPr="00422549" w:rsidRDefault="008C11FD" w:rsidP="00422549">
      <w:pPr>
        <w:autoSpaceDE w:val="0"/>
        <w:autoSpaceDN w:val="0"/>
        <w:adjustRightInd w:val="0"/>
        <w:spacing w:after="0" w:line="276" w:lineRule="auto"/>
        <w:jc w:val="both"/>
        <w:rPr>
          <w:rFonts w:ascii="Times New Roman" w:eastAsia="Calibri" w:hAnsi="Times New Roman" w:cs="Times New Roman"/>
          <w:b/>
          <w:bCs/>
          <w:sz w:val="24"/>
          <w:szCs w:val="24"/>
          <w:lang w:eastAsia="ru-RU"/>
        </w:rPr>
      </w:pPr>
      <w:r w:rsidRPr="008C11FD">
        <w:rPr>
          <w:rFonts w:ascii="Times New Roman" w:hAnsi="Times New Roman" w:cs="Times New Roman"/>
          <w:sz w:val="24"/>
          <w:szCs w:val="24"/>
        </w:rPr>
        <w:t>Хотелось бы сказать, что библиотека сегодня является для населения главным центром получения бесплатной информации и доступа к электронным документам российского и мирового значения. 202</w:t>
      </w:r>
      <w:r w:rsidR="0051534F">
        <w:rPr>
          <w:rFonts w:ascii="Times New Roman" w:hAnsi="Times New Roman" w:cs="Times New Roman"/>
          <w:sz w:val="24"/>
          <w:szCs w:val="24"/>
        </w:rPr>
        <w:t>3</w:t>
      </w:r>
      <w:r w:rsidRPr="008C11FD">
        <w:rPr>
          <w:rFonts w:ascii="Times New Roman" w:hAnsi="Times New Roman" w:cs="Times New Roman"/>
          <w:sz w:val="24"/>
          <w:szCs w:val="24"/>
        </w:rPr>
        <w:t xml:space="preserve"> год прошел для библиотеки успешно. Год был достаточно насыщенным разными событиями. Главным событием является победа в конкурсе и получение денежного гранта, что позволило обновить и улучшить материально-техническую базу библиотеки.</w:t>
      </w:r>
      <w:r w:rsidR="00422549">
        <w:rPr>
          <w:rFonts w:ascii="Times New Roman" w:eastAsia="Calibri" w:hAnsi="Times New Roman" w:cs="Times New Roman"/>
          <w:b/>
          <w:bCs/>
          <w:sz w:val="24"/>
          <w:szCs w:val="24"/>
          <w:lang w:eastAsia="ru-RU"/>
        </w:rPr>
        <w:t xml:space="preserve"> </w:t>
      </w:r>
      <w:r w:rsidRPr="008C11FD">
        <w:rPr>
          <w:rFonts w:ascii="Times New Roman" w:hAnsi="Times New Roman" w:cs="Times New Roman"/>
          <w:color w:val="000000"/>
          <w:sz w:val="24"/>
          <w:szCs w:val="24"/>
          <w:shd w:val="clear" w:color="auto" w:fill="FFFFFF"/>
        </w:rPr>
        <w:t>Анализ деятельности библиотеки свидетельствует о том, что интерес к библиотеке не падает, библиотека по-прежнему востребована и необходима, является местом проведения свободного времени.</w:t>
      </w:r>
    </w:p>
    <w:p w14:paraId="6D29E3D9" w14:textId="77777777" w:rsidR="00422549" w:rsidRDefault="008C11FD" w:rsidP="008C11FD">
      <w:pPr>
        <w:autoSpaceDE w:val="0"/>
        <w:autoSpaceDN w:val="0"/>
        <w:adjustRightInd w:val="0"/>
        <w:spacing w:after="0"/>
        <w:jc w:val="both"/>
        <w:rPr>
          <w:rFonts w:ascii="Times New Roman" w:eastAsia="Calibri" w:hAnsi="Times New Roman" w:cs="Times New Roman"/>
          <w:b/>
          <w:bCs/>
          <w:sz w:val="28"/>
          <w:szCs w:val="28"/>
          <w:lang w:eastAsia="ru-RU"/>
        </w:rPr>
      </w:pPr>
      <w:r w:rsidRPr="008C11FD">
        <w:rPr>
          <w:rFonts w:ascii="Times New Roman" w:eastAsia="Calibri" w:hAnsi="Times New Roman" w:cs="Times New Roman"/>
          <w:b/>
          <w:bCs/>
          <w:sz w:val="28"/>
          <w:szCs w:val="28"/>
          <w:lang w:eastAsia="ru-RU"/>
        </w:rPr>
        <w:t xml:space="preserve">       </w:t>
      </w:r>
    </w:p>
    <w:p w14:paraId="375A8A6F" w14:textId="77777777" w:rsidR="00422549" w:rsidRDefault="00422549" w:rsidP="008C11FD">
      <w:pPr>
        <w:autoSpaceDE w:val="0"/>
        <w:autoSpaceDN w:val="0"/>
        <w:adjustRightInd w:val="0"/>
        <w:spacing w:after="0"/>
        <w:jc w:val="both"/>
        <w:rPr>
          <w:rFonts w:ascii="Times New Roman" w:eastAsia="Calibri" w:hAnsi="Times New Roman" w:cs="Times New Roman"/>
          <w:b/>
          <w:bCs/>
          <w:sz w:val="28"/>
          <w:szCs w:val="28"/>
          <w:lang w:eastAsia="ru-RU"/>
        </w:rPr>
      </w:pPr>
    </w:p>
    <w:p w14:paraId="3D4421C2" w14:textId="77777777" w:rsidR="00911526" w:rsidRDefault="00911526" w:rsidP="008C11FD">
      <w:pPr>
        <w:autoSpaceDE w:val="0"/>
        <w:autoSpaceDN w:val="0"/>
        <w:adjustRightInd w:val="0"/>
        <w:spacing w:after="0"/>
        <w:jc w:val="both"/>
        <w:rPr>
          <w:rFonts w:ascii="Times New Roman" w:eastAsia="Times New Roman" w:hAnsi="Times New Roman" w:cs="Times New Roman"/>
          <w:b/>
          <w:color w:val="FF0000"/>
          <w:spacing w:val="3"/>
          <w:sz w:val="28"/>
          <w:szCs w:val="28"/>
          <w:lang w:eastAsia="ru-RU"/>
        </w:rPr>
      </w:pPr>
    </w:p>
    <w:p w14:paraId="35A177D8" w14:textId="77777777" w:rsidR="00911526" w:rsidRDefault="00911526" w:rsidP="008C11FD">
      <w:pPr>
        <w:autoSpaceDE w:val="0"/>
        <w:autoSpaceDN w:val="0"/>
        <w:adjustRightInd w:val="0"/>
        <w:spacing w:after="0"/>
        <w:jc w:val="both"/>
        <w:rPr>
          <w:rFonts w:ascii="Times New Roman" w:eastAsia="Times New Roman" w:hAnsi="Times New Roman" w:cs="Times New Roman"/>
          <w:b/>
          <w:color w:val="FF0000"/>
          <w:spacing w:val="3"/>
          <w:sz w:val="28"/>
          <w:szCs w:val="28"/>
          <w:lang w:eastAsia="ru-RU"/>
        </w:rPr>
      </w:pPr>
    </w:p>
    <w:p w14:paraId="48B7038C" w14:textId="77777777" w:rsidR="00911526" w:rsidRDefault="00911526" w:rsidP="008C11FD">
      <w:pPr>
        <w:autoSpaceDE w:val="0"/>
        <w:autoSpaceDN w:val="0"/>
        <w:adjustRightInd w:val="0"/>
        <w:spacing w:after="0"/>
        <w:jc w:val="both"/>
        <w:rPr>
          <w:rFonts w:ascii="Times New Roman" w:eastAsia="Times New Roman" w:hAnsi="Times New Roman" w:cs="Times New Roman"/>
          <w:b/>
          <w:color w:val="FF0000"/>
          <w:spacing w:val="3"/>
          <w:sz w:val="28"/>
          <w:szCs w:val="28"/>
          <w:lang w:eastAsia="ru-RU"/>
        </w:rPr>
      </w:pPr>
    </w:p>
    <w:p w14:paraId="6C5C5482" w14:textId="77777777" w:rsidR="00911526" w:rsidRDefault="00911526" w:rsidP="008C11FD">
      <w:pPr>
        <w:autoSpaceDE w:val="0"/>
        <w:autoSpaceDN w:val="0"/>
        <w:adjustRightInd w:val="0"/>
        <w:spacing w:after="0"/>
        <w:jc w:val="both"/>
        <w:rPr>
          <w:rFonts w:ascii="Times New Roman" w:eastAsia="Times New Roman" w:hAnsi="Times New Roman" w:cs="Times New Roman"/>
          <w:b/>
          <w:color w:val="FF0000"/>
          <w:spacing w:val="3"/>
          <w:sz w:val="28"/>
          <w:szCs w:val="28"/>
          <w:lang w:eastAsia="ru-RU"/>
        </w:rPr>
      </w:pPr>
    </w:p>
    <w:p w14:paraId="2934A754" w14:textId="5E330DC5" w:rsidR="008C11FD" w:rsidRPr="00422549" w:rsidRDefault="00911526" w:rsidP="008C11FD">
      <w:pPr>
        <w:autoSpaceDE w:val="0"/>
        <w:autoSpaceDN w:val="0"/>
        <w:adjustRightInd w:val="0"/>
        <w:spacing w:after="0"/>
        <w:jc w:val="both"/>
        <w:rPr>
          <w:rFonts w:ascii="Times New Roman" w:eastAsia="Times New Roman" w:hAnsi="Times New Roman" w:cs="Times New Roman"/>
          <w:b/>
          <w:color w:val="FF0000"/>
          <w:spacing w:val="3"/>
          <w:sz w:val="28"/>
          <w:szCs w:val="28"/>
          <w:lang w:eastAsia="ru-RU"/>
        </w:rPr>
      </w:pPr>
      <w:r>
        <w:rPr>
          <w:rFonts w:ascii="Times New Roman" w:eastAsia="Times New Roman" w:hAnsi="Times New Roman" w:cs="Times New Roman"/>
          <w:b/>
          <w:color w:val="FF0000"/>
          <w:spacing w:val="3"/>
          <w:sz w:val="28"/>
          <w:szCs w:val="28"/>
          <w:lang w:eastAsia="ru-RU"/>
        </w:rPr>
        <w:t xml:space="preserve">    </w:t>
      </w:r>
      <w:r w:rsidR="008C11FD" w:rsidRPr="008C11FD">
        <w:rPr>
          <w:rFonts w:ascii="Times New Roman" w:eastAsia="Times New Roman" w:hAnsi="Times New Roman" w:cs="Times New Roman"/>
          <w:b/>
          <w:color w:val="FF0000"/>
          <w:spacing w:val="3"/>
          <w:sz w:val="28"/>
          <w:szCs w:val="28"/>
          <w:lang w:eastAsia="ru-RU"/>
        </w:rPr>
        <w:t>В 202</w:t>
      </w:r>
      <w:r w:rsidR="0051534F">
        <w:rPr>
          <w:rFonts w:ascii="Times New Roman" w:eastAsia="Times New Roman" w:hAnsi="Times New Roman" w:cs="Times New Roman"/>
          <w:b/>
          <w:color w:val="FF0000"/>
          <w:spacing w:val="3"/>
          <w:sz w:val="28"/>
          <w:szCs w:val="28"/>
          <w:lang w:eastAsia="ru-RU"/>
        </w:rPr>
        <w:t>4</w:t>
      </w:r>
      <w:r w:rsidR="008C11FD" w:rsidRPr="008C11FD">
        <w:rPr>
          <w:rFonts w:ascii="Times New Roman" w:eastAsia="Times New Roman" w:hAnsi="Times New Roman" w:cs="Times New Roman"/>
          <w:b/>
          <w:color w:val="FF0000"/>
          <w:spacing w:val="3"/>
          <w:sz w:val="28"/>
          <w:szCs w:val="28"/>
          <w:lang w:eastAsia="ru-RU"/>
        </w:rPr>
        <w:t xml:space="preserve"> году особое внимание необходимо уделить следующим аспектам:</w:t>
      </w:r>
    </w:p>
    <w:p w14:paraId="64040CE5" w14:textId="77777777" w:rsidR="008C11FD" w:rsidRPr="00FA2196" w:rsidRDefault="008C11FD" w:rsidP="00FA2196">
      <w:pPr>
        <w:pStyle w:val="a4"/>
        <w:numPr>
          <w:ilvl w:val="0"/>
          <w:numId w:val="18"/>
        </w:numPr>
        <w:shd w:val="clear" w:color="auto" w:fill="FFFFFF"/>
        <w:spacing w:before="100" w:beforeAutospacing="1" w:after="100" w:afterAutospacing="1" w:line="240" w:lineRule="auto"/>
        <w:rPr>
          <w:rFonts w:ascii="Times New Roman" w:hAnsi="Times New Roman"/>
          <w:color w:val="000000" w:themeColor="text1"/>
          <w:sz w:val="24"/>
          <w:szCs w:val="24"/>
        </w:rPr>
      </w:pPr>
      <w:r w:rsidRPr="00FA2196">
        <w:rPr>
          <w:rFonts w:ascii="Times New Roman" w:eastAsia="Calibri" w:hAnsi="Times New Roman"/>
          <w:color w:val="000000" w:themeColor="text1"/>
          <w:sz w:val="24"/>
          <w:szCs w:val="24"/>
          <w:shd w:val="clear" w:color="auto" w:fill="FFFFFF"/>
        </w:rPr>
        <w:t>Создание позитивного имиджа библиотеки</w:t>
      </w:r>
      <w:r w:rsidRPr="00FA2196">
        <w:rPr>
          <w:rFonts w:ascii="Times New Roman" w:eastAsia="Calibri" w:hAnsi="Times New Roman"/>
          <w:color w:val="000000" w:themeColor="text1"/>
          <w:sz w:val="24"/>
          <w:szCs w:val="24"/>
          <w:shd w:val="clear" w:color="auto" w:fill="FFFFFF"/>
          <w:lang w:val="en-US"/>
        </w:rPr>
        <w:t>;</w:t>
      </w:r>
    </w:p>
    <w:p w14:paraId="0A6F8832" w14:textId="77777777" w:rsidR="008C11FD" w:rsidRPr="00FA2196" w:rsidRDefault="008C11FD" w:rsidP="00FA2196">
      <w:pPr>
        <w:pStyle w:val="a4"/>
        <w:numPr>
          <w:ilvl w:val="0"/>
          <w:numId w:val="18"/>
        </w:numPr>
        <w:shd w:val="clear" w:color="auto" w:fill="FFFFFF"/>
        <w:spacing w:before="100" w:beforeAutospacing="1" w:after="100" w:afterAutospacing="1" w:line="240" w:lineRule="auto"/>
        <w:rPr>
          <w:rFonts w:ascii="Times New Roman" w:hAnsi="Times New Roman"/>
          <w:color w:val="000000" w:themeColor="text1"/>
          <w:sz w:val="24"/>
          <w:szCs w:val="24"/>
        </w:rPr>
      </w:pPr>
      <w:r w:rsidRPr="00FA2196">
        <w:rPr>
          <w:rFonts w:ascii="Times New Roman" w:eastAsia="Calibri" w:hAnsi="Times New Roman"/>
          <w:color w:val="000000" w:themeColor="text1"/>
          <w:sz w:val="24"/>
          <w:szCs w:val="24"/>
          <w:shd w:val="clear" w:color="auto" w:fill="FFFFFF"/>
        </w:rPr>
        <w:t>Не допустить уменьшения числа читателей;</w:t>
      </w:r>
    </w:p>
    <w:p w14:paraId="73C89D9C" w14:textId="77777777" w:rsidR="008C11FD" w:rsidRPr="00FA2196" w:rsidRDefault="008C11FD" w:rsidP="00FA2196">
      <w:pPr>
        <w:pStyle w:val="a4"/>
        <w:numPr>
          <w:ilvl w:val="0"/>
          <w:numId w:val="18"/>
        </w:numPr>
        <w:shd w:val="clear" w:color="auto" w:fill="FFFFFF"/>
        <w:spacing w:before="100" w:beforeAutospacing="1" w:after="100" w:afterAutospacing="1" w:line="240" w:lineRule="auto"/>
        <w:rPr>
          <w:rFonts w:ascii="Times New Roman" w:hAnsi="Times New Roman"/>
          <w:color w:val="000000" w:themeColor="text1"/>
          <w:sz w:val="24"/>
          <w:szCs w:val="24"/>
        </w:rPr>
      </w:pPr>
      <w:r w:rsidRPr="00FA2196">
        <w:rPr>
          <w:rFonts w:ascii="Times New Roman" w:hAnsi="Times New Roman"/>
          <w:color w:val="000000" w:themeColor="text1"/>
          <w:sz w:val="24"/>
          <w:szCs w:val="24"/>
        </w:rPr>
        <w:t>Доступность информации всем слоям населения;</w:t>
      </w:r>
    </w:p>
    <w:p w14:paraId="72535365" w14:textId="77777777" w:rsidR="008C11FD" w:rsidRPr="00FA2196" w:rsidRDefault="008C11FD" w:rsidP="00FA2196">
      <w:pPr>
        <w:pStyle w:val="a4"/>
        <w:numPr>
          <w:ilvl w:val="0"/>
          <w:numId w:val="18"/>
        </w:numPr>
        <w:shd w:val="clear" w:color="auto" w:fill="FFFFFF"/>
        <w:spacing w:before="100" w:beforeAutospacing="1" w:after="100" w:afterAutospacing="1" w:line="240" w:lineRule="auto"/>
        <w:rPr>
          <w:rFonts w:ascii="Times New Roman" w:hAnsi="Times New Roman"/>
          <w:color w:val="000000" w:themeColor="text1"/>
          <w:sz w:val="24"/>
          <w:szCs w:val="24"/>
        </w:rPr>
      </w:pPr>
      <w:r w:rsidRPr="00FA2196">
        <w:rPr>
          <w:rFonts w:ascii="Times New Roman" w:hAnsi="Times New Roman"/>
          <w:color w:val="000000" w:themeColor="text1"/>
          <w:sz w:val="24"/>
          <w:szCs w:val="24"/>
        </w:rPr>
        <w:t>Совершенствование традиционных и освоение новых библиотечных технологий;</w:t>
      </w:r>
    </w:p>
    <w:p w14:paraId="01B32EEC" w14:textId="77777777" w:rsidR="008C11FD" w:rsidRPr="00FA2196" w:rsidRDefault="008C11FD" w:rsidP="00FA2196">
      <w:pPr>
        <w:pStyle w:val="a4"/>
        <w:numPr>
          <w:ilvl w:val="0"/>
          <w:numId w:val="18"/>
        </w:numPr>
        <w:autoSpaceDE w:val="0"/>
        <w:autoSpaceDN w:val="0"/>
        <w:adjustRightInd w:val="0"/>
        <w:spacing w:after="0"/>
        <w:jc w:val="both"/>
        <w:rPr>
          <w:rFonts w:ascii="Times New Roman" w:hAnsi="Times New Roman"/>
          <w:sz w:val="24"/>
          <w:szCs w:val="24"/>
        </w:rPr>
      </w:pPr>
      <w:r w:rsidRPr="00FA2196">
        <w:rPr>
          <w:rFonts w:ascii="Times New Roman" w:hAnsi="Times New Roman"/>
          <w:sz w:val="24"/>
          <w:szCs w:val="24"/>
        </w:rPr>
        <w:t>Продолжить работу по комплектованию библиотечного фонда;</w:t>
      </w:r>
    </w:p>
    <w:p w14:paraId="521BD67F" w14:textId="67A36A99" w:rsidR="008C11FD" w:rsidRPr="00FA2196" w:rsidRDefault="008C11FD" w:rsidP="00FA2196">
      <w:pPr>
        <w:pStyle w:val="a4"/>
        <w:numPr>
          <w:ilvl w:val="0"/>
          <w:numId w:val="18"/>
        </w:numPr>
        <w:autoSpaceDE w:val="0"/>
        <w:autoSpaceDN w:val="0"/>
        <w:adjustRightInd w:val="0"/>
        <w:spacing w:after="0"/>
        <w:jc w:val="both"/>
        <w:rPr>
          <w:rFonts w:ascii="Times New Roman" w:eastAsia="Calibri" w:hAnsi="Times New Roman"/>
          <w:sz w:val="24"/>
          <w:szCs w:val="24"/>
        </w:rPr>
      </w:pPr>
      <w:r w:rsidRPr="00FA2196">
        <w:rPr>
          <w:rFonts w:ascii="Times New Roman" w:hAnsi="Times New Roman"/>
          <w:sz w:val="24"/>
          <w:szCs w:val="24"/>
        </w:rPr>
        <w:t>Продолжить проектную деятельность;</w:t>
      </w:r>
    </w:p>
    <w:p w14:paraId="5F1D4CF8" w14:textId="77777777" w:rsidR="008C11FD" w:rsidRPr="00FA2196" w:rsidRDefault="008C11FD" w:rsidP="00FA2196">
      <w:pPr>
        <w:pStyle w:val="a4"/>
        <w:numPr>
          <w:ilvl w:val="0"/>
          <w:numId w:val="18"/>
        </w:numPr>
        <w:autoSpaceDE w:val="0"/>
        <w:autoSpaceDN w:val="0"/>
        <w:adjustRightInd w:val="0"/>
        <w:spacing w:after="0"/>
        <w:jc w:val="both"/>
        <w:rPr>
          <w:rFonts w:ascii="Times New Roman" w:eastAsia="Calibri" w:hAnsi="Times New Roman"/>
          <w:sz w:val="24"/>
          <w:szCs w:val="24"/>
        </w:rPr>
      </w:pPr>
      <w:r w:rsidRPr="00FA2196">
        <w:rPr>
          <w:rFonts w:ascii="Times New Roman" w:hAnsi="Times New Roman"/>
          <w:sz w:val="24"/>
          <w:szCs w:val="24"/>
        </w:rPr>
        <w:t>Улучшение материально-технической базы;</w:t>
      </w:r>
    </w:p>
    <w:p w14:paraId="6E85477D" w14:textId="060B3F38" w:rsidR="008C11FD" w:rsidRPr="00FA2196" w:rsidRDefault="008C11FD" w:rsidP="00FA2196">
      <w:pPr>
        <w:pStyle w:val="a4"/>
        <w:numPr>
          <w:ilvl w:val="0"/>
          <w:numId w:val="18"/>
        </w:numPr>
        <w:autoSpaceDE w:val="0"/>
        <w:autoSpaceDN w:val="0"/>
        <w:adjustRightInd w:val="0"/>
        <w:spacing w:after="0"/>
        <w:jc w:val="both"/>
        <w:rPr>
          <w:rFonts w:ascii="Times New Roman" w:hAnsi="Times New Roman"/>
          <w:sz w:val="24"/>
          <w:szCs w:val="24"/>
        </w:rPr>
      </w:pPr>
      <w:r w:rsidRPr="00FA2196">
        <w:rPr>
          <w:rFonts w:ascii="Times New Roman" w:hAnsi="Times New Roman"/>
          <w:sz w:val="24"/>
          <w:szCs w:val="24"/>
        </w:rPr>
        <w:t>Произвести списание книг, тем самым очистить библиотечный фонд от устаревшей, не профильной и не востребованной литературы.</w:t>
      </w:r>
    </w:p>
    <w:p w14:paraId="0A14892A" w14:textId="77777777" w:rsidR="008C11FD" w:rsidRPr="008C11FD" w:rsidRDefault="008C11FD" w:rsidP="008C11FD">
      <w:pPr>
        <w:autoSpaceDE w:val="0"/>
        <w:autoSpaceDN w:val="0"/>
        <w:adjustRightInd w:val="0"/>
        <w:spacing w:after="0" w:line="276" w:lineRule="auto"/>
        <w:ind w:left="720"/>
        <w:contextualSpacing/>
        <w:jc w:val="both"/>
        <w:rPr>
          <w:rFonts w:ascii="Times New Roman" w:eastAsia="Times New Roman" w:hAnsi="Times New Roman" w:cs="Times New Roman"/>
          <w:sz w:val="24"/>
          <w:szCs w:val="24"/>
          <w:lang w:eastAsia="ru-RU"/>
        </w:rPr>
      </w:pPr>
    </w:p>
    <w:p w14:paraId="50DED950" w14:textId="77777777" w:rsidR="008C11FD" w:rsidRPr="008C11FD" w:rsidRDefault="008C11FD" w:rsidP="008C11FD">
      <w:pPr>
        <w:autoSpaceDE w:val="0"/>
        <w:autoSpaceDN w:val="0"/>
        <w:adjustRightInd w:val="0"/>
        <w:spacing w:after="0" w:line="276" w:lineRule="auto"/>
        <w:jc w:val="both"/>
        <w:rPr>
          <w:rFonts w:ascii="Times New Roman" w:eastAsia="Calibri" w:hAnsi="Times New Roman" w:cs="Times New Roman"/>
          <w:b/>
          <w:sz w:val="24"/>
          <w:szCs w:val="24"/>
          <w:lang w:eastAsia="ru-RU"/>
        </w:rPr>
      </w:pPr>
    </w:p>
    <w:p w14:paraId="1043AFBA" w14:textId="77777777" w:rsidR="008C11FD" w:rsidRPr="008C11FD" w:rsidRDefault="008C11FD" w:rsidP="008C11FD">
      <w:pPr>
        <w:autoSpaceDE w:val="0"/>
        <w:autoSpaceDN w:val="0"/>
        <w:adjustRightInd w:val="0"/>
        <w:spacing w:after="0" w:line="276" w:lineRule="auto"/>
        <w:jc w:val="both"/>
        <w:rPr>
          <w:rFonts w:ascii="Times New Roman" w:eastAsia="Calibri" w:hAnsi="Times New Roman" w:cs="Times New Roman"/>
          <w:b/>
          <w:sz w:val="24"/>
          <w:szCs w:val="24"/>
          <w:lang w:eastAsia="ru-RU"/>
        </w:rPr>
      </w:pPr>
    </w:p>
    <w:p w14:paraId="579B0501" w14:textId="77777777" w:rsidR="008C11FD" w:rsidRPr="009C24DA" w:rsidRDefault="008C11FD" w:rsidP="009C24DA">
      <w:pPr>
        <w:tabs>
          <w:tab w:val="left" w:pos="7349"/>
        </w:tabs>
        <w:autoSpaceDE w:val="0"/>
        <w:autoSpaceDN w:val="0"/>
        <w:adjustRightInd w:val="0"/>
        <w:spacing w:after="0" w:line="276" w:lineRule="auto"/>
        <w:jc w:val="both"/>
        <w:rPr>
          <w:rFonts w:ascii="Times New Roman" w:eastAsia="Calibri" w:hAnsi="Times New Roman" w:cs="Times New Roman"/>
          <w:sz w:val="24"/>
          <w:szCs w:val="24"/>
          <w:u w:val="single"/>
          <w:lang w:eastAsia="ru-RU"/>
        </w:rPr>
      </w:pPr>
    </w:p>
    <w:p w14:paraId="603516B8" w14:textId="50606F0D" w:rsidR="001A3188" w:rsidRPr="001A3188" w:rsidRDefault="001A3188" w:rsidP="001A3188">
      <w:pPr>
        <w:rPr>
          <w:rFonts w:ascii="Times New Roman" w:eastAsia="Calibri" w:hAnsi="Times New Roman" w:cs="Times New Roman"/>
          <w:sz w:val="24"/>
          <w:szCs w:val="24"/>
        </w:rPr>
      </w:pPr>
      <w:r w:rsidRPr="001A3188">
        <w:rPr>
          <w:rFonts w:ascii="Times New Roman" w:eastAsia="Calibri" w:hAnsi="Times New Roman" w:cs="Times New Roman"/>
          <w:sz w:val="24"/>
          <w:szCs w:val="24"/>
        </w:rPr>
        <w:t xml:space="preserve">                                    </w:t>
      </w:r>
    </w:p>
    <w:p w14:paraId="26DF9F2B" w14:textId="6FB56D14" w:rsidR="00FF4395" w:rsidRPr="00CF397E" w:rsidRDefault="00FF4395" w:rsidP="001A3188">
      <w:pPr>
        <w:rPr>
          <w:rFonts w:ascii="Times New Roman" w:hAnsi="Times New Roman" w:cs="Times New Roman"/>
          <w:b/>
          <w:bCs/>
          <w:i/>
          <w:iCs/>
          <w:color w:val="FF0000"/>
          <w:sz w:val="24"/>
          <w:szCs w:val="24"/>
        </w:rPr>
      </w:pPr>
    </w:p>
    <w:sectPr w:rsidR="00FF4395" w:rsidRPr="00CF397E" w:rsidSect="00AA620D">
      <w:pgSz w:w="11906" w:h="16838"/>
      <w:pgMar w:top="0" w:right="1274" w:bottom="1560" w:left="85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mn-ea">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E2AB3"/>
    <w:multiLevelType w:val="multilevel"/>
    <w:tmpl w:val="B2F85D16"/>
    <w:lvl w:ilvl="0">
      <w:start w:val="1"/>
      <w:numFmt w:val="bullet"/>
      <w:lvlText w:val=""/>
      <w:lvlJc w:val="left"/>
      <w:pPr>
        <w:tabs>
          <w:tab w:val="num" w:pos="720"/>
        </w:tabs>
        <w:ind w:left="720" w:hanging="360"/>
      </w:pPr>
      <w:rPr>
        <w:rFonts w:ascii="Symbol" w:hAnsi="Symbol" w:hint="default"/>
        <w:b w:val="0"/>
        <w:color w:val="FF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CC199B"/>
    <w:multiLevelType w:val="hybridMultilevel"/>
    <w:tmpl w:val="27FEA262"/>
    <w:lvl w:ilvl="0" w:tplc="04190001">
      <w:start w:val="1"/>
      <w:numFmt w:val="bullet"/>
      <w:lvlText w:val=""/>
      <w:lvlJc w:val="left"/>
      <w:pPr>
        <w:ind w:left="2700" w:hanging="360"/>
      </w:pPr>
      <w:rPr>
        <w:rFonts w:ascii="Symbol" w:hAnsi="Symbol" w:hint="default"/>
      </w:rPr>
    </w:lvl>
    <w:lvl w:ilvl="1" w:tplc="04190003" w:tentative="1">
      <w:start w:val="1"/>
      <w:numFmt w:val="bullet"/>
      <w:lvlText w:val="o"/>
      <w:lvlJc w:val="left"/>
      <w:pPr>
        <w:ind w:left="3420" w:hanging="360"/>
      </w:pPr>
      <w:rPr>
        <w:rFonts w:ascii="Courier New" w:hAnsi="Courier New" w:cs="Courier New" w:hint="default"/>
      </w:rPr>
    </w:lvl>
    <w:lvl w:ilvl="2" w:tplc="04190005" w:tentative="1">
      <w:start w:val="1"/>
      <w:numFmt w:val="bullet"/>
      <w:lvlText w:val=""/>
      <w:lvlJc w:val="left"/>
      <w:pPr>
        <w:ind w:left="4140" w:hanging="360"/>
      </w:pPr>
      <w:rPr>
        <w:rFonts w:ascii="Wingdings" w:hAnsi="Wingdings" w:hint="default"/>
      </w:rPr>
    </w:lvl>
    <w:lvl w:ilvl="3" w:tplc="04190001" w:tentative="1">
      <w:start w:val="1"/>
      <w:numFmt w:val="bullet"/>
      <w:lvlText w:val=""/>
      <w:lvlJc w:val="left"/>
      <w:pPr>
        <w:ind w:left="4860" w:hanging="360"/>
      </w:pPr>
      <w:rPr>
        <w:rFonts w:ascii="Symbol" w:hAnsi="Symbol" w:hint="default"/>
      </w:rPr>
    </w:lvl>
    <w:lvl w:ilvl="4" w:tplc="04190003" w:tentative="1">
      <w:start w:val="1"/>
      <w:numFmt w:val="bullet"/>
      <w:lvlText w:val="o"/>
      <w:lvlJc w:val="left"/>
      <w:pPr>
        <w:ind w:left="5580" w:hanging="360"/>
      </w:pPr>
      <w:rPr>
        <w:rFonts w:ascii="Courier New" w:hAnsi="Courier New" w:cs="Courier New" w:hint="default"/>
      </w:rPr>
    </w:lvl>
    <w:lvl w:ilvl="5" w:tplc="04190005" w:tentative="1">
      <w:start w:val="1"/>
      <w:numFmt w:val="bullet"/>
      <w:lvlText w:val=""/>
      <w:lvlJc w:val="left"/>
      <w:pPr>
        <w:ind w:left="6300" w:hanging="360"/>
      </w:pPr>
      <w:rPr>
        <w:rFonts w:ascii="Wingdings" w:hAnsi="Wingdings" w:hint="default"/>
      </w:rPr>
    </w:lvl>
    <w:lvl w:ilvl="6" w:tplc="04190001" w:tentative="1">
      <w:start w:val="1"/>
      <w:numFmt w:val="bullet"/>
      <w:lvlText w:val=""/>
      <w:lvlJc w:val="left"/>
      <w:pPr>
        <w:ind w:left="7020" w:hanging="360"/>
      </w:pPr>
      <w:rPr>
        <w:rFonts w:ascii="Symbol" w:hAnsi="Symbol" w:hint="default"/>
      </w:rPr>
    </w:lvl>
    <w:lvl w:ilvl="7" w:tplc="04190003" w:tentative="1">
      <w:start w:val="1"/>
      <w:numFmt w:val="bullet"/>
      <w:lvlText w:val="o"/>
      <w:lvlJc w:val="left"/>
      <w:pPr>
        <w:ind w:left="7740" w:hanging="360"/>
      </w:pPr>
      <w:rPr>
        <w:rFonts w:ascii="Courier New" w:hAnsi="Courier New" w:cs="Courier New" w:hint="default"/>
      </w:rPr>
    </w:lvl>
    <w:lvl w:ilvl="8" w:tplc="04190005" w:tentative="1">
      <w:start w:val="1"/>
      <w:numFmt w:val="bullet"/>
      <w:lvlText w:val=""/>
      <w:lvlJc w:val="left"/>
      <w:pPr>
        <w:ind w:left="8460" w:hanging="360"/>
      </w:pPr>
      <w:rPr>
        <w:rFonts w:ascii="Wingdings" w:hAnsi="Wingdings" w:hint="default"/>
      </w:rPr>
    </w:lvl>
  </w:abstractNum>
  <w:abstractNum w:abstractNumId="2" w15:restartNumberingAfterBreak="0">
    <w:nsid w:val="0C4907EE"/>
    <w:multiLevelType w:val="hybridMultilevel"/>
    <w:tmpl w:val="E8BAC5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51E339E"/>
    <w:multiLevelType w:val="hybridMultilevel"/>
    <w:tmpl w:val="CD4A03EC"/>
    <w:lvl w:ilvl="0" w:tplc="041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8E17A81"/>
    <w:multiLevelType w:val="hybridMultilevel"/>
    <w:tmpl w:val="EC8C3BAE"/>
    <w:lvl w:ilvl="0" w:tplc="04190001">
      <w:start w:val="1"/>
      <w:numFmt w:val="bullet"/>
      <w:lvlText w:val=""/>
      <w:lvlJc w:val="left"/>
      <w:pPr>
        <w:ind w:left="2880" w:hanging="360"/>
      </w:pPr>
      <w:rPr>
        <w:rFonts w:ascii="Symbol" w:hAnsi="Symbol" w:hint="default"/>
      </w:rPr>
    </w:lvl>
    <w:lvl w:ilvl="1" w:tplc="04190003" w:tentative="1">
      <w:start w:val="1"/>
      <w:numFmt w:val="bullet"/>
      <w:lvlText w:val="o"/>
      <w:lvlJc w:val="left"/>
      <w:pPr>
        <w:ind w:left="3600" w:hanging="360"/>
      </w:pPr>
      <w:rPr>
        <w:rFonts w:ascii="Courier New" w:hAnsi="Courier New" w:cs="Courier New" w:hint="default"/>
      </w:rPr>
    </w:lvl>
    <w:lvl w:ilvl="2" w:tplc="04190005" w:tentative="1">
      <w:start w:val="1"/>
      <w:numFmt w:val="bullet"/>
      <w:lvlText w:val=""/>
      <w:lvlJc w:val="left"/>
      <w:pPr>
        <w:ind w:left="4320" w:hanging="360"/>
      </w:pPr>
      <w:rPr>
        <w:rFonts w:ascii="Wingdings" w:hAnsi="Wingdings" w:hint="default"/>
      </w:rPr>
    </w:lvl>
    <w:lvl w:ilvl="3" w:tplc="04190001" w:tentative="1">
      <w:start w:val="1"/>
      <w:numFmt w:val="bullet"/>
      <w:lvlText w:val=""/>
      <w:lvlJc w:val="left"/>
      <w:pPr>
        <w:ind w:left="5040" w:hanging="360"/>
      </w:pPr>
      <w:rPr>
        <w:rFonts w:ascii="Symbol" w:hAnsi="Symbol" w:hint="default"/>
      </w:rPr>
    </w:lvl>
    <w:lvl w:ilvl="4" w:tplc="04190003" w:tentative="1">
      <w:start w:val="1"/>
      <w:numFmt w:val="bullet"/>
      <w:lvlText w:val="o"/>
      <w:lvlJc w:val="left"/>
      <w:pPr>
        <w:ind w:left="5760" w:hanging="360"/>
      </w:pPr>
      <w:rPr>
        <w:rFonts w:ascii="Courier New" w:hAnsi="Courier New" w:cs="Courier New" w:hint="default"/>
      </w:rPr>
    </w:lvl>
    <w:lvl w:ilvl="5" w:tplc="04190005" w:tentative="1">
      <w:start w:val="1"/>
      <w:numFmt w:val="bullet"/>
      <w:lvlText w:val=""/>
      <w:lvlJc w:val="left"/>
      <w:pPr>
        <w:ind w:left="6480" w:hanging="360"/>
      </w:pPr>
      <w:rPr>
        <w:rFonts w:ascii="Wingdings" w:hAnsi="Wingdings" w:hint="default"/>
      </w:rPr>
    </w:lvl>
    <w:lvl w:ilvl="6" w:tplc="04190001" w:tentative="1">
      <w:start w:val="1"/>
      <w:numFmt w:val="bullet"/>
      <w:lvlText w:val=""/>
      <w:lvlJc w:val="left"/>
      <w:pPr>
        <w:ind w:left="7200" w:hanging="360"/>
      </w:pPr>
      <w:rPr>
        <w:rFonts w:ascii="Symbol" w:hAnsi="Symbol" w:hint="default"/>
      </w:rPr>
    </w:lvl>
    <w:lvl w:ilvl="7" w:tplc="04190003" w:tentative="1">
      <w:start w:val="1"/>
      <w:numFmt w:val="bullet"/>
      <w:lvlText w:val="o"/>
      <w:lvlJc w:val="left"/>
      <w:pPr>
        <w:ind w:left="7920" w:hanging="360"/>
      </w:pPr>
      <w:rPr>
        <w:rFonts w:ascii="Courier New" w:hAnsi="Courier New" w:cs="Courier New" w:hint="default"/>
      </w:rPr>
    </w:lvl>
    <w:lvl w:ilvl="8" w:tplc="04190005" w:tentative="1">
      <w:start w:val="1"/>
      <w:numFmt w:val="bullet"/>
      <w:lvlText w:val=""/>
      <w:lvlJc w:val="left"/>
      <w:pPr>
        <w:ind w:left="8640" w:hanging="360"/>
      </w:pPr>
      <w:rPr>
        <w:rFonts w:ascii="Wingdings" w:hAnsi="Wingdings" w:hint="default"/>
      </w:rPr>
    </w:lvl>
  </w:abstractNum>
  <w:abstractNum w:abstractNumId="5" w15:restartNumberingAfterBreak="0">
    <w:nsid w:val="29777259"/>
    <w:multiLevelType w:val="hybridMultilevel"/>
    <w:tmpl w:val="7B2A9EA2"/>
    <w:lvl w:ilvl="0" w:tplc="19506BEC">
      <w:start w:val="1"/>
      <w:numFmt w:val="bullet"/>
      <w:lvlText w:val=""/>
      <w:lvlJc w:val="left"/>
      <w:pPr>
        <w:ind w:left="644" w:hanging="360"/>
      </w:pPr>
      <w:rPr>
        <w:rFonts w:ascii="Symbol" w:hAnsi="Symbol" w:hint="default"/>
        <w:color w:val="FF0000"/>
        <w:lang w:val="x-none"/>
      </w:rPr>
    </w:lvl>
    <w:lvl w:ilvl="1" w:tplc="04190003" w:tentative="1">
      <w:start w:val="1"/>
      <w:numFmt w:val="bullet"/>
      <w:lvlText w:val="o"/>
      <w:lvlJc w:val="left"/>
      <w:pPr>
        <w:ind w:left="1734" w:hanging="360"/>
      </w:pPr>
      <w:rPr>
        <w:rFonts w:ascii="Courier New" w:hAnsi="Courier New" w:cs="Courier New" w:hint="default"/>
      </w:rPr>
    </w:lvl>
    <w:lvl w:ilvl="2" w:tplc="04190005" w:tentative="1">
      <w:start w:val="1"/>
      <w:numFmt w:val="bullet"/>
      <w:lvlText w:val=""/>
      <w:lvlJc w:val="left"/>
      <w:pPr>
        <w:ind w:left="2454" w:hanging="360"/>
      </w:pPr>
      <w:rPr>
        <w:rFonts w:ascii="Wingdings" w:hAnsi="Wingdings" w:hint="default"/>
      </w:rPr>
    </w:lvl>
    <w:lvl w:ilvl="3" w:tplc="04190001" w:tentative="1">
      <w:start w:val="1"/>
      <w:numFmt w:val="bullet"/>
      <w:lvlText w:val=""/>
      <w:lvlJc w:val="left"/>
      <w:pPr>
        <w:ind w:left="3174" w:hanging="360"/>
      </w:pPr>
      <w:rPr>
        <w:rFonts w:ascii="Symbol" w:hAnsi="Symbol" w:hint="default"/>
      </w:rPr>
    </w:lvl>
    <w:lvl w:ilvl="4" w:tplc="04190003" w:tentative="1">
      <w:start w:val="1"/>
      <w:numFmt w:val="bullet"/>
      <w:lvlText w:val="o"/>
      <w:lvlJc w:val="left"/>
      <w:pPr>
        <w:ind w:left="3894" w:hanging="360"/>
      </w:pPr>
      <w:rPr>
        <w:rFonts w:ascii="Courier New" w:hAnsi="Courier New" w:cs="Courier New" w:hint="default"/>
      </w:rPr>
    </w:lvl>
    <w:lvl w:ilvl="5" w:tplc="04190005" w:tentative="1">
      <w:start w:val="1"/>
      <w:numFmt w:val="bullet"/>
      <w:lvlText w:val=""/>
      <w:lvlJc w:val="left"/>
      <w:pPr>
        <w:ind w:left="4614" w:hanging="360"/>
      </w:pPr>
      <w:rPr>
        <w:rFonts w:ascii="Wingdings" w:hAnsi="Wingdings" w:hint="default"/>
      </w:rPr>
    </w:lvl>
    <w:lvl w:ilvl="6" w:tplc="04190001" w:tentative="1">
      <w:start w:val="1"/>
      <w:numFmt w:val="bullet"/>
      <w:lvlText w:val=""/>
      <w:lvlJc w:val="left"/>
      <w:pPr>
        <w:ind w:left="5334" w:hanging="360"/>
      </w:pPr>
      <w:rPr>
        <w:rFonts w:ascii="Symbol" w:hAnsi="Symbol" w:hint="default"/>
      </w:rPr>
    </w:lvl>
    <w:lvl w:ilvl="7" w:tplc="04190003" w:tentative="1">
      <w:start w:val="1"/>
      <w:numFmt w:val="bullet"/>
      <w:lvlText w:val="o"/>
      <w:lvlJc w:val="left"/>
      <w:pPr>
        <w:ind w:left="6054" w:hanging="360"/>
      </w:pPr>
      <w:rPr>
        <w:rFonts w:ascii="Courier New" w:hAnsi="Courier New" w:cs="Courier New" w:hint="default"/>
      </w:rPr>
    </w:lvl>
    <w:lvl w:ilvl="8" w:tplc="04190005" w:tentative="1">
      <w:start w:val="1"/>
      <w:numFmt w:val="bullet"/>
      <w:lvlText w:val=""/>
      <w:lvlJc w:val="left"/>
      <w:pPr>
        <w:ind w:left="6774" w:hanging="360"/>
      </w:pPr>
      <w:rPr>
        <w:rFonts w:ascii="Wingdings" w:hAnsi="Wingdings" w:hint="default"/>
      </w:rPr>
    </w:lvl>
  </w:abstractNum>
  <w:abstractNum w:abstractNumId="6" w15:restartNumberingAfterBreak="0">
    <w:nsid w:val="30DD49DB"/>
    <w:multiLevelType w:val="hybridMultilevel"/>
    <w:tmpl w:val="39721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5814DA5"/>
    <w:multiLevelType w:val="hybridMultilevel"/>
    <w:tmpl w:val="F7E48BEA"/>
    <w:lvl w:ilvl="0" w:tplc="041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D6341FB"/>
    <w:multiLevelType w:val="hybridMultilevel"/>
    <w:tmpl w:val="8DB4A8B8"/>
    <w:lvl w:ilvl="0" w:tplc="43463B20">
      <w:start w:val="1"/>
      <w:numFmt w:val="decimal"/>
      <w:lvlText w:val="%1."/>
      <w:lvlJc w:val="left"/>
      <w:pPr>
        <w:ind w:left="720" w:hanging="360"/>
      </w:pPr>
      <w:rPr>
        <w:b/>
        <w:bCs/>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0C80554"/>
    <w:multiLevelType w:val="hybridMultilevel"/>
    <w:tmpl w:val="3BEEA100"/>
    <w:lvl w:ilvl="0" w:tplc="04190001">
      <w:start w:val="1"/>
      <w:numFmt w:val="bullet"/>
      <w:lvlText w:val=""/>
      <w:lvlJc w:val="left"/>
      <w:pPr>
        <w:ind w:left="3480" w:hanging="360"/>
      </w:pPr>
      <w:rPr>
        <w:rFonts w:ascii="Symbol" w:hAnsi="Symbol" w:hint="default"/>
      </w:rPr>
    </w:lvl>
    <w:lvl w:ilvl="1" w:tplc="04190003" w:tentative="1">
      <w:start w:val="1"/>
      <w:numFmt w:val="bullet"/>
      <w:lvlText w:val="o"/>
      <w:lvlJc w:val="left"/>
      <w:pPr>
        <w:ind w:left="4200" w:hanging="360"/>
      </w:pPr>
      <w:rPr>
        <w:rFonts w:ascii="Courier New" w:hAnsi="Courier New" w:cs="Courier New" w:hint="default"/>
      </w:rPr>
    </w:lvl>
    <w:lvl w:ilvl="2" w:tplc="04190005" w:tentative="1">
      <w:start w:val="1"/>
      <w:numFmt w:val="bullet"/>
      <w:lvlText w:val=""/>
      <w:lvlJc w:val="left"/>
      <w:pPr>
        <w:ind w:left="4920" w:hanging="360"/>
      </w:pPr>
      <w:rPr>
        <w:rFonts w:ascii="Wingdings" w:hAnsi="Wingdings" w:hint="default"/>
      </w:rPr>
    </w:lvl>
    <w:lvl w:ilvl="3" w:tplc="04190001" w:tentative="1">
      <w:start w:val="1"/>
      <w:numFmt w:val="bullet"/>
      <w:lvlText w:val=""/>
      <w:lvlJc w:val="left"/>
      <w:pPr>
        <w:ind w:left="5640" w:hanging="360"/>
      </w:pPr>
      <w:rPr>
        <w:rFonts w:ascii="Symbol" w:hAnsi="Symbol" w:hint="default"/>
      </w:rPr>
    </w:lvl>
    <w:lvl w:ilvl="4" w:tplc="04190003" w:tentative="1">
      <w:start w:val="1"/>
      <w:numFmt w:val="bullet"/>
      <w:lvlText w:val="o"/>
      <w:lvlJc w:val="left"/>
      <w:pPr>
        <w:ind w:left="6360" w:hanging="360"/>
      </w:pPr>
      <w:rPr>
        <w:rFonts w:ascii="Courier New" w:hAnsi="Courier New" w:cs="Courier New" w:hint="default"/>
      </w:rPr>
    </w:lvl>
    <w:lvl w:ilvl="5" w:tplc="04190005" w:tentative="1">
      <w:start w:val="1"/>
      <w:numFmt w:val="bullet"/>
      <w:lvlText w:val=""/>
      <w:lvlJc w:val="left"/>
      <w:pPr>
        <w:ind w:left="7080" w:hanging="360"/>
      </w:pPr>
      <w:rPr>
        <w:rFonts w:ascii="Wingdings" w:hAnsi="Wingdings" w:hint="default"/>
      </w:rPr>
    </w:lvl>
    <w:lvl w:ilvl="6" w:tplc="04190001" w:tentative="1">
      <w:start w:val="1"/>
      <w:numFmt w:val="bullet"/>
      <w:lvlText w:val=""/>
      <w:lvlJc w:val="left"/>
      <w:pPr>
        <w:ind w:left="7800" w:hanging="360"/>
      </w:pPr>
      <w:rPr>
        <w:rFonts w:ascii="Symbol" w:hAnsi="Symbol" w:hint="default"/>
      </w:rPr>
    </w:lvl>
    <w:lvl w:ilvl="7" w:tplc="04190003" w:tentative="1">
      <w:start w:val="1"/>
      <w:numFmt w:val="bullet"/>
      <w:lvlText w:val="o"/>
      <w:lvlJc w:val="left"/>
      <w:pPr>
        <w:ind w:left="8520" w:hanging="360"/>
      </w:pPr>
      <w:rPr>
        <w:rFonts w:ascii="Courier New" w:hAnsi="Courier New" w:cs="Courier New" w:hint="default"/>
      </w:rPr>
    </w:lvl>
    <w:lvl w:ilvl="8" w:tplc="04190005" w:tentative="1">
      <w:start w:val="1"/>
      <w:numFmt w:val="bullet"/>
      <w:lvlText w:val=""/>
      <w:lvlJc w:val="left"/>
      <w:pPr>
        <w:ind w:left="9240" w:hanging="360"/>
      </w:pPr>
      <w:rPr>
        <w:rFonts w:ascii="Wingdings" w:hAnsi="Wingdings" w:hint="default"/>
      </w:rPr>
    </w:lvl>
  </w:abstractNum>
  <w:abstractNum w:abstractNumId="10" w15:restartNumberingAfterBreak="0">
    <w:nsid w:val="48D43526"/>
    <w:multiLevelType w:val="hybridMultilevel"/>
    <w:tmpl w:val="6868C0F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54B86EA3"/>
    <w:multiLevelType w:val="hybridMultilevel"/>
    <w:tmpl w:val="76481E40"/>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2" w15:restartNumberingAfterBreak="0">
    <w:nsid w:val="57440236"/>
    <w:multiLevelType w:val="hybridMultilevel"/>
    <w:tmpl w:val="2438F4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E8858C8"/>
    <w:multiLevelType w:val="hybridMultilevel"/>
    <w:tmpl w:val="7FBCC68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60032BBD"/>
    <w:multiLevelType w:val="hybridMultilevel"/>
    <w:tmpl w:val="80AA74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5F94F0E"/>
    <w:multiLevelType w:val="hybridMultilevel"/>
    <w:tmpl w:val="BEDA3DFA"/>
    <w:lvl w:ilvl="0" w:tplc="2342E0CE">
      <w:start w:val="1"/>
      <w:numFmt w:val="bullet"/>
      <w:lvlText w:val=""/>
      <w:lvlJc w:val="left"/>
      <w:pPr>
        <w:ind w:left="644" w:hanging="360"/>
      </w:pPr>
      <w:rPr>
        <w:rFonts w:ascii="Symbol" w:hAnsi="Symbol" w:hint="default"/>
        <w:color w:val="FF0000"/>
        <w:lang w:val="x-none"/>
      </w:rPr>
    </w:lvl>
    <w:lvl w:ilvl="1" w:tplc="04190003" w:tentative="1">
      <w:start w:val="1"/>
      <w:numFmt w:val="bullet"/>
      <w:lvlText w:val="o"/>
      <w:lvlJc w:val="left"/>
      <w:pPr>
        <w:ind w:left="1734" w:hanging="360"/>
      </w:pPr>
      <w:rPr>
        <w:rFonts w:ascii="Courier New" w:hAnsi="Courier New" w:cs="Courier New" w:hint="default"/>
      </w:rPr>
    </w:lvl>
    <w:lvl w:ilvl="2" w:tplc="04190005" w:tentative="1">
      <w:start w:val="1"/>
      <w:numFmt w:val="bullet"/>
      <w:lvlText w:val=""/>
      <w:lvlJc w:val="left"/>
      <w:pPr>
        <w:ind w:left="2454" w:hanging="360"/>
      </w:pPr>
      <w:rPr>
        <w:rFonts w:ascii="Wingdings" w:hAnsi="Wingdings" w:hint="default"/>
      </w:rPr>
    </w:lvl>
    <w:lvl w:ilvl="3" w:tplc="04190001" w:tentative="1">
      <w:start w:val="1"/>
      <w:numFmt w:val="bullet"/>
      <w:lvlText w:val=""/>
      <w:lvlJc w:val="left"/>
      <w:pPr>
        <w:ind w:left="3174" w:hanging="360"/>
      </w:pPr>
      <w:rPr>
        <w:rFonts w:ascii="Symbol" w:hAnsi="Symbol" w:hint="default"/>
      </w:rPr>
    </w:lvl>
    <w:lvl w:ilvl="4" w:tplc="04190003" w:tentative="1">
      <w:start w:val="1"/>
      <w:numFmt w:val="bullet"/>
      <w:lvlText w:val="o"/>
      <w:lvlJc w:val="left"/>
      <w:pPr>
        <w:ind w:left="3894" w:hanging="360"/>
      </w:pPr>
      <w:rPr>
        <w:rFonts w:ascii="Courier New" w:hAnsi="Courier New" w:cs="Courier New" w:hint="default"/>
      </w:rPr>
    </w:lvl>
    <w:lvl w:ilvl="5" w:tplc="04190005" w:tentative="1">
      <w:start w:val="1"/>
      <w:numFmt w:val="bullet"/>
      <w:lvlText w:val=""/>
      <w:lvlJc w:val="left"/>
      <w:pPr>
        <w:ind w:left="4614" w:hanging="360"/>
      </w:pPr>
      <w:rPr>
        <w:rFonts w:ascii="Wingdings" w:hAnsi="Wingdings" w:hint="default"/>
      </w:rPr>
    </w:lvl>
    <w:lvl w:ilvl="6" w:tplc="04190001" w:tentative="1">
      <w:start w:val="1"/>
      <w:numFmt w:val="bullet"/>
      <w:lvlText w:val=""/>
      <w:lvlJc w:val="left"/>
      <w:pPr>
        <w:ind w:left="5334" w:hanging="360"/>
      </w:pPr>
      <w:rPr>
        <w:rFonts w:ascii="Symbol" w:hAnsi="Symbol" w:hint="default"/>
      </w:rPr>
    </w:lvl>
    <w:lvl w:ilvl="7" w:tplc="04190003" w:tentative="1">
      <w:start w:val="1"/>
      <w:numFmt w:val="bullet"/>
      <w:lvlText w:val="o"/>
      <w:lvlJc w:val="left"/>
      <w:pPr>
        <w:ind w:left="6054" w:hanging="360"/>
      </w:pPr>
      <w:rPr>
        <w:rFonts w:ascii="Courier New" w:hAnsi="Courier New" w:cs="Courier New" w:hint="default"/>
      </w:rPr>
    </w:lvl>
    <w:lvl w:ilvl="8" w:tplc="04190005" w:tentative="1">
      <w:start w:val="1"/>
      <w:numFmt w:val="bullet"/>
      <w:lvlText w:val=""/>
      <w:lvlJc w:val="left"/>
      <w:pPr>
        <w:ind w:left="6774" w:hanging="360"/>
      </w:pPr>
      <w:rPr>
        <w:rFonts w:ascii="Wingdings" w:hAnsi="Wingdings" w:hint="default"/>
      </w:rPr>
    </w:lvl>
  </w:abstractNum>
  <w:abstractNum w:abstractNumId="16" w15:restartNumberingAfterBreak="0">
    <w:nsid w:val="6CD20950"/>
    <w:multiLevelType w:val="hybridMultilevel"/>
    <w:tmpl w:val="E7CE79D8"/>
    <w:lvl w:ilvl="0" w:tplc="F3826598">
      <w:start w:val="1"/>
      <w:numFmt w:val="bullet"/>
      <w:lvlText w:val=""/>
      <w:lvlJc w:val="left"/>
      <w:pPr>
        <w:ind w:left="720" w:hanging="360"/>
      </w:pPr>
      <w:rPr>
        <w:rFonts w:ascii="Symbol" w:hAnsi="Symbol"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44304E3"/>
    <w:multiLevelType w:val="hybridMultilevel"/>
    <w:tmpl w:val="405EE5FA"/>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52E24E7"/>
    <w:multiLevelType w:val="hybridMultilevel"/>
    <w:tmpl w:val="EAEAA0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B8154A3"/>
    <w:multiLevelType w:val="hybridMultilevel"/>
    <w:tmpl w:val="764E1BE6"/>
    <w:lvl w:ilvl="0" w:tplc="04190001">
      <w:start w:val="1"/>
      <w:numFmt w:val="bullet"/>
      <w:lvlText w:val=""/>
      <w:lvlJc w:val="left"/>
      <w:pPr>
        <w:ind w:left="2700" w:hanging="360"/>
      </w:pPr>
      <w:rPr>
        <w:rFonts w:ascii="Symbol" w:hAnsi="Symbol" w:hint="default"/>
      </w:rPr>
    </w:lvl>
    <w:lvl w:ilvl="1" w:tplc="04190003" w:tentative="1">
      <w:start w:val="1"/>
      <w:numFmt w:val="bullet"/>
      <w:lvlText w:val="o"/>
      <w:lvlJc w:val="left"/>
      <w:pPr>
        <w:ind w:left="3420" w:hanging="360"/>
      </w:pPr>
      <w:rPr>
        <w:rFonts w:ascii="Courier New" w:hAnsi="Courier New" w:cs="Courier New" w:hint="default"/>
      </w:rPr>
    </w:lvl>
    <w:lvl w:ilvl="2" w:tplc="04190005" w:tentative="1">
      <w:start w:val="1"/>
      <w:numFmt w:val="bullet"/>
      <w:lvlText w:val=""/>
      <w:lvlJc w:val="left"/>
      <w:pPr>
        <w:ind w:left="4140" w:hanging="360"/>
      </w:pPr>
      <w:rPr>
        <w:rFonts w:ascii="Wingdings" w:hAnsi="Wingdings" w:hint="default"/>
      </w:rPr>
    </w:lvl>
    <w:lvl w:ilvl="3" w:tplc="04190001" w:tentative="1">
      <w:start w:val="1"/>
      <w:numFmt w:val="bullet"/>
      <w:lvlText w:val=""/>
      <w:lvlJc w:val="left"/>
      <w:pPr>
        <w:ind w:left="4860" w:hanging="360"/>
      </w:pPr>
      <w:rPr>
        <w:rFonts w:ascii="Symbol" w:hAnsi="Symbol" w:hint="default"/>
      </w:rPr>
    </w:lvl>
    <w:lvl w:ilvl="4" w:tplc="04190003" w:tentative="1">
      <w:start w:val="1"/>
      <w:numFmt w:val="bullet"/>
      <w:lvlText w:val="o"/>
      <w:lvlJc w:val="left"/>
      <w:pPr>
        <w:ind w:left="5580" w:hanging="360"/>
      </w:pPr>
      <w:rPr>
        <w:rFonts w:ascii="Courier New" w:hAnsi="Courier New" w:cs="Courier New" w:hint="default"/>
      </w:rPr>
    </w:lvl>
    <w:lvl w:ilvl="5" w:tplc="04190005" w:tentative="1">
      <w:start w:val="1"/>
      <w:numFmt w:val="bullet"/>
      <w:lvlText w:val=""/>
      <w:lvlJc w:val="left"/>
      <w:pPr>
        <w:ind w:left="6300" w:hanging="360"/>
      </w:pPr>
      <w:rPr>
        <w:rFonts w:ascii="Wingdings" w:hAnsi="Wingdings" w:hint="default"/>
      </w:rPr>
    </w:lvl>
    <w:lvl w:ilvl="6" w:tplc="04190001" w:tentative="1">
      <w:start w:val="1"/>
      <w:numFmt w:val="bullet"/>
      <w:lvlText w:val=""/>
      <w:lvlJc w:val="left"/>
      <w:pPr>
        <w:ind w:left="7020" w:hanging="360"/>
      </w:pPr>
      <w:rPr>
        <w:rFonts w:ascii="Symbol" w:hAnsi="Symbol" w:hint="default"/>
      </w:rPr>
    </w:lvl>
    <w:lvl w:ilvl="7" w:tplc="04190003" w:tentative="1">
      <w:start w:val="1"/>
      <w:numFmt w:val="bullet"/>
      <w:lvlText w:val="o"/>
      <w:lvlJc w:val="left"/>
      <w:pPr>
        <w:ind w:left="7740" w:hanging="360"/>
      </w:pPr>
      <w:rPr>
        <w:rFonts w:ascii="Courier New" w:hAnsi="Courier New" w:cs="Courier New" w:hint="default"/>
      </w:rPr>
    </w:lvl>
    <w:lvl w:ilvl="8" w:tplc="04190005" w:tentative="1">
      <w:start w:val="1"/>
      <w:numFmt w:val="bullet"/>
      <w:lvlText w:val=""/>
      <w:lvlJc w:val="left"/>
      <w:pPr>
        <w:ind w:left="8460" w:hanging="360"/>
      </w:pPr>
      <w:rPr>
        <w:rFonts w:ascii="Wingdings" w:hAnsi="Wingdings" w:hint="default"/>
      </w:rPr>
    </w:lvl>
  </w:abstractNum>
  <w:num w:numId="1" w16cid:durableId="2073574839">
    <w:abstractNumId w:val="16"/>
  </w:num>
  <w:num w:numId="2" w16cid:durableId="1875384728">
    <w:abstractNumId w:val="5"/>
  </w:num>
  <w:num w:numId="3" w16cid:durableId="599489450">
    <w:abstractNumId w:val="15"/>
  </w:num>
  <w:num w:numId="4" w16cid:durableId="2080666987">
    <w:abstractNumId w:val="8"/>
  </w:num>
  <w:num w:numId="5" w16cid:durableId="1126312289">
    <w:abstractNumId w:val="17"/>
  </w:num>
  <w:num w:numId="6" w16cid:durableId="724177792">
    <w:abstractNumId w:val="18"/>
  </w:num>
  <w:num w:numId="7" w16cid:durableId="344598170">
    <w:abstractNumId w:val="12"/>
  </w:num>
  <w:num w:numId="8" w16cid:durableId="573050640">
    <w:abstractNumId w:val="14"/>
  </w:num>
  <w:num w:numId="9" w16cid:durableId="1877893028">
    <w:abstractNumId w:val="2"/>
  </w:num>
  <w:num w:numId="10" w16cid:durableId="1739012323">
    <w:abstractNumId w:val="0"/>
  </w:num>
  <w:num w:numId="11" w16cid:durableId="1162813916">
    <w:abstractNumId w:val="10"/>
  </w:num>
  <w:num w:numId="12" w16cid:durableId="161819597">
    <w:abstractNumId w:val="13"/>
  </w:num>
  <w:num w:numId="13" w16cid:durableId="831146185">
    <w:abstractNumId w:val="10"/>
  </w:num>
  <w:num w:numId="14" w16cid:durableId="18093295">
    <w:abstractNumId w:val="11"/>
  </w:num>
  <w:num w:numId="15" w16cid:durableId="1180851369">
    <w:abstractNumId w:val="19"/>
  </w:num>
  <w:num w:numId="16" w16cid:durableId="2132163044">
    <w:abstractNumId w:val="4"/>
  </w:num>
  <w:num w:numId="17" w16cid:durableId="2072579003">
    <w:abstractNumId w:val="6"/>
  </w:num>
  <w:num w:numId="18" w16cid:durableId="172646546">
    <w:abstractNumId w:val="7"/>
  </w:num>
  <w:num w:numId="19" w16cid:durableId="131019827">
    <w:abstractNumId w:val="9"/>
  </w:num>
  <w:num w:numId="20" w16cid:durableId="1737237765">
    <w:abstractNumId w:val="3"/>
  </w:num>
  <w:num w:numId="21" w16cid:durableId="95722358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65CC"/>
    <w:rsid w:val="0002223B"/>
    <w:rsid w:val="00023DDE"/>
    <w:rsid w:val="000408AF"/>
    <w:rsid w:val="0007007D"/>
    <w:rsid w:val="000D0B0E"/>
    <w:rsid w:val="001147E4"/>
    <w:rsid w:val="001467BE"/>
    <w:rsid w:val="00165240"/>
    <w:rsid w:val="00175A1D"/>
    <w:rsid w:val="001A3188"/>
    <w:rsid w:val="001C3FC7"/>
    <w:rsid w:val="001E31A9"/>
    <w:rsid w:val="001F73A9"/>
    <w:rsid w:val="00225639"/>
    <w:rsid w:val="002F1291"/>
    <w:rsid w:val="002F448B"/>
    <w:rsid w:val="003361FD"/>
    <w:rsid w:val="00395AAB"/>
    <w:rsid w:val="003A1708"/>
    <w:rsid w:val="003B009C"/>
    <w:rsid w:val="003B1C37"/>
    <w:rsid w:val="003D7DED"/>
    <w:rsid w:val="0040605F"/>
    <w:rsid w:val="00413791"/>
    <w:rsid w:val="00422549"/>
    <w:rsid w:val="004343D4"/>
    <w:rsid w:val="004611EE"/>
    <w:rsid w:val="004A0921"/>
    <w:rsid w:val="004B645F"/>
    <w:rsid w:val="004C332A"/>
    <w:rsid w:val="004E1F7F"/>
    <w:rsid w:val="004E5F02"/>
    <w:rsid w:val="004F20DE"/>
    <w:rsid w:val="00507AD7"/>
    <w:rsid w:val="0051534F"/>
    <w:rsid w:val="00516C8C"/>
    <w:rsid w:val="005234F6"/>
    <w:rsid w:val="00531E54"/>
    <w:rsid w:val="005378E8"/>
    <w:rsid w:val="00555D45"/>
    <w:rsid w:val="0056002D"/>
    <w:rsid w:val="0058019B"/>
    <w:rsid w:val="00594D08"/>
    <w:rsid w:val="005E4C45"/>
    <w:rsid w:val="00686560"/>
    <w:rsid w:val="006A1EA3"/>
    <w:rsid w:val="006A3235"/>
    <w:rsid w:val="006C1BEB"/>
    <w:rsid w:val="006C40B1"/>
    <w:rsid w:val="006D320D"/>
    <w:rsid w:val="006D3E3C"/>
    <w:rsid w:val="00700449"/>
    <w:rsid w:val="007023BC"/>
    <w:rsid w:val="00731614"/>
    <w:rsid w:val="007377BF"/>
    <w:rsid w:val="00743808"/>
    <w:rsid w:val="0076519B"/>
    <w:rsid w:val="007A69F7"/>
    <w:rsid w:val="007B3532"/>
    <w:rsid w:val="007F1B4F"/>
    <w:rsid w:val="00806752"/>
    <w:rsid w:val="00821F96"/>
    <w:rsid w:val="00884041"/>
    <w:rsid w:val="008C11FD"/>
    <w:rsid w:val="008D0CEC"/>
    <w:rsid w:val="008F6F80"/>
    <w:rsid w:val="00911526"/>
    <w:rsid w:val="009445D6"/>
    <w:rsid w:val="009618C0"/>
    <w:rsid w:val="009731E2"/>
    <w:rsid w:val="00995C1C"/>
    <w:rsid w:val="00995F87"/>
    <w:rsid w:val="009A2466"/>
    <w:rsid w:val="009C24DA"/>
    <w:rsid w:val="009C48BC"/>
    <w:rsid w:val="009D65CC"/>
    <w:rsid w:val="00A26BF5"/>
    <w:rsid w:val="00A53199"/>
    <w:rsid w:val="00AA620D"/>
    <w:rsid w:val="00AC7443"/>
    <w:rsid w:val="00AE6512"/>
    <w:rsid w:val="00B6356A"/>
    <w:rsid w:val="00B71389"/>
    <w:rsid w:val="00B856B4"/>
    <w:rsid w:val="00CC1292"/>
    <w:rsid w:val="00CC4A11"/>
    <w:rsid w:val="00CF397E"/>
    <w:rsid w:val="00D66867"/>
    <w:rsid w:val="00DA1668"/>
    <w:rsid w:val="00DC1641"/>
    <w:rsid w:val="00DF30F3"/>
    <w:rsid w:val="00E1709E"/>
    <w:rsid w:val="00E36030"/>
    <w:rsid w:val="00E7251D"/>
    <w:rsid w:val="00EB25CB"/>
    <w:rsid w:val="00EE4BB0"/>
    <w:rsid w:val="00EF1670"/>
    <w:rsid w:val="00F00E52"/>
    <w:rsid w:val="00F11BF1"/>
    <w:rsid w:val="00F317B1"/>
    <w:rsid w:val="00F64798"/>
    <w:rsid w:val="00F71DE7"/>
    <w:rsid w:val="00F90D9E"/>
    <w:rsid w:val="00F96FFA"/>
    <w:rsid w:val="00FA2196"/>
    <w:rsid w:val="00FB11C6"/>
    <w:rsid w:val="00FB696A"/>
    <w:rsid w:val="00FC3005"/>
    <w:rsid w:val="00FC3F0A"/>
    <w:rsid w:val="00FF43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4BDD74"/>
  <w15:chartTrackingRefBased/>
  <w15:docId w15:val="{AFB71F3C-CF1C-4B16-A241-C1A7ED771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6356A"/>
    <w:rPr>
      <w:kern w:val="0"/>
      <w14:ligatures w14:val="none"/>
    </w:rPr>
  </w:style>
  <w:style w:type="paragraph" w:styleId="1">
    <w:name w:val="heading 1"/>
    <w:basedOn w:val="a"/>
    <w:next w:val="a"/>
    <w:link w:val="10"/>
    <w:uiPriority w:val="9"/>
    <w:qFormat/>
    <w:rsid w:val="009A2466"/>
    <w:pPr>
      <w:keepNext/>
      <w:keepLines/>
      <w:spacing w:before="240" w:after="0" w:line="256" w:lineRule="auto"/>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445D6"/>
    <w:rPr>
      <w:rFonts w:ascii="Times New Roman" w:hAnsi="Times New Roman" w:cs="Times New Roman"/>
      <w:sz w:val="24"/>
      <w:szCs w:val="24"/>
    </w:rPr>
  </w:style>
  <w:style w:type="paragraph" w:styleId="a4">
    <w:name w:val="List Paragraph"/>
    <w:basedOn w:val="a"/>
    <w:uiPriority w:val="34"/>
    <w:qFormat/>
    <w:rsid w:val="009445D6"/>
    <w:pPr>
      <w:spacing w:after="200" w:line="276" w:lineRule="auto"/>
      <w:ind w:left="720"/>
      <w:contextualSpacing/>
    </w:pPr>
    <w:rPr>
      <w:rFonts w:ascii="Calibri" w:eastAsia="Times New Roman" w:hAnsi="Calibri" w:cs="Times New Roman"/>
      <w:lang w:eastAsia="ru-RU"/>
    </w:rPr>
  </w:style>
  <w:style w:type="character" w:customStyle="1" w:styleId="10">
    <w:name w:val="Заголовок 1 Знак"/>
    <w:basedOn w:val="a0"/>
    <w:link w:val="1"/>
    <w:uiPriority w:val="9"/>
    <w:rsid w:val="009A2466"/>
    <w:rPr>
      <w:rFonts w:asciiTheme="majorHAnsi" w:eastAsiaTheme="majorEastAsia" w:hAnsiTheme="majorHAnsi" w:cstheme="majorBidi"/>
      <w:color w:val="2F5496" w:themeColor="accent1" w:themeShade="BF"/>
      <w:kern w:val="0"/>
      <w:sz w:val="32"/>
      <w:szCs w:val="32"/>
      <w14:ligatures w14:val="none"/>
    </w:rPr>
  </w:style>
  <w:style w:type="character" w:styleId="a5">
    <w:name w:val="Strong"/>
    <w:basedOn w:val="a0"/>
    <w:uiPriority w:val="22"/>
    <w:qFormat/>
    <w:rsid w:val="00CC4A11"/>
    <w:rPr>
      <w:b/>
      <w:bCs/>
    </w:rPr>
  </w:style>
  <w:style w:type="character" w:styleId="a6">
    <w:name w:val="Hyperlink"/>
    <w:basedOn w:val="a0"/>
    <w:uiPriority w:val="99"/>
    <w:semiHidden/>
    <w:unhideWhenUsed/>
    <w:rsid w:val="0007007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189056">
      <w:bodyDiv w:val="1"/>
      <w:marLeft w:val="0"/>
      <w:marRight w:val="0"/>
      <w:marTop w:val="0"/>
      <w:marBottom w:val="0"/>
      <w:divBdr>
        <w:top w:val="none" w:sz="0" w:space="0" w:color="auto"/>
        <w:left w:val="none" w:sz="0" w:space="0" w:color="auto"/>
        <w:bottom w:val="none" w:sz="0" w:space="0" w:color="auto"/>
        <w:right w:val="none" w:sz="0" w:space="0" w:color="auto"/>
      </w:divBdr>
    </w:div>
    <w:div w:id="278612589">
      <w:bodyDiv w:val="1"/>
      <w:marLeft w:val="0"/>
      <w:marRight w:val="0"/>
      <w:marTop w:val="0"/>
      <w:marBottom w:val="0"/>
      <w:divBdr>
        <w:top w:val="none" w:sz="0" w:space="0" w:color="auto"/>
        <w:left w:val="none" w:sz="0" w:space="0" w:color="auto"/>
        <w:bottom w:val="none" w:sz="0" w:space="0" w:color="auto"/>
        <w:right w:val="none" w:sz="0" w:space="0" w:color="auto"/>
      </w:divBdr>
    </w:div>
    <w:div w:id="291329994">
      <w:bodyDiv w:val="1"/>
      <w:marLeft w:val="0"/>
      <w:marRight w:val="0"/>
      <w:marTop w:val="0"/>
      <w:marBottom w:val="0"/>
      <w:divBdr>
        <w:top w:val="none" w:sz="0" w:space="0" w:color="auto"/>
        <w:left w:val="none" w:sz="0" w:space="0" w:color="auto"/>
        <w:bottom w:val="none" w:sz="0" w:space="0" w:color="auto"/>
        <w:right w:val="none" w:sz="0" w:space="0" w:color="auto"/>
      </w:divBdr>
    </w:div>
    <w:div w:id="292909312">
      <w:bodyDiv w:val="1"/>
      <w:marLeft w:val="0"/>
      <w:marRight w:val="0"/>
      <w:marTop w:val="0"/>
      <w:marBottom w:val="0"/>
      <w:divBdr>
        <w:top w:val="none" w:sz="0" w:space="0" w:color="auto"/>
        <w:left w:val="none" w:sz="0" w:space="0" w:color="auto"/>
        <w:bottom w:val="none" w:sz="0" w:space="0" w:color="auto"/>
        <w:right w:val="none" w:sz="0" w:space="0" w:color="auto"/>
      </w:divBdr>
    </w:div>
    <w:div w:id="317072650">
      <w:bodyDiv w:val="1"/>
      <w:marLeft w:val="0"/>
      <w:marRight w:val="0"/>
      <w:marTop w:val="0"/>
      <w:marBottom w:val="0"/>
      <w:divBdr>
        <w:top w:val="none" w:sz="0" w:space="0" w:color="auto"/>
        <w:left w:val="none" w:sz="0" w:space="0" w:color="auto"/>
        <w:bottom w:val="none" w:sz="0" w:space="0" w:color="auto"/>
        <w:right w:val="none" w:sz="0" w:space="0" w:color="auto"/>
      </w:divBdr>
    </w:div>
    <w:div w:id="406925993">
      <w:bodyDiv w:val="1"/>
      <w:marLeft w:val="0"/>
      <w:marRight w:val="0"/>
      <w:marTop w:val="0"/>
      <w:marBottom w:val="0"/>
      <w:divBdr>
        <w:top w:val="none" w:sz="0" w:space="0" w:color="auto"/>
        <w:left w:val="none" w:sz="0" w:space="0" w:color="auto"/>
        <w:bottom w:val="none" w:sz="0" w:space="0" w:color="auto"/>
        <w:right w:val="none" w:sz="0" w:space="0" w:color="auto"/>
      </w:divBdr>
      <w:divsChild>
        <w:div w:id="2079131472">
          <w:marLeft w:val="0"/>
          <w:marRight w:val="0"/>
          <w:marTop w:val="0"/>
          <w:marBottom w:val="60"/>
          <w:divBdr>
            <w:top w:val="single" w:sz="6" w:space="0" w:color="DFDFDF"/>
            <w:left w:val="single" w:sz="6" w:space="0" w:color="DFDFDF"/>
            <w:bottom w:val="single" w:sz="6" w:space="0" w:color="DFDFDF"/>
            <w:right w:val="single" w:sz="6" w:space="8" w:color="DFDFDF"/>
          </w:divBdr>
        </w:div>
      </w:divsChild>
    </w:div>
    <w:div w:id="501506503">
      <w:bodyDiv w:val="1"/>
      <w:marLeft w:val="0"/>
      <w:marRight w:val="0"/>
      <w:marTop w:val="0"/>
      <w:marBottom w:val="0"/>
      <w:divBdr>
        <w:top w:val="none" w:sz="0" w:space="0" w:color="auto"/>
        <w:left w:val="none" w:sz="0" w:space="0" w:color="auto"/>
        <w:bottom w:val="none" w:sz="0" w:space="0" w:color="auto"/>
        <w:right w:val="none" w:sz="0" w:space="0" w:color="auto"/>
      </w:divBdr>
    </w:div>
    <w:div w:id="570888723">
      <w:bodyDiv w:val="1"/>
      <w:marLeft w:val="0"/>
      <w:marRight w:val="0"/>
      <w:marTop w:val="0"/>
      <w:marBottom w:val="0"/>
      <w:divBdr>
        <w:top w:val="none" w:sz="0" w:space="0" w:color="auto"/>
        <w:left w:val="none" w:sz="0" w:space="0" w:color="auto"/>
        <w:bottom w:val="none" w:sz="0" w:space="0" w:color="auto"/>
        <w:right w:val="none" w:sz="0" w:space="0" w:color="auto"/>
      </w:divBdr>
      <w:divsChild>
        <w:div w:id="844443007">
          <w:marLeft w:val="0"/>
          <w:marRight w:val="0"/>
          <w:marTop w:val="0"/>
          <w:marBottom w:val="0"/>
          <w:divBdr>
            <w:top w:val="none" w:sz="0" w:space="0" w:color="auto"/>
            <w:left w:val="none" w:sz="0" w:space="0" w:color="auto"/>
            <w:bottom w:val="none" w:sz="0" w:space="0" w:color="auto"/>
            <w:right w:val="none" w:sz="0" w:space="0" w:color="auto"/>
          </w:divBdr>
        </w:div>
        <w:div w:id="1798988724">
          <w:marLeft w:val="0"/>
          <w:marRight w:val="0"/>
          <w:marTop w:val="0"/>
          <w:marBottom w:val="0"/>
          <w:divBdr>
            <w:top w:val="none" w:sz="0" w:space="0" w:color="auto"/>
            <w:left w:val="none" w:sz="0" w:space="0" w:color="auto"/>
            <w:bottom w:val="none" w:sz="0" w:space="0" w:color="auto"/>
            <w:right w:val="none" w:sz="0" w:space="0" w:color="auto"/>
          </w:divBdr>
        </w:div>
      </w:divsChild>
    </w:div>
    <w:div w:id="615913501">
      <w:bodyDiv w:val="1"/>
      <w:marLeft w:val="0"/>
      <w:marRight w:val="0"/>
      <w:marTop w:val="0"/>
      <w:marBottom w:val="0"/>
      <w:divBdr>
        <w:top w:val="none" w:sz="0" w:space="0" w:color="auto"/>
        <w:left w:val="none" w:sz="0" w:space="0" w:color="auto"/>
        <w:bottom w:val="none" w:sz="0" w:space="0" w:color="auto"/>
        <w:right w:val="none" w:sz="0" w:space="0" w:color="auto"/>
      </w:divBdr>
    </w:div>
    <w:div w:id="1003707911">
      <w:bodyDiv w:val="1"/>
      <w:marLeft w:val="0"/>
      <w:marRight w:val="0"/>
      <w:marTop w:val="0"/>
      <w:marBottom w:val="0"/>
      <w:divBdr>
        <w:top w:val="none" w:sz="0" w:space="0" w:color="auto"/>
        <w:left w:val="none" w:sz="0" w:space="0" w:color="auto"/>
        <w:bottom w:val="none" w:sz="0" w:space="0" w:color="auto"/>
        <w:right w:val="none" w:sz="0" w:space="0" w:color="auto"/>
      </w:divBdr>
    </w:div>
    <w:div w:id="1052927776">
      <w:bodyDiv w:val="1"/>
      <w:marLeft w:val="0"/>
      <w:marRight w:val="0"/>
      <w:marTop w:val="0"/>
      <w:marBottom w:val="0"/>
      <w:divBdr>
        <w:top w:val="none" w:sz="0" w:space="0" w:color="auto"/>
        <w:left w:val="none" w:sz="0" w:space="0" w:color="auto"/>
        <w:bottom w:val="none" w:sz="0" w:space="0" w:color="auto"/>
        <w:right w:val="none" w:sz="0" w:space="0" w:color="auto"/>
      </w:divBdr>
    </w:div>
    <w:div w:id="1143354048">
      <w:bodyDiv w:val="1"/>
      <w:marLeft w:val="0"/>
      <w:marRight w:val="0"/>
      <w:marTop w:val="0"/>
      <w:marBottom w:val="0"/>
      <w:divBdr>
        <w:top w:val="none" w:sz="0" w:space="0" w:color="auto"/>
        <w:left w:val="none" w:sz="0" w:space="0" w:color="auto"/>
        <w:bottom w:val="none" w:sz="0" w:space="0" w:color="auto"/>
        <w:right w:val="none" w:sz="0" w:space="0" w:color="auto"/>
      </w:divBdr>
    </w:div>
    <w:div w:id="1163087819">
      <w:bodyDiv w:val="1"/>
      <w:marLeft w:val="0"/>
      <w:marRight w:val="0"/>
      <w:marTop w:val="0"/>
      <w:marBottom w:val="0"/>
      <w:divBdr>
        <w:top w:val="none" w:sz="0" w:space="0" w:color="auto"/>
        <w:left w:val="none" w:sz="0" w:space="0" w:color="auto"/>
        <w:bottom w:val="none" w:sz="0" w:space="0" w:color="auto"/>
        <w:right w:val="none" w:sz="0" w:space="0" w:color="auto"/>
      </w:divBdr>
    </w:div>
    <w:div w:id="1292907679">
      <w:bodyDiv w:val="1"/>
      <w:marLeft w:val="0"/>
      <w:marRight w:val="0"/>
      <w:marTop w:val="0"/>
      <w:marBottom w:val="0"/>
      <w:divBdr>
        <w:top w:val="none" w:sz="0" w:space="0" w:color="auto"/>
        <w:left w:val="none" w:sz="0" w:space="0" w:color="auto"/>
        <w:bottom w:val="none" w:sz="0" w:space="0" w:color="auto"/>
        <w:right w:val="none" w:sz="0" w:space="0" w:color="auto"/>
      </w:divBdr>
    </w:div>
    <w:div w:id="1445803685">
      <w:bodyDiv w:val="1"/>
      <w:marLeft w:val="0"/>
      <w:marRight w:val="0"/>
      <w:marTop w:val="0"/>
      <w:marBottom w:val="0"/>
      <w:divBdr>
        <w:top w:val="none" w:sz="0" w:space="0" w:color="auto"/>
        <w:left w:val="none" w:sz="0" w:space="0" w:color="auto"/>
        <w:bottom w:val="none" w:sz="0" w:space="0" w:color="auto"/>
        <w:right w:val="none" w:sz="0" w:space="0" w:color="auto"/>
      </w:divBdr>
    </w:div>
    <w:div w:id="1827891826">
      <w:bodyDiv w:val="1"/>
      <w:marLeft w:val="0"/>
      <w:marRight w:val="0"/>
      <w:marTop w:val="0"/>
      <w:marBottom w:val="0"/>
      <w:divBdr>
        <w:top w:val="none" w:sz="0" w:space="0" w:color="auto"/>
        <w:left w:val="none" w:sz="0" w:space="0" w:color="auto"/>
        <w:bottom w:val="none" w:sz="0" w:space="0" w:color="auto"/>
        <w:right w:val="none" w:sz="0" w:space="0" w:color="auto"/>
      </w:divBdr>
    </w:div>
    <w:div w:id="1921408237">
      <w:bodyDiv w:val="1"/>
      <w:marLeft w:val="0"/>
      <w:marRight w:val="0"/>
      <w:marTop w:val="0"/>
      <w:marBottom w:val="0"/>
      <w:divBdr>
        <w:top w:val="none" w:sz="0" w:space="0" w:color="auto"/>
        <w:left w:val="none" w:sz="0" w:space="0" w:color="auto"/>
        <w:bottom w:val="none" w:sz="0" w:space="0" w:color="auto"/>
        <w:right w:val="none" w:sz="0" w:space="0" w:color="auto"/>
      </w:divBdr>
    </w:div>
    <w:div w:id="1984040917">
      <w:bodyDiv w:val="1"/>
      <w:marLeft w:val="0"/>
      <w:marRight w:val="0"/>
      <w:marTop w:val="0"/>
      <w:marBottom w:val="0"/>
      <w:divBdr>
        <w:top w:val="none" w:sz="0" w:space="0" w:color="auto"/>
        <w:left w:val="none" w:sz="0" w:space="0" w:color="auto"/>
        <w:bottom w:val="none" w:sz="0" w:space="0" w:color="auto"/>
        <w:right w:val="none" w:sz="0" w:space="0" w:color="auto"/>
      </w:divBdr>
    </w:div>
    <w:div w:id="2001080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sv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hyperlink" Target="http://publication.pravo.gov.ru/Document/View/0001201705290022" TargetMode="Externa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image" Target="media/image8.sv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hyperlink" Target="https://bbf.ru/quotes/author/35463/" TargetMode="Externa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hyperlink" Target="https://docs.edu.gov.ru/document/26ba12611bfc19a49fd3afee9d45e0a0/" TargetMode="External"/><Relationship Id="rId14" Type="http://schemas.openxmlformats.org/officeDocument/2006/relationships/image" Target="media/image6.sv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fontTable" Target="fontTable.xml"/><Relationship Id="rId8" Type="http://schemas.openxmlformats.org/officeDocument/2006/relationships/hyperlink" Target="https://ufacity.info/programs/detail.php?ID=15960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896</TotalTime>
  <Pages>31</Pages>
  <Words>11411</Words>
  <Characters>65043</Characters>
  <Application>Microsoft Office Word</Application>
  <DocSecurity>0</DocSecurity>
  <Lines>542</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58</cp:revision>
  <cp:lastPrinted>2024-01-23T06:30:00Z</cp:lastPrinted>
  <dcterms:created xsi:type="dcterms:W3CDTF">2023-10-27T06:48:00Z</dcterms:created>
  <dcterms:modified xsi:type="dcterms:W3CDTF">2024-02-26T06:43:00Z</dcterms:modified>
</cp:coreProperties>
</file>